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8" w:rsidRPr="00F57988" w:rsidRDefault="00D32EC1" w:rsidP="00D32EC1">
      <w:pPr>
        <w:jc w:val="center"/>
        <w:rPr>
          <w:sz w:val="24"/>
          <w:szCs w:val="24"/>
        </w:rPr>
      </w:pPr>
      <w:bookmarkStart w:id="0" w:name="_GoBack"/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-5080</wp:posOffset>
            </wp:positionV>
            <wp:extent cx="5937250" cy="9077325"/>
            <wp:effectExtent l="0" t="0" r="0" b="0"/>
            <wp:wrapThrough wrapText="bothSides">
              <wp:wrapPolygon edited="0">
                <wp:start x="0" y="0"/>
                <wp:lineTo x="0" y="21577"/>
                <wp:lineTo x="21554" y="21577"/>
                <wp:lineTo x="21554" y="0"/>
                <wp:lineTo x="0" y="0"/>
              </wp:wrapPolygon>
            </wp:wrapThrough>
            <wp:docPr id="1" name="Рисунок 1" descr="C:\Users\316-teacher\Desktop\Для Аттестации\Серебров\20160913\фот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913\фото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725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7988" w:rsidRPr="00F57988">
        <w:rPr>
          <w:sz w:val="24"/>
          <w:szCs w:val="24"/>
        </w:rPr>
        <w:t xml:space="preserve"> </w:t>
      </w:r>
    </w:p>
    <w:p w:rsidR="00F57988" w:rsidRPr="00F57988" w:rsidRDefault="00F57988" w:rsidP="00F57988">
      <w:pPr>
        <w:ind w:left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lastRenderedPageBreak/>
        <w:t xml:space="preserve"> Совет Образовательного учреждения: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принимает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 с учетом социокультурных особенностей конкретного региона;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определяет характер и объем информации, публикуемой на Интернет-ресурсах Образовательного учреждения;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дает Директору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2.4. Во время занятий контроль за использованием учащимися сети Интернет в соответствии с настоящим Правилами осуществляет преподаватель, ведущий занятие.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Преподаватель: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F57988">
        <w:rPr>
          <w:sz w:val="24"/>
          <w:szCs w:val="24"/>
        </w:rPr>
        <w:t>наблюдает за использованием компьютера и сети Интернет учащимися;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Во время использования сети Интернет для свободной работы контроль за использованием сети Интернет осуществляет лицо, у</w:t>
      </w:r>
      <w:r w:rsidR="009D6856">
        <w:rPr>
          <w:sz w:val="24"/>
          <w:szCs w:val="24"/>
        </w:rPr>
        <w:t>полномоченное на то</w:t>
      </w:r>
      <w:r w:rsidRPr="00F57988">
        <w:rPr>
          <w:sz w:val="24"/>
          <w:szCs w:val="24"/>
        </w:rPr>
        <w:t xml:space="preserve"> Советом Образовательного учреждения (далее – Уполномоченное лицо). 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Уполномоченное лицо: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определяет время и место для свободной работы в сети Интернет учащихся, преподавателей и сотрудников Образовательного учреждения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наблюдает за использованием компьютера и сети Интернет учащимися;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не допускает учащегося к работе в Интернете в предусмотренных настоящими Правилами случаях;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 xml:space="preserve">2.5. При использовании сети Интернет в Образовательном учреждении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F57988" w:rsidRPr="00F57988" w:rsidRDefault="00F57988" w:rsidP="00F57988">
      <w:pPr>
        <w:ind w:left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 или предоставленного оператором услуг связи. </w:t>
      </w:r>
    </w:p>
    <w:p w:rsidR="00F57988" w:rsidRPr="00F57988" w:rsidRDefault="00F57988" w:rsidP="00F57988">
      <w:pPr>
        <w:ind w:left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Использование сети Интернет в Образовательном учреждении 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Директора Образовательного учреждения.</w:t>
      </w:r>
    </w:p>
    <w:p w:rsidR="00F57988" w:rsidRPr="00F57988" w:rsidRDefault="00F57988" w:rsidP="00F57988">
      <w:pPr>
        <w:ind w:left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lastRenderedPageBreak/>
        <w:t>Пользователи сети Интернет в Образовательном учреждении 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использования сети Интернет в Образовательном учреждении  осознают, что Образовательное учреждение  не несет ответственности за случайный доступ к подобной информации, размещенной не на Интернет-ресурсах Образовательного учреждения.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 xml:space="preserve">2.6. </w:t>
      </w:r>
      <w:r>
        <w:rPr>
          <w:sz w:val="24"/>
          <w:szCs w:val="24"/>
        </w:rPr>
        <w:t xml:space="preserve"> </w:t>
      </w:r>
      <w:r w:rsidRPr="00F57988">
        <w:rPr>
          <w:sz w:val="24"/>
          <w:szCs w:val="24"/>
        </w:rPr>
        <w:t>Принятие решения о политике доступа к ресурсам/группам ресурсов сети И</w:t>
      </w:r>
      <w:r w:rsidR="009D6856">
        <w:rPr>
          <w:sz w:val="24"/>
          <w:szCs w:val="24"/>
        </w:rPr>
        <w:t>нтернет принимается</w:t>
      </w:r>
      <w:r w:rsidRPr="00F57988">
        <w:rPr>
          <w:sz w:val="24"/>
          <w:szCs w:val="24"/>
        </w:rPr>
        <w:t xml:space="preserve"> Советом Образовательного учреждения самостоятельно либо с привлечением внешних экспертов, в качестве которых могут привлекаться: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преподаватели Образовательного учреждения и других образовательных учреждений;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лица, имеющие специальные знания либо опыт работы в рассматриваемой области;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представители органов управления образованием.</w:t>
      </w:r>
    </w:p>
    <w:p w:rsidR="00F57988" w:rsidRPr="00F57988" w:rsidRDefault="00F57988" w:rsidP="00F57988">
      <w:pPr>
        <w:ind w:left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П</w:t>
      </w:r>
      <w:r w:rsidR="009D6856">
        <w:rPr>
          <w:sz w:val="24"/>
          <w:szCs w:val="24"/>
        </w:rPr>
        <w:t>ри принятии решения</w:t>
      </w:r>
      <w:r w:rsidRPr="00F57988">
        <w:rPr>
          <w:sz w:val="24"/>
          <w:szCs w:val="24"/>
        </w:rPr>
        <w:t xml:space="preserve"> Совет Образовательного учреждения, эксперты руководствуются: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законодательством Российской Федерации;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интересами учащихся, целями образовательного процесса;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рекомендациями профильных органов и организаций в сфере классификации ресурсов сети Интернет.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Директором Образовательного учреждени</w:t>
      </w:r>
      <w:r w:rsidR="009D6856">
        <w:rPr>
          <w:sz w:val="24"/>
          <w:szCs w:val="24"/>
        </w:rPr>
        <w:t>я по представлению С</w:t>
      </w:r>
      <w:r w:rsidRPr="00F57988">
        <w:rPr>
          <w:sz w:val="24"/>
          <w:szCs w:val="24"/>
        </w:rPr>
        <w:t xml:space="preserve">овета Образовательного учреждения. </w:t>
      </w:r>
    </w:p>
    <w:p w:rsidR="00F57988" w:rsidRPr="00F57988" w:rsidRDefault="00F57988" w:rsidP="00F57988">
      <w:pPr>
        <w:ind w:left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 xml:space="preserve">Категории ресурсов,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2.8. Принципами размещения информации на Интернет-ресурсах Образовательного учреждения являются: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защита персональных данных учащихся, преподавателей и сотрудников;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достоверность и корректность информации.</w:t>
      </w:r>
    </w:p>
    <w:p w:rsidR="00F57988" w:rsidRPr="00F57988" w:rsidRDefault="00F57988" w:rsidP="00F57988">
      <w:pPr>
        <w:ind w:left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Образовательного учреждения (сайт Образовательного учреждения и ее подразделений) только с письменного согласия родителей или иных законных представителей учащихся. Персональные данные преподавателей и сотрудников Образовательного учреждения размещаются на Интернет-ресурсах Образовательного учреждения только с письменного согласия преподавателя или сотрудника, чьи персональные данные размещаются.</w:t>
      </w:r>
    </w:p>
    <w:p w:rsidR="00F57988" w:rsidRPr="00F57988" w:rsidRDefault="00F57988" w:rsidP="00F57988">
      <w:pPr>
        <w:ind w:left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В информационных сообщениях о мероприятиях на сайте Образовательного учреждения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преподавателя\сотрудника\родителя.</w:t>
      </w:r>
    </w:p>
    <w:p w:rsidR="00F57988" w:rsidRDefault="00F57988" w:rsidP="00D32EC1">
      <w:pPr>
        <w:spacing w:before="120"/>
        <w:ind w:left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lastRenderedPageBreak/>
        <w:t>При истребовании такого согласия представитель Образовательного учреждения и (</w:t>
      </w:r>
      <w:r w:rsidR="009D6856">
        <w:rPr>
          <w:sz w:val="24"/>
          <w:szCs w:val="24"/>
        </w:rPr>
        <w:t>или)  представитель</w:t>
      </w:r>
      <w:r w:rsidRPr="00F57988">
        <w:rPr>
          <w:sz w:val="24"/>
          <w:szCs w:val="24"/>
        </w:rPr>
        <w:t xml:space="preserve"> Совета Образовательного учреждения) разъясняет лицу возможные риски и последствия опубликования персональных данных. Образовательное учреждение 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F57988" w:rsidRDefault="00F57988" w:rsidP="00D32EC1">
      <w:pPr>
        <w:spacing w:before="120" w:line="276" w:lineRule="auto"/>
        <w:jc w:val="center"/>
        <w:rPr>
          <w:b/>
          <w:sz w:val="24"/>
          <w:szCs w:val="24"/>
        </w:rPr>
      </w:pPr>
      <w:r w:rsidRPr="00F57988">
        <w:rPr>
          <w:b/>
          <w:sz w:val="24"/>
          <w:szCs w:val="24"/>
        </w:rPr>
        <w:t>3. Процедура использования сети Интернет</w:t>
      </w:r>
    </w:p>
    <w:p w:rsidR="00F57988" w:rsidRDefault="00F57988" w:rsidP="00F57988">
      <w:pPr>
        <w:pStyle w:val="a4"/>
        <w:ind w:left="0"/>
        <w:jc w:val="center"/>
        <w:rPr>
          <w:b/>
          <w:sz w:val="24"/>
          <w:szCs w:val="24"/>
        </w:rPr>
      </w:pP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 </w:t>
      </w:r>
      <w:r w:rsidRPr="00F57988">
        <w:rPr>
          <w:sz w:val="24"/>
          <w:szCs w:val="24"/>
        </w:rPr>
        <w:t>Использование сети Интернет в Образовательном учреждении 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необразовательной направленности.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 </w:t>
      </w:r>
      <w:r w:rsidRPr="00F57988">
        <w:rPr>
          <w:sz w:val="24"/>
          <w:szCs w:val="24"/>
        </w:rPr>
        <w:t>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размещать собственную информацию в сети Интернет на Интернет-ресурсах Образовательного учреждения;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иметь учетную запись электронной почты на Интернет-ресурсах Образовательного учреждения.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3.3. Учащемуся запрещается: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осуществлять любые сделки через Интернет;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осуществлять загрузки файлов на компьютер Образовательного учреждения без разрешения уполномоченного лица;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 xml:space="preserve">3.4. </w:t>
      </w:r>
      <w:r>
        <w:rPr>
          <w:sz w:val="24"/>
          <w:szCs w:val="24"/>
        </w:rPr>
        <w:t xml:space="preserve"> </w:t>
      </w:r>
      <w:r w:rsidRPr="00F57988">
        <w:rPr>
          <w:sz w:val="24"/>
          <w:szCs w:val="24"/>
        </w:rPr>
        <w:t xml:space="preserve">Уполномоченное лицо проверяет, является ли данный учащийся отстраненным от самостоятельной работы в сети Интернет. 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3.5.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</w:t>
      </w:r>
      <w:r w:rsidRPr="00F57988">
        <w:rPr>
          <w:sz w:val="24"/>
          <w:szCs w:val="24"/>
          <w:lang w:val="en-US"/>
        </w:rPr>
        <w:t>URL</w:t>
      </w:r>
      <w:r w:rsidRPr="00F57988">
        <w:rPr>
          <w:sz w:val="24"/>
          <w:szCs w:val="24"/>
        </w:rPr>
        <w:t>) и покинуть данный ресурс.</w:t>
      </w:r>
    </w:p>
    <w:p w:rsidR="00F57988" w:rsidRPr="00F57988" w:rsidRDefault="00F57988" w:rsidP="00F57988">
      <w:pPr>
        <w:ind w:left="567" w:hanging="567"/>
        <w:jc w:val="both"/>
        <w:rPr>
          <w:sz w:val="24"/>
          <w:szCs w:val="24"/>
        </w:rPr>
      </w:pPr>
      <w:r w:rsidRPr="00F57988">
        <w:rPr>
          <w:sz w:val="24"/>
          <w:szCs w:val="24"/>
        </w:rPr>
        <w:t>Уполномоченное лицо обязано: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принять сообщение лица, работающего в сети Интернет;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довести инфо</w:t>
      </w:r>
      <w:r w:rsidR="009D6856">
        <w:rPr>
          <w:sz w:val="24"/>
          <w:szCs w:val="24"/>
        </w:rPr>
        <w:t>рмацию до сведения</w:t>
      </w:r>
      <w:r w:rsidRPr="00F57988">
        <w:rPr>
          <w:sz w:val="24"/>
          <w:szCs w:val="24"/>
        </w:rPr>
        <w:t xml:space="preserve"> Совета Образовательного учреждения для оценки ресурса и принятия решения по политике доступа к нему в соответствии с п.2.3 настоящих Правил;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Передаваемая информация должна содержать: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Интернет-адрес (</w:t>
      </w:r>
      <w:r w:rsidRPr="00F57988">
        <w:rPr>
          <w:sz w:val="24"/>
          <w:szCs w:val="24"/>
          <w:lang w:val="en-US"/>
        </w:rPr>
        <w:t>URL</w:t>
      </w:r>
      <w:r w:rsidRPr="00F57988">
        <w:rPr>
          <w:sz w:val="24"/>
          <w:szCs w:val="24"/>
        </w:rPr>
        <w:t>) ресурса;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t>- Дату и время обнаружения;</w:t>
      </w:r>
    </w:p>
    <w:p w:rsidR="00F57988" w:rsidRPr="00F57988" w:rsidRDefault="00F57988" w:rsidP="00F57988">
      <w:pPr>
        <w:jc w:val="both"/>
        <w:rPr>
          <w:sz w:val="24"/>
          <w:szCs w:val="24"/>
        </w:rPr>
      </w:pPr>
      <w:r w:rsidRPr="00F57988">
        <w:rPr>
          <w:sz w:val="24"/>
          <w:szCs w:val="24"/>
        </w:rPr>
        <w:lastRenderedPageBreak/>
        <w:t>- Информацию об установленных в Образовательном учреждении  технических средствах технического ограничения доступа к информации.</w:t>
      </w:r>
    </w:p>
    <w:p w:rsidR="00427D53" w:rsidRPr="00F57988" w:rsidRDefault="00427D53" w:rsidP="00F57988">
      <w:pPr>
        <w:jc w:val="center"/>
        <w:rPr>
          <w:sz w:val="24"/>
          <w:szCs w:val="24"/>
        </w:rPr>
      </w:pPr>
    </w:p>
    <w:sectPr w:rsidR="00427D53" w:rsidRPr="00F57988" w:rsidSect="0053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B64"/>
    <w:multiLevelType w:val="hybridMultilevel"/>
    <w:tmpl w:val="7BE2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B36"/>
    <w:multiLevelType w:val="hybridMultilevel"/>
    <w:tmpl w:val="15A4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2B24"/>
    <w:multiLevelType w:val="hybridMultilevel"/>
    <w:tmpl w:val="8E1097AE"/>
    <w:lvl w:ilvl="0" w:tplc="26084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96922"/>
    <w:multiLevelType w:val="hybridMultilevel"/>
    <w:tmpl w:val="593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7EB2"/>
    <w:multiLevelType w:val="hybridMultilevel"/>
    <w:tmpl w:val="D3F6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F2A49"/>
    <w:multiLevelType w:val="hybridMultilevel"/>
    <w:tmpl w:val="F90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FB1CE6"/>
    <w:rsid w:val="00427D53"/>
    <w:rsid w:val="0053644D"/>
    <w:rsid w:val="009D6856"/>
    <w:rsid w:val="00D32EC1"/>
    <w:rsid w:val="00E42BCB"/>
    <w:rsid w:val="00F57988"/>
    <w:rsid w:val="00F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7988"/>
    <w:pPr>
      <w:keepNext/>
      <w:spacing w:before="240" w:after="60"/>
      <w:jc w:val="center"/>
      <w:outlineLvl w:val="2"/>
    </w:pPr>
    <w:rPr>
      <w:rFonts w:cs="Arial"/>
      <w:b/>
      <w:b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D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7988"/>
    <w:rPr>
      <w:rFonts w:ascii="Times New Roman" w:eastAsia="Times New Roman" w:hAnsi="Times New Roman" w:cs="Arial"/>
      <w:b/>
      <w:bCs/>
      <w:smallCap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Лениза кабинет 303</dc:creator>
  <cp:lastModifiedBy>316-teacher</cp:lastModifiedBy>
  <cp:revision>3</cp:revision>
  <dcterms:created xsi:type="dcterms:W3CDTF">2016-09-13T14:26:00Z</dcterms:created>
  <dcterms:modified xsi:type="dcterms:W3CDTF">2016-09-13T14:26:00Z</dcterms:modified>
</cp:coreProperties>
</file>