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19" w:rsidRPr="007758A2" w:rsidRDefault="00CA1C79" w:rsidP="00CA1C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-694690</wp:posOffset>
            </wp:positionV>
            <wp:extent cx="7528560" cy="10663555"/>
            <wp:effectExtent l="0" t="0" r="0" b="0"/>
            <wp:wrapThrough wrapText="bothSides">
              <wp:wrapPolygon edited="0">
                <wp:start x="0" y="0"/>
                <wp:lineTo x="0" y="21570"/>
                <wp:lineTo x="21534" y="21570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9\фото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007B" w:rsidRPr="00AB394F">
        <w:rPr>
          <w:rFonts w:ascii="Times New Roman" w:hAnsi="Times New Roman" w:cs="Times New Roman"/>
          <w:b/>
        </w:rPr>
        <w:t xml:space="preserve">  </w:t>
      </w:r>
      <w:r w:rsidR="0045007B" w:rsidRPr="00AB394F">
        <w:rPr>
          <w:rFonts w:ascii="Times New Roman" w:hAnsi="Times New Roman" w:cs="Times New Roman"/>
          <w:b/>
        </w:rPr>
        <w:br/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Положение о Комиссии и ее состав утверждаются приказом Образовательного учреждения.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Директор Образовательного учреждения не может входить в состав Комиссии.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полномочий члена Комиссии осуществляется в следующих случаях: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в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в случае увольнения работника Образовательного учреждения - члена Комиссии;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одного представителя от указанных в пункте 2.1 настоящего Положения.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Первое заседание Комиссии проводится в течение трех рабочих дней с момента утверждения состава Комиссии.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Обращение регистрируется секретарем Комиссии в журнале регистрации поступивших обращений.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7758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58A2">
        <w:rPr>
          <w:rFonts w:ascii="Times New Roman" w:eastAsia="Times New Roman" w:hAnsi="Times New Roman" w:cs="Times New Roman"/>
          <w:sz w:val="24"/>
          <w:szCs w:val="24"/>
        </w:rPr>
        <w:t>. Комиссия принимает решения не позднее тридцати календарных дней с момента поступления обращения в Комиссию.</w:t>
      </w:r>
    </w:p>
    <w:p w:rsidR="00443C19" w:rsidRPr="007758A2" w:rsidRDefault="00443C19" w:rsidP="00775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C19" w:rsidRPr="007758A2" w:rsidRDefault="00443C19" w:rsidP="007758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b/>
          <w:sz w:val="24"/>
          <w:szCs w:val="24"/>
        </w:rPr>
        <w:t>3. Порядок принятия решений Комиссии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lastRenderedPageBreak/>
        <w:t>3.3. Решение Комиссии подписывается всеми членами Комиссии, присутствовавшими на заседании.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3.5. Решение Комиссии может быть обжаловано в порядке, установленном действующим законодательством.</w:t>
      </w:r>
    </w:p>
    <w:p w:rsidR="00443C19" w:rsidRPr="007758A2" w:rsidRDefault="00443C19" w:rsidP="00775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C19" w:rsidRPr="007758A2" w:rsidRDefault="00443C19" w:rsidP="007758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Комиссии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443C19" w:rsidRPr="007758A2" w:rsidRDefault="00443C19" w:rsidP="00775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A2">
        <w:rPr>
          <w:rFonts w:ascii="Times New Roman" w:eastAsia="Times New Roman" w:hAnsi="Times New Roman" w:cs="Times New Roman"/>
          <w:sz w:val="24"/>
          <w:szCs w:val="24"/>
        </w:rPr>
        <w:t>4.2. Комиссия обязана рассматривать обращение и принимать решение в соответствии с действующим законодательством в сроки, установленные настоящим Положением.</w:t>
      </w:r>
    </w:p>
    <w:p w:rsidR="00443C19" w:rsidRPr="007758A2" w:rsidRDefault="00443C19" w:rsidP="00775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01" w:rsidRPr="007758A2" w:rsidRDefault="00F26201" w:rsidP="0077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201" w:rsidRPr="007758A2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2"/>
  </w:compat>
  <w:rsids>
    <w:rsidRoot w:val="00E91A6C"/>
    <w:rsid w:val="00095E16"/>
    <w:rsid w:val="000D00A3"/>
    <w:rsid w:val="001341D9"/>
    <w:rsid w:val="00265AE2"/>
    <w:rsid w:val="002E5E62"/>
    <w:rsid w:val="003707D4"/>
    <w:rsid w:val="00375F37"/>
    <w:rsid w:val="003C194E"/>
    <w:rsid w:val="003F0DE7"/>
    <w:rsid w:val="00443C19"/>
    <w:rsid w:val="0045007B"/>
    <w:rsid w:val="00481B59"/>
    <w:rsid w:val="004B6FC5"/>
    <w:rsid w:val="005C493F"/>
    <w:rsid w:val="006E2DC1"/>
    <w:rsid w:val="00727FC9"/>
    <w:rsid w:val="007758A2"/>
    <w:rsid w:val="00792C9C"/>
    <w:rsid w:val="008B5792"/>
    <w:rsid w:val="008D3B98"/>
    <w:rsid w:val="008F285F"/>
    <w:rsid w:val="00903439"/>
    <w:rsid w:val="00A06B32"/>
    <w:rsid w:val="00BC580B"/>
    <w:rsid w:val="00BE49DE"/>
    <w:rsid w:val="00C6246A"/>
    <w:rsid w:val="00CA1C79"/>
    <w:rsid w:val="00D82501"/>
    <w:rsid w:val="00DD3451"/>
    <w:rsid w:val="00E91A6C"/>
    <w:rsid w:val="00E94C81"/>
    <w:rsid w:val="00ED0C47"/>
    <w:rsid w:val="00F26201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45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00A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00A3"/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D00A3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D00A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816">
          <w:marLeft w:val="0"/>
          <w:marRight w:val="0"/>
          <w:marTop w:val="581"/>
          <w:marBottom w:val="5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280">
                      <w:marLeft w:val="0"/>
                      <w:marRight w:val="0"/>
                      <w:marTop w:val="232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7</cp:revision>
  <cp:lastPrinted>2016-06-17T12:47:00Z</cp:lastPrinted>
  <dcterms:created xsi:type="dcterms:W3CDTF">2016-08-09T06:32:00Z</dcterms:created>
  <dcterms:modified xsi:type="dcterms:W3CDTF">2016-08-18T11:04:00Z</dcterms:modified>
</cp:coreProperties>
</file>