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D4" w:rsidRDefault="00B73AD4" w:rsidP="00C2754E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6F60AA88" wp14:editId="6A7B0855">
            <wp:simplePos x="0" y="0"/>
            <wp:positionH relativeFrom="column">
              <wp:posOffset>-649605</wp:posOffset>
            </wp:positionH>
            <wp:positionV relativeFrom="paragraph">
              <wp:posOffset>-720090</wp:posOffset>
            </wp:positionV>
            <wp:extent cx="7129780" cy="10698480"/>
            <wp:effectExtent l="0" t="0" r="0" b="0"/>
            <wp:wrapThrough wrapText="bothSides">
              <wp:wrapPolygon edited="0">
                <wp:start x="0" y="0"/>
                <wp:lineTo x="0" y="21577"/>
                <wp:lineTo x="21527" y="21577"/>
                <wp:lineTo x="2152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08\фото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780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2754E" w:rsidRDefault="00C2754E" w:rsidP="00C275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54E" w:rsidRDefault="00C2754E" w:rsidP="00C2754E">
      <w:pPr>
        <w:tabs>
          <w:tab w:val="left" w:pos="1014"/>
          <w:tab w:val="left" w:pos="856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1.7.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Промежуточная (годовая) аттестация представляет собой тестирование, контрольные работы по предметам, которые проводятся по итогам учебного года и комплексные работы,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позволяющие отслеживать динамику в подготовке каждого ученика.</w:t>
      </w:r>
    </w:p>
    <w:p w:rsidR="00C2754E" w:rsidRDefault="00C2754E" w:rsidP="00C2754E">
      <w:pPr>
        <w:tabs>
          <w:tab w:val="left" w:pos="1014"/>
          <w:tab w:val="left" w:pos="8568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1.8.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Промежуточная (годовая) аттестация (за курс начальной школы) представляет собой итоговые контрольные работы по русскому языку и математике и комплексные работы.</w:t>
      </w:r>
    </w:p>
    <w:p w:rsidR="00C2754E" w:rsidRDefault="00C2754E" w:rsidP="00C2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Формы, методы, порядок  текущего  контроля успеваемости, промежуточной аттестации</w:t>
      </w:r>
    </w:p>
    <w:p w:rsidR="00C2754E" w:rsidRDefault="00C2754E" w:rsidP="00C2754E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</w:p>
    <w:p w:rsidR="00C2754E" w:rsidRDefault="00C2754E" w:rsidP="00C2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Текущему  контролю подлежат учащиеся 1-4 классов. </w:t>
      </w:r>
    </w:p>
    <w:p w:rsidR="00C2754E" w:rsidRDefault="00C2754E" w:rsidP="00C2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Текущий  контроль учащихся 1-х классов в течение учебного года осуществляется качественно без фиксации их достижений в классных журналах в виде отметок по пятибалльной шкале.</w:t>
      </w:r>
    </w:p>
    <w:p w:rsidR="00C2754E" w:rsidRDefault="00C2754E" w:rsidP="00C2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Аттестационные материалы на базовом и повышенном уровнях для оценки метапредметных и предметных результатов и форма проведения промежуточной аттестации разрабатываются и определяются методическим объединением  учителей начальных классов.</w:t>
      </w:r>
    </w:p>
    <w:p w:rsidR="00C2754E" w:rsidRDefault="00C2754E" w:rsidP="00C2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особых случаях учащиеся могут быть освобождены от промежуточной аттестации: по состоянию здоровья, в связи с пребыванием в учреждениях санаторно – оздоровительного типа.</w:t>
      </w:r>
    </w:p>
    <w:p w:rsidR="00C2754E" w:rsidRDefault="00C2754E" w:rsidP="00C2754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Учащиеся, обучающиеся по индивидуальным учебным планам, аттестуются только по  предметам, включенным в этот учебный план.</w:t>
      </w:r>
    </w:p>
    <w:p w:rsidR="00C2754E" w:rsidRDefault="00C2754E" w:rsidP="00C2754E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2754E" w:rsidRDefault="00C2754E" w:rsidP="00C2754E">
      <w:pPr>
        <w:spacing w:after="0" w:line="240" w:lineRule="auto"/>
        <w:ind w:left="502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Оценка личностных, метапредметных  и предметных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результатов</w:t>
      </w:r>
    </w:p>
    <w:p w:rsidR="00C2754E" w:rsidRDefault="00C2754E" w:rsidP="00C2754E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C2754E" w:rsidRDefault="00C2754E" w:rsidP="00C2754E">
      <w:pPr>
        <w:spacing w:line="240" w:lineRule="auto"/>
        <w:ind w:left="675" w:hanging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3.1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   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Личностные результаты</w:t>
      </w:r>
    </w:p>
    <w:p w:rsidR="00C2754E" w:rsidRDefault="00C2754E" w:rsidP="00C2754E">
      <w:pPr>
        <w:spacing w:after="0" w:line="240" w:lineRule="auto"/>
        <w:ind w:left="142" w:firstLine="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3.1.1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.Личностные результаты выпускников начальной школы на ступени  начального образования  в  полном  соответствии  с требованиями  ФГОС не подлежат итоговой отметке.</w:t>
      </w:r>
    </w:p>
    <w:p w:rsidR="00C2754E" w:rsidRDefault="00C2754E" w:rsidP="00C275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3.1.2.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объектами оценки личностных результатов обучающихся являются внутренняя позиция, самооценка, личностная мотивация  учебной деятельности, ориентация на моральные нормы их выполнения.</w:t>
      </w:r>
    </w:p>
    <w:p w:rsidR="00C2754E" w:rsidRDefault="00C2754E" w:rsidP="00C275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3.1.3.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Оценка личностных результатов учащегося  осуществляется  в ходе ежегодных мониторинговых исследований.</w:t>
      </w:r>
    </w:p>
    <w:p w:rsidR="00C2754E" w:rsidRDefault="00C2754E" w:rsidP="00C2754E">
      <w:pPr>
        <w:spacing w:after="0" w:line="240" w:lineRule="auto"/>
        <w:ind w:left="862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3.1.4.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Мониторинговые исследования проводятся педагогом-психологом школы.</w:t>
      </w:r>
    </w:p>
    <w:p w:rsidR="00C2754E" w:rsidRDefault="00C2754E" w:rsidP="00C275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3.1.5.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Информация, полученная по итогам мониторинговых исследований личностного развития обучающихся, является основанием для  принятия управленческих решений при проектировании и реализации программ развития, программ поддержки образовательного процесса.</w:t>
      </w:r>
    </w:p>
    <w:p w:rsidR="00C2754E" w:rsidRDefault="00C2754E" w:rsidP="00C2754E">
      <w:pPr>
        <w:spacing w:after="0" w:line="240" w:lineRule="auto"/>
        <w:ind w:left="862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3.1.6.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Доступ  к  информации о  личностном  развитии  обучающихся регламентирован.</w:t>
      </w:r>
    </w:p>
    <w:p w:rsidR="00C2754E" w:rsidRDefault="00C2754E" w:rsidP="00C275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3.1.7.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Персональные показатели личностного развития выдаются обучающимся, их родителям (законным   представителям), учителям для принятия решений о траектории обучения и её коррекции.</w:t>
      </w:r>
    </w:p>
    <w:p w:rsidR="00C2754E" w:rsidRDefault="00C2754E" w:rsidP="00C275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3.1.8.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 мониторинговых  исследованиях  персональная  информация  является конфиденциальной.</w:t>
      </w:r>
    </w:p>
    <w:p w:rsidR="00C2754E" w:rsidRDefault="00C2754E" w:rsidP="00C275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3.1.9.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Оценивание сформированности личностных результатов проводится с учётом этических принципов охраны и защиты интересов ребёнка и конфиденциальности в форме, не представляющей угрозы личности, психологической безопасности и эмоциональному статусу обучающегося.</w:t>
      </w:r>
    </w:p>
    <w:p w:rsidR="00C2754E" w:rsidRDefault="00C2754E" w:rsidP="00C2754E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3.1.10.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Для оценки личностного развития применяются типовые методики.</w:t>
      </w:r>
    </w:p>
    <w:p w:rsidR="00C2754E" w:rsidRDefault="00C2754E" w:rsidP="00C275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3.1.11.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Показатели личностного развития учащихся фиксируются в карте психолого-педагогических наблюдений, составленной специалистами  психологической службы.</w:t>
      </w:r>
    </w:p>
    <w:p w:rsidR="00C2754E" w:rsidRDefault="00C2754E" w:rsidP="00C275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3.1.12.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Оценка индивидуального  прогресса личностного  развития учащихся, которым   необходима  специальная  поддержка, проводится в процессе  систематического наблюдения за ходом развития психического развития в форме возрастно-психологического    консультирования    и    проводится    психологом, имеющим профессиональную подготовку в области возрастной психологии.</w:t>
      </w:r>
    </w:p>
    <w:p w:rsidR="00C2754E" w:rsidRDefault="00C2754E" w:rsidP="00C2754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3.1.13.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Оценка личностного  развития учащихся, которым необходима специальная поддержка, осуществляется только по запросу родителей (законных представителей),  учителей,  администрации (при согласовании с  родителями (законными представителями)).</w:t>
      </w:r>
    </w:p>
    <w:p w:rsidR="00C2754E" w:rsidRDefault="00C2754E" w:rsidP="00C27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3.1.14</w:t>
      </w:r>
      <w:r>
        <w:rPr>
          <w:rFonts w:ascii="Times New Roman" w:hAnsi="Times New Roman" w:cs="Times New Roman"/>
          <w:sz w:val="24"/>
          <w:szCs w:val="24"/>
        </w:rPr>
        <w:t xml:space="preserve"> Системная оценка личностных, метапредметных и предметных результатов       реализуется в рамках накопительной системы – рабочего Портфолио ученика. </w:t>
      </w:r>
    </w:p>
    <w:p w:rsidR="00C2754E" w:rsidRDefault="00C2754E" w:rsidP="00C2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754E" w:rsidRDefault="00C2754E" w:rsidP="00C2754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3.2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Оценка метапредметных результатов</w:t>
      </w:r>
    </w:p>
    <w:p w:rsidR="00C2754E" w:rsidRDefault="00C2754E" w:rsidP="00C2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2754E" w:rsidRDefault="00C2754E" w:rsidP="00C2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3.2.1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Объектом оценки метапредметных результатов служит сформированность регулятивных, коммуникативных и познавательных универсальных действий, т.е. таких умственных действий учащихся, которые направлены на анализ и управление своей познавательной деятельностью. К ним относятся:</w:t>
      </w:r>
    </w:p>
    <w:p w:rsidR="00C2754E" w:rsidRDefault="00C2754E" w:rsidP="00C275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способность   принимать  и  сохранять учебную цель и задачи; умение планировать собственную деятельность; умение контролировать 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оценивать свои действия; проявлять инициативу и самостоятельность в обучении;</w:t>
      </w:r>
    </w:p>
    <w:p w:rsidR="00C2754E" w:rsidRDefault="00C2754E" w:rsidP="00C275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осуществлять информационный поиск, сбор и выделение информации;</w:t>
      </w:r>
    </w:p>
    <w:p w:rsidR="00C2754E" w:rsidRDefault="00C2754E" w:rsidP="00C275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  использовать знаково-символические средства для создания моделей изучаемых объектов и процессов;</w:t>
      </w:r>
    </w:p>
    <w:p w:rsidR="00C2754E" w:rsidRDefault="00C2754E" w:rsidP="00C275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логические операции сравнения, анализа, обобщения, классификации,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установления аналогий;</w:t>
      </w:r>
    </w:p>
    <w:p w:rsidR="00C2754E" w:rsidRDefault="00C2754E" w:rsidP="00C275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умения сотрудничать с учителем и сверстниками при решении учебных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проблем, принимать на себя ответственность за результаты своих действий.</w:t>
      </w:r>
    </w:p>
    <w:p w:rsidR="00C2754E" w:rsidRDefault="00C2754E" w:rsidP="00C2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3.2.2.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Оценка метапредметных результатов на ступени начального общего образования строится вокруг умения учиться. Уровень сформированности метапредметных результатов оценивается посредством: </w:t>
      </w:r>
    </w:p>
    <w:p w:rsidR="00C2754E" w:rsidRDefault="00C2754E" w:rsidP="00C275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действий,</w:t>
      </w:r>
    </w:p>
    <w:p w:rsidR="00C2754E" w:rsidRDefault="00C2754E" w:rsidP="00C275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учебных и учебно-практических задач средствами учебных предметов,</w:t>
      </w:r>
    </w:p>
    <w:p w:rsidR="00C2754E" w:rsidRDefault="00C2754E" w:rsidP="00C275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 комплексных заданий на межпредметной основе.</w:t>
      </w:r>
    </w:p>
    <w:p w:rsidR="00C2754E" w:rsidRDefault="00C2754E" w:rsidP="00C2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 Целью комплексной проверочной работы является оценка способности обучающихся работать с информацией, представленной в различном виде (в виде литературных и научно-познавательных текстов, таблиц, диаграмм, графиков и др.) и решать учебные и практические задачи на основе сформированных предметных знаний и умений, а также универсальных учебных действий на межпредметной основе.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3.2.3.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зависимости от успешности выполнения проверочных заданий по математике, русскому языку, чтению, окружающему миру, технологии с учетом характера ошибок, допущенных обучающимся, учитель делает вывод о сформированности ряда познавательных и регулятивных действий обучающихся. Проверочные задания, требующие совместной (командной) работы позволяют оценить сформированность коммуникативных учебных действий.</w:t>
      </w:r>
    </w:p>
    <w:p w:rsidR="00C2754E" w:rsidRDefault="00C2754E" w:rsidP="00C2754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3.2.4.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Учитель в оценочных листах и листах наблюдений (находятся в Портфолио) оценивает достижение коммуникативных и регулятивных действий (с учетом уровневого подхода)</w:t>
      </w:r>
    </w:p>
    <w:p w:rsidR="00C2754E" w:rsidRDefault="00C2754E" w:rsidP="00C275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Оптимальный уровень</w:t>
      </w:r>
    </w:p>
    <w:p w:rsidR="00C2754E" w:rsidRDefault="00C2754E" w:rsidP="00C275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Допустимый уровень</w:t>
      </w:r>
    </w:p>
    <w:p w:rsidR="00C2754E" w:rsidRDefault="00C2754E" w:rsidP="00C2754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Недопустимый уровень</w:t>
      </w:r>
    </w:p>
    <w:p w:rsidR="00C2754E" w:rsidRDefault="00C2754E" w:rsidP="00C2754E">
      <w:pPr>
        <w:spacing w:after="0" w:line="240" w:lineRule="auto"/>
        <w:ind w:left="927" w:hanging="9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C2754E" w:rsidRDefault="00C2754E" w:rsidP="00C2754E">
      <w:pPr>
        <w:spacing w:line="240" w:lineRule="auto"/>
        <w:ind w:left="566" w:hanging="49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3.3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</w:rPr>
        <w:t>Предметные результаты</w:t>
      </w:r>
    </w:p>
    <w:p w:rsidR="00C2754E" w:rsidRDefault="00C2754E" w:rsidP="00C2754E">
      <w:pPr>
        <w:spacing w:after="0" w:line="240" w:lineRule="auto"/>
        <w:ind w:left="56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  <w:t> </w:t>
      </w:r>
    </w:p>
    <w:p w:rsidR="00C2754E" w:rsidRDefault="00C2754E" w:rsidP="00C2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3.3.1.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Достижение результатов обеспечивается за счет основных компонентов образовательного процесса учебных предметов, представленных  в учебном плане школы. Объектом   оценки    являются    действия,    выполняемые    учащимися    с предметным содержанием. При оценивании используется:</w:t>
      </w:r>
    </w:p>
    <w:p w:rsidR="00C2754E" w:rsidRDefault="00C2754E" w:rsidP="00C2754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пятибалльная система;</w:t>
      </w:r>
    </w:p>
    <w:p w:rsidR="00C2754E" w:rsidRDefault="00C2754E" w:rsidP="00C2754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формирующее оценивание (оценивание для обучения) результатов с использованием процедур: бинарной оценки, качественного оценивания; </w:t>
      </w:r>
    </w:p>
    <w:p w:rsidR="00C2754E" w:rsidRDefault="00C2754E" w:rsidP="00C275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современные оценочные процедуры для оценки достижений учащихся: механизмы накопительной системы оценивания, проектные, творческие исследовательские работы, иные виды оценивания, отличные от пятибалльной системы.</w:t>
      </w:r>
    </w:p>
    <w:p w:rsidR="00C2754E" w:rsidRDefault="00C2754E" w:rsidP="00C2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3.3.2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При оценке предметных результатов в 1-х классах исключается система балльного   (отметочного) оценивания. Недопустимо также использование любой знаковой символики, заменяющей цифровую отметку. («Об организации обучения в первом классе четырехлетней начальной школы» Письмо Минобразования России от 25.09.2000, № 2021 / 11-13)</w:t>
      </w:r>
    </w:p>
    <w:p w:rsidR="00C2754E" w:rsidRDefault="00C2754E" w:rsidP="00C2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3.3.3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В 1-м классе контрольные работы проводятся в конце учебного года не позднее 20-25 апреля. Учащиеся первого класса на второй год не оставляются.</w:t>
      </w:r>
    </w:p>
    <w:p w:rsidR="00C2754E" w:rsidRDefault="00C2754E" w:rsidP="00C2754E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3.3.4.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 промежуточной ( годовой ) аттестации допускаются все учащиеся переводных классов.</w:t>
      </w:r>
    </w:p>
    <w:p w:rsidR="00C2754E" w:rsidRDefault="00C2754E" w:rsidP="00C2754E">
      <w:pPr>
        <w:spacing w:after="0" w:line="240" w:lineRule="auto"/>
        <w:ind w:left="709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3.3.5.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Промежуточная ( годовая )  аттестация включает в себя:</w:t>
      </w:r>
    </w:p>
    <w:p w:rsidR="00C2754E" w:rsidRDefault="00C2754E" w:rsidP="00C275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проверку техники чтения во 2- 4-х классах;</w:t>
      </w:r>
    </w:p>
    <w:p w:rsidR="00C2754E" w:rsidRDefault="00C2754E" w:rsidP="00C275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словарный диктант по русскому языку во 2-4 классах</w:t>
      </w:r>
    </w:p>
    <w:p w:rsidR="00C2754E" w:rsidRDefault="00C2754E" w:rsidP="00C275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контрольный диктант по русскому языку или контрольное тестирование по русскому языку во 1-4-х классах;</w:t>
      </w:r>
    </w:p>
    <w:p w:rsidR="00C2754E" w:rsidRDefault="00C2754E" w:rsidP="00C275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арифметический диктант по математике в 1-4 классах;</w:t>
      </w:r>
    </w:p>
    <w:p w:rsidR="00C2754E" w:rsidRDefault="00C2754E" w:rsidP="00C275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тестирование по математике во 1-4-х классах;</w:t>
      </w:r>
    </w:p>
    <w:p w:rsidR="00C2754E" w:rsidRDefault="00C2754E" w:rsidP="00C2754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комплексную работу на межпредметной основе в 1-4 классах.</w:t>
      </w:r>
    </w:p>
    <w:p w:rsidR="00C2754E" w:rsidRDefault="00C2754E" w:rsidP="00C2754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3.3.6.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соответствии с требованиями стандарта используется накопительная оценка. Результаты накопительной оценки, полученной в ходе текущего и промежуточного оценивания, могут фиксироваться в Портфолио и учитываются при определении итоговой оценки.</w:t>
      </w:r>
    </w:p>
    <w:p w:rsidR="00C2754E" w:rsidRDefault="00C2754E" w:rsidP="00C2754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Перевод  учащихся</w:t>
      </w:r>
    </w:p>
    <w:p w:rsidR="00C2754E" w:rsidRDefault="00C2754E" w:rsidP="00C2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Учащиеся, успешно освоившие основную образовательную программу начального общего образования, решением Педагогического совета Образовательного учреждения переводятся в следующий класс. </w:t>
      </w:r>
    </w:p>
    <w:p w:rsidR="00C2754E" w:rsidRDefault="00C2754E" w:rsidP="00C2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4.2. При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переводе учащегося на следующую ступень общего образования  одновременно передается  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Портфолио  выпускника,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ром:</w:t>
      </w:r>
    </w:p>
    <w:p w:rsidR="00C2754E" w:rsidRDefault="00C2754E" w:rsidP="00C275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отмечается </w:t>
      </w:r>
      <w:r>
        <w:rPr>
          <w:rFonts w:ascii="Times New Roman" w:hAnsi="Times New Roman" w:cs="Times New Roman"/>
          <w:sz w:val="24"/>
          <w:szCs w:val="24"/>
        </w:rPr>
        <w:t xml:space="preserve">развитие  и оценка достижений учащихся, ориентированные на обновление и совершенствование качества образования; </w:t>
      </w:r>
    </w:p>
    <w:p w:rsidR="00C2754E" w:rsidRDefault="00C2754E" w:rsidP="00C2754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формирование универсальных учебных действий.</w:t>
      </w:r>
    </w:p>
    <w:p w:rsidR="00C2754E" w:rsidRDefault="00C2754E" w:rsidP="00C2754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о переводе учащегося на следующую ступень общего образования осуществляется на основании выводов о достижении планируемых 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зультатов.</w:t>
      </w:r>
    </w:p>
    <w:p w:rsidR="00C2754E" w:rsidRDefault="00C2754E" w:rsidP="00C2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     Выпускник овладел опорной системой знаний и учебными действиями, необходимыми для продолжения образо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вания на следующей ступени общего образования, и спосо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бен использовать их для решения простых учебно-познава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тельных и учебно-практических задач средствами данного предмета.</w:t>
      </w:r>
    </w:p>
    <w:p w:rsidR="00C2754E" w:rsidRDefault="00C2754E" w:rsidP="00C2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 Такой вывод делается, если в материалах накопительной системы оценки зафиксировано достижение планируемых 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зультатов по всем основным разделам учебной программы как минимум с оценкой «зачёт»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C2754E" w:rsidRDefault="00C2754E" w:rsidP="00C2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     Выпускник овладел опорной системой знаний, необ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ходимой для продолжения образования на следующей ступе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 общего образования, на уровне осознанного произвольного овладения учебными действиями.</w:t>
      </w:r>
    </w:p>
    <w:p w:rsidR="00C2754E" w:rsidRDefault="00C2754E" w:rsidP="00C2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 Такой вывод делается, если в материалах накопительной системы оценки зафиксировано достижение планируемых 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зультатов по всем основным разделам учебной программы, причём не менее чем по половине разделов выставлена оцен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ка «хорошо» или «отлично», а результаты выполнения итого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вых работ свидетельствуют о правильном выполнении не 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нее 65% заданий базового уровня и получении не менее 50% от максимального балла за выполнение заданий повышенно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го уровня.</w:t>
      </w:r>
    </w:p>
    <w:p w:rsidR="00C2754E" w:rsidRDefault="00C2754E" w:rsidP="00C2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     Выпускник не овладел опорной системой знаний и учебными действиями, необходимыми для продолжения 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разования на следующей ступени общего образования.</w:t>
      </w:r>
    </w:p>
    <w:p w:rsidR="00C2754E" w:rsidRDefault="00C2754E" w:rsidP="00C275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 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C2754E" w:rsidRDefault="00C2754E" w:rsidP="00C2754E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случае, если полученные учащимся итоговые оценки,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Образовательного учреждения с учётом динамики образовательных достижений 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пускника и контекстной информации об условиях и особен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ностях его обучения в рамках регламентированных процедур, устанавливаемых Министерством образования и науки Рос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сийской Федерации.   </w:t>
      </w:r>
    </w:p>
    <w:p w:rsidR="008D3B98" w:rsidRDefault="008D3B98"/>
    <w:sectPr w:rsidR="008D3B98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211C5"/>
    <w:multiLevelType w:val="hybridMultilevel"/>
    <w:tmpl w:val="B30A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2010F"/>
    <w:multiLevelType w:val="hybridMultilevel"/>
    <w:tmpl w:val="A89C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A1D38"/>
    <w:multiLevelType w:val="hybridMultilevel"/>
    <w:tmpl w:val="2CE248EC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527D411A"/>
    <w:multiLevelType w:val="hybridMultilevel"/>
    <w:tmpl w:val="87BE2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compat>
    <w:compatSetting w:name="compatibilityMode" w:uri="http://schemas.microsoft.com/office/word" w:val="12"/>
  </w:compat>
  <w:rsids>
    <w:rsidRoot w:val="00C2754E"/>
    <w:rsid w:val="00060FFE"/>
    <w:rsid w:val="00265AE2"/>
    <w:rsid w:val="004F52E1"/>
    <w:rsid w:val="00515108"/>
    <w:rsid w:val="005C493F"/>
    <w:rsid w:val="008D3B98"/>
    <w:rsid w:val="00993764"/>
    <w:rsid w:val="009D696F"/>
    <w:rsid w:val="00A9360B"/>
    <w:rsid w:val="00AA7C48"/>
    <w:rsid w:val="00B73AD4"/>
    <w:rsid w:val="00B75D29"/>
    <w:rsid w:val="00BC4711"/>
    <w:rsid w:val="00C03347"/>
    <w:rsid w:val="00C2754E"/>
    <w:rsid w:val="00FB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5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AD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Головченко ЮВ</dc:creator>
  <cp:lastModifiedBy>316-teacher</cp:lastModifiedBy>
  <cp:revision>4</cp:revision>
  <dcterms:created xsi:type="dcterms:W3CDTF">2016-08-08T12:55:00Z</dcterms:created>
  <dcterms:modified xsi:type="dcterms:W3CDTF">2016-08-17T12:22:00Z</dcterms:modified>
</cp:coreProperties>
</file>