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F0F" w:rsidRPr="00F73CF2" w:rsidRDefault="00180E71" w:rsidP="00F73CF2">
      <w:pPr>
        <w:spacing w:after="0" w:line="240" w:lineRule="auto"/>
        <w:jc w:val="both"/>
        <w:rPr>
          <w:rFonts w:ascii="Times New Roman" w:hAnsi="Times New Roman" w:cs="Times New Roman"/>
          <w:sz w:val="24"/>
          <w:szCs w:val="24"/>
        </w:rPr>
      </w:pPr>
      <w:r w:rsidRPr="00F73CF2">
        <w:rPr>
          <w:rFonts w:ascii="Times New Roman" w:hAnsi="Times New Roman" w:cs="Times New Roman"/>
          <w:sz w:val="24"/>
          <w:szCs w:val="24"/>
        </w:rPr>
        <w:t>ЕГЭ-форма государственной итоговой аттестации выпускников школ: «штатный режим»</w:t>
      </w:r>
      <w:r w:rsidR="00760F0F" w:rsidRPr="00F73CF2">
        <w:rPr>
          <w:rFonts w:ascii="Times New Roman" w:hAnsi="Times New Roman" w:cs="Times New Roman"/>
          <w:sz w:val="24"/>
          <w:szCs w:val="24"/>
        </w:rPr>
        <w:t xml:space="preserve">. </w:t>
      </w:r>
    </w:p>
    <w:p w:rsidR="00180E71" w:rsidRPr="00F73CF2" w:rsidRDefault="00760F0F" w:rsidP="00F73CF2">
      <w:pPr>
        <w:pBdr>
          <w:bottom w:val="single" w:sz="12" w:space="1" w:color="auto"/>
        </w:pBdr>
        <w:spacing w:after="0" w:line="240" w:lineRule="auto"/>
        <w:jc w:val="both"/>
        <w:rPr>
          <w:rFonts w:ascii="Times New Roman" w:hAnsi="Times New Roman" w:cs="Times New Roman"/>
          <w:sz w:val="24"/>
          <w:szCs w:val="24"/>
        </w:rPr>
      </w:pPr>
      <w:r w:rsidRPr="00F73CF2">
        <w:rPr>
          <w:rFonts w:ascii="Times New Roman" w:hAnsi="Times New Roman" w:cs="Times New Roman"/>
          <w:sz w:val="24"/>
          <w:szCs w:val="24"/>
        </w:rPr>
        <w:t>Из опыта работы ГБОУ школы № 580 Приморского района Санкт-Петербурга</w:t>
      </w:r>
    </w:p>
    <w:p w:rsidR="00760F0F" w:rsidRPr="00F73CF2" w:rsidRDefault="00760F0F" w:rsidP="00F73CF2">
      <w:pPr>
        <w:spacing w:after="0" w:line="240" w:lineRule="auto"/>
        <w:ind w:left="4248"/>
        <w:jc w:val="both"/>
        <w:rPr>
          <w:rFonts w:ascii="Times New Roman" w:hAnsi="Times New Roman" w:cs="Times New Roman"/>
          <w:sz w:val="24"/>
          <w:szCs w:val="24"/>
        </w:rPr>
      </w:pPr>
    </w:p>
    <w:p w:rsidR="00180E71" w:rsidRPr="00F73CF2" w:rsidRDefault="00760F0F" w:rsidP="001E1B25">
      <w:pPr>
        <w:spacing w:after="0" w:line="240" w:lineRule="auto"/>
        <w:jc w:val="center"/>
        <w:rPr>
          <w:rFonts w:ascii="Times New Roman" w:hAnsi="Times New Roman" w:cs="Times New Roman"/>
          <w:sz w:val="24"/>
          <w:szCs w:val="24"/>
        </w:rPr>
      </w:pPr>
      <w:r w:rsidRPr="00F73CF2">
        <w:rPr>
          <w:rFonts w:ascii="Times New Roman" w:hAnsi="Times New Roman" w:cs="Times New Roman"/>
          <w:sz w:val="24"/>
          <w:szCs w:val="24"/>
        </w:rPr>
        <w:t>Директор ГБОУ школы №580 Приморского района Санкт-Петербурга, учитель биологии Головченко Ю.В.</w:t>
      </w:r>
      <w:r w:rsidR="001E1B25">
        <w:rPr>
          <w:rFonts w:ascii="Times New Roman" w:hAnsi="Times New Roman" w:cs="Times New Roman"/>
          <w:sz w:val="24"/>
          <w:szCs w:val="24"/>
        </w:rPr>
        <w:t>;</w:t>
      </w:r>
      <w:r w:rsidRPr="00F73CF2">
        <w:rPr>
          <w:rFonts w:ascii="Times New Roman" w:hAnsi="Times New Roman" w:cs="Times New Roman"/>
          <w:sz w:val="24"/>
          <w:szCs w:val="24"/>
        </w:rPr>
        <w:t xml:space="preserve">  </w:t>
      </w:r>
      <w:r w:rsidR="00F73CF2">
        <w:rPr>
          <w:rFonts w:ascii="Times New Roman" w:hAnsi="Times New Roman" w:cs="Times New Roman"/>
          <w:sz w:val="24"/>
          <w:szCs w:val="24"/>
        </w:rPr>
        <w:t>з</w:t>
      </w:r>
      <w:r w:rsidR="001E1B25">
        <w:rPr>
          <w:rFonts w:ascii="Times New Roman" w:hAnsi="Times New Roman" w:cs="Times New Roman"/>
          <w:sz w:val="24"/>
          <w:szCs w:val="24"/>
        </w:rPr>
        <w:t xml:space="preserve">аместитель  директора по УВР, </w:t>
      </w:r>
      <w:r w:rsidR="00180E71" w:rsidRPr="00F73CF2">
        <w:rPr>
          <w:rFonts w:ascii="Times New Roman" w:hAnsi="Times New Roman" w:cs="Times New Roman"/>
          <w:sz w:val="24"/>
          <w:szCs w:val="24"/>
        </w:rPr>
        <w:t>учитель математики   Александрова Н. В.</w:t>
      </w:r>
      <w:r w:rsidR="001E1B25">
        <w:rPr>
          <w:rFonts w:ascii="Times New Roman" w:hAnsi="Times New Roman" w:cs="Times New Roman"/>
          <w:sz w:val="24"/>
          <w:szCs w:val="24"/>
        </w:rPr>
        <w:t xml:space="preserve">; заместитель директора по  УВР, учитель информатики и ИКТ Игнатова С.П.; учитель русского языка и литературы Хорошева О.А.; учитель химии, городской эксперт ЕГЭ Гречищева Л.С.; </w:t>
      </w:r>
      <w:bookmarkStart w:id="0" w:name="_GoBack"/>
      <w:bookmarkEnd w:id="0"/>
      <w:r w:rsidR="001E1B25">
        <w:rPr>
          <w:rFonts w:ascii="Times New Roman" w:hAnsi="Times New Roman" w:cs="Times New Roman"/>
          <w:sz w:val="24"/>
          <w:szCs w:val="24"/>
        </w:rPr>
        <w:t>учитель истории и обществознаания, городской эксперт ЕГЭ Жолтикова Н.В.</w:t>
      </w:r>
    </w:p>
    <w:p w:rsidR="00B524AE" w:rsidRPr="00F73CF2" w:rsidRDefault="00B524AE" w:rsidP="00F73CF2">
      <w:pPr>
        <w:spacing w:after="0" w:line="240" w:lineRule="auto"/>
        <w:jc w:val="both"/>
        <w:rPr>
          <w:rFonts w:ascii="Times New Roman" w:hAnsi="Times New Roman" w:cs="Times New Roman"/>
          <w:sz w:val="24"/>
          <w:szCs w:val="24"/>
        </w:rPr>
      </w:pPr>
    </w:p>
    <w:p w:rsidR="00B524AE" w:rsidRPr="00F73CF2" w:rsidRDefault="00B524AE" w:rsidP="00F73CF2">
      <w:pPr>
        <w:spacing w:after="0" w:line="240" w:lineRule="auto"/>
        <w:ind w:firstLine="708"/>
        <w:jc w:val="both"/>
        <w:rPr>
          <w:rFonts w:ascii="Times New Roman" w:hAnsi="Times New Roman" w:cs="Times New Roman"/>
          <w:sz w:val="24"/>
          <w:szCs w:val="24"/>
        </w:rPr>
      </w:pPr>
      <w:r w:rsidRPr="00F73CF2">
        <w:rPr>
          <w:rFonts w:ascii="Times New Roman" w:hAnsi="Times New Roman" w:cs="Times New Roman"/>
          <w:sz w:val="24"/>
          <w:szCs w:val="24"/>
        </w:rPr>
        <w:t>В ходе эксперимента по введению единого государственного экзамена (ЕГЭ) реализовывалось одно из направлений модернизации российского образования, связанное с повышением доступности, качества и эффективности образования.</w:t>
      </w:r>
    </w:p>
    <w:p w:rsidR="00180E71" w:rsidRPr="00F73CF2" w:rsidRDefault="00B524AE" w:rsidP="00F73CF2">
      <w:pPr>
        <w:spacing w:after="0" w:line="240" w:lineRule="auto"/>
        <w:jc w:val="both"/>
        <w:rPr>
          <w:rFonts w:ascii="Times New Roman" w:hAnsi="Times New Roman" w:cs="Times New Roman"/>
          <w:sz w:val="24"/>
          <w:szCs w:val="24"/>
        </w:rPr>
      </w:pPr>
      <w:r w:rsidRPr="00F73CF2">
        <w:rPr>
          <w:rFonts w:ascii="Times New Roman" w:hAnsi="Times New Roman" w:cs="Times New Roman"/>
          <w:sz w:val="24"/>
          <w:szCs w:val="24"/>
        </w:rPr>
        <w:t xml:space="preserve">    </w:t>
      </w:r>
      <w:r w:rsidR="00180E71" w:rsidRPr="00F73CF2">
        <w:rPr>
          <w:rFonts w:ascii="Times New Roman" w:hAnsi="Times New Roman" w:cs="Times New Roman"/>
          <w:sz w:val="24"/>
          <w:szCs w:val="24"/>
        </w:rPr>
        <w:t xml:space="preserve">  Вместе со всеми образовательными учреждениями  Санкт-Петербурга наша школа   включилась в проведение эксперимента по введению единого государственного экзамена, как «формы объективной оценки качества     подготовки лиц, освоивших образовательные программы  среднего (полного) общего образования   с использованием  контрольных измерительных материалов, выполнение которых позволяет установить  уровень освоения Федерального государственного  образовательного стандарта» ( ст15. Закона РФ «Об образовании»).  Нашим  учителям повезло: с первого года проведения единого государственного экзамена  школа стала   районным пунктом проведения экзамена. Объективная необходимость  знания нормативно-правовых документов  по проведению ЕГЭ  позволила всем педагогам школы увидеть  единый государственный экзамен  как новую форму независимой внешней  аттестации выпускников.    Выполнение  функциональных обязанностей организаторов в аудиториях  стало источником знания  технологии проведения ЕГЭ по всем предметам учебного плана , по которым проводится  единый государственный экзамен. </w:t>
      </w:r>
    </w:p>
    <w:p w:rsidR="00180E71" w:rsidRPr="00F73CF2" w:rsidRDefault="00180E71" w:rsidP="00F73CF2">
      <w:pPr>
        <w:spacing w:after="0" w:line="240" w:lineRule="auto"/>
        <w:jc w:val="both"/>
        <w:rPr>
          <w:rFonts w:ascii="Times New Roman" w:hAnsi="Times New Roman" w:cs="Times New Roman"/>
          <w:sz w:val="24"/>
          <w:szCs w:val="24"/>
        </w:rPr>
      </w:pPr>
      <w:r w:rsidRPr="00F73CF2">
        <w:rPr>
          <w:rFonts w:ascii="Times New Roman" w:hAnsi="Times New Roman" w:cs="Times New Roman"/>
          <w:sz w:val="24"/>
          <w:szCs w:val="24"/>
        </w:rPr>
        <w:t xml:space="preserve">             Ежегодная работа школы  пунктом  проведения  единого государственного экзамена  дает возможность качественного сравнительного анализа деятельности педагогов по обеспечению  условий независимости, прозрачности, объективности  процедуры проведения ЕГЭ и соблюдения прав выпускников. Организационные мероприятия всех этапов подготовки и проведения ЕГЭ приобретают ежегодный циклический характер,  что в свою очередь позволяет отрабатывать качественное  выполнение функциональных обязанностей работников ППЭ , взаимозаменяемость и  умения принимать самостоятельные решения в рамках действующих инструкций.  Большим плюсом является то, что коллектив педагогических работников школы ( 94 человека) в полном объеме обеспечивает работоспособность ППЭ: знание сильных  и слабых сторон всего педагогического состава   позволяет оперативно решать возникающие трудности в ходе проведения ЕГЭ.  Учителя на собственном опыте смогли оценить  организационные трудности принятия выпускников на базе ППЭ,  технологические  действия проведения  экзамена, морально-психологические  ситуации во время  ЕГЭ и меру персональной  ответственности за  результаты  выпускников по сдаче ЕГЭ. Учитывая, что коллектив школы  в основном состоит из опытных учителей с большим стажем работы  и повышенным чувством ответственности, то понадобились года, чтобы   проведение ЕГЭ не  являлось большим стрессом, а стало рабочим общешкольным мероприятием.</w:t>
      </w:r>
    </w:p>
    <w:p w:rsidR="00180E71" w:rsidRPr="00F73CF2" w:rsidRDefault="00180E71" w:rsidP="00F73CF2">
      <w:pPr>
        <w:spacing w:after="0" w:line="240" w:lineRule="auto"/>
        <w:jc w:val="both"/>
        <w:rPr>
          <w:rFonts w:ascii="Times New Roman" w:hAnsi="Times New Roman" w:cs="Times New Roman"/>
          <w:sz w:val="24"/>
          <w:szCs w:val="24"/>
        </w:rPr>
      </w:pPr>
      <w:r w:rsidRPr="00F73CF2">
        <w:rPr>
          <w:rFonts w:ascii="Times New Roman" w:hAnsi="Times New Roman" w:cs="Times New Roman"/>
          <w:sz w:val="24"/>
          <w:szCs w:val="24"/>
        </w:rPr>
        <w:t xml:space="preserve">                    Переход  ЕГЭ в форму  аттестации выпускников «штатного режима»   позволил:</w:t>
      </w:r>
    </w:p>
    <w:p w:rsidR="00180E71" w:rsidRPr="00F73CF2" w:rsidRDefault="00180E71" w:rsidP="00F73CF2">
      <w:pPr>
        <w:pStyle w:val="a3"/>
        <w:numPr>
          <w:ilvl w:val="0"/>
          <w:numId w:val="1"/>
        </w:numPr>
        <w:spacing w:after="0" w:line="240" w:lineRule="auto"/>
        <w:jc w:val="both"/>
        <w:rPr>
          <w:rFonts w:ascii="Times New Roman" w:hAnsi="Times New Roman" w:cs="Times New Roman"/>
          <w:sz w:val="24"/>
          <w:szCs w:val="24"/>
        </w:rPr>
      </w:pPr>
      <w:r w:rsidRPr="00F73CF2">
        <w:rPr>
          <w:rFonts w:ascii="Times New Roman" w:hAnsi="Times New Roman" w:cs="Times New Roman"/>
          <w:sz w:val="24"/>
          <w:szCs w:val="24"/>
        </w:rPr>
        <w:t>Сохранить единое образовательное пространство Российской Федерации в условиях вариативного  образования;</w:t>
      </w:r>
    </w:p>
    <w:p w:rsidR="00180E71" w:rsidRPr="00F73CF2" w:rsidRDefault="00180E71" w:rsidP="00F73CF2">
      <w:pPr>
        <w:pStyle w:val="a3"/>
        <w:numPr>
          <w:ilvl w:val="0"/>
          <w:numId w:val="1"/>
        </w:numPr>
        <w:spacing w:after="0" w:line="240" w:lineRule="auto"/>
        <w:jc w:val="both"/>
        <w:rPr>
          <w:rFonts w:ascii="Times New Roman" w:hAnsi="Times New Roman" w:cs="Times New Roman"/>
          <w:sz w:val="24"/>
          <w:szCs w:val="24"/>
        </w:rPr>
      </w:pPr>
      <w:r w:rsidRPr="00F73CF2">
        <w:rPr>
          <w:rFonts w:ascii="Times New Roman" w:hAnsi="Times New Roman" w:cs="Times New Roman"/>
          <w:sz w:val="24"/>
          <w:szCs w:val="24"/>
        </w:rPr>
        <w:t>Создать основу для общероссийской и региональных систем оценки качества образования и их мониторинга ;</w:t>
      </w:r>
    </w:p>
    <w:p w:rsidR="00180E71" w:rsidRPr="00F73CF2" w:rsidRDefault="00180E71" w:rsidP="00F73CF2">
      <w:pPr>
        <w:pStyle w:val="a3"/>
        <w:numPr>
          <w:ilvl w:val="0"/>
          <w:numId w:val="1"/>
        </w:numPr>
        <w:spacing w:after="0" w:line="240" w:lineRule="auto"/>
        <w:jc w:val="both"/>
        <w:rPr>
          <w:rFonts w:ascii="Times New Roman" w:hAnsi="Times New Roman" w:cs="Times New Roman"/>
          <w:sz w:val="24"/>
          <w:szCs w:val="24"/>
        </w:rPr>
      </w:pPr>
      <w:r w:rsidRPr="00F73CF2">
        <w:rPr>
          <w:rFonts w:ascii="Times New Roman" w:hAnsi="Times New Roman" w:cs="Times New Roman"/>
          <w:sz w:val="24"/>
          <w:szCs w:val="24"/>
        </w:rPr>
        <w:t>Способствовать решению ряда социальных задач, связанных с созданием  равных возможностей на получение высшего профессионального образования гражданами страны</w:t>
      </w:r>
      <w:r w:rsidR="00B524AE" w:rsidRPr="00F73CF2">
        <w:rPr>
          <w:rFonts w:ascii="Times New Roman" w:hAnsi="Times New Roman" w:cs="Times New Roman"/>
          <w:sz w:val="24"/>
          <w:szCs w:val="24"/>
        </w:rPr>
        <w:t xml:space="preserve"> независимо от места жительства</w:t>
      </w:r>
      <w:r w:rsidRPr="00F73CF2">
        <w:rPr>
          <w:rFonts w:ascii="Times New Roman" w:hAnsi="Times New Roman" w:cs="Times New Roman"/>
          <w:sz w:val="24"/>
          <w:szCs w:val="24"/>
        </w:rPr>
        <w:t xml:space="preserve">, статуса и  уровня доходов семьи.                                </w:t>
      </w:r>
    </w:p>
    <w:p w:rsidR="00180E71" w:rsidRPr="00F73CF2" w:rsidRDefault="00180E71" w:rsidP="00F73CF2">
      <w:pPr>
        <w:spacing w:after="0" w:line="240" w:lineRule="auto"/>
        <w:ind w:left="357"/>
        <w:contextualSpacing/>
        <w:jc w:val="both"/>
        <w:rPr>
          <w:rFonts w:ascii="Times New Roman" w:hAnsi="Times New Roman" w:cs="Times New Roman"/>
          <w:sz w:val="24"/>
          <w:szCs w:val="24"/>
        </w:rPr>
      </w:pPr>
      <w:r w:rsidRPr="00F73CF2">
        <w:rPr>
          <w:rFonts w:ascii="Times New Roman" w:hAnsi="Times New Roman" w:cs="Times New Roman"/>
          <w:sz w:val="24"/>
          <w:szCs w:val="24"/>
        </w:rPr>
        <w:t xml:space="preserve">       Результаты ЕГЭ  становятся основным источником  объективной информации об уровне общеобразовательной подготовки школьников: для заместителей директора  – основа принятия управленческих решений, а для учителей –  сигнал  для корректировки своей профессиональной деятельности.  Результаты сдачи ЕГЭ выпускниками школы показывают </w:t>
      </w:r>
      <w:r w:rsidRPr="00F73CF2">
        <w:rPr>
          <w:rFonts w:ascii="Times New Roman" w:hAnsi="Times New Roman" w:cs="Times New Roman"/>
          <w:sz w:val="24"/>
          <w:szCs w:val="24"/>
        </w:rPr>
        <w:lastRenderedPageBreak/>
        <w:t>высокий уровень подготовки по многим предметам. Четкой стабильной тенденции не прослеживается,  результаты по предметам  изменяются, однако средний балл по некоторым предметам выше среднерайонного и среднегородского из года  в год, а школа занимает в рейтинговой таблице достойные места. Как правило</w:t>
      </w:r>
      <w:r w:rsidR="00B524AE" w:rsidRPr="00F73CF2">
        <w:rPr>
          <w:rFonts w:ascii="Times New Roman" w:hAnsi="Times New Roman" w:cs="Times New Roman"/>
          <w:sz w:val="24"/>
          <w:szCs w:val="24"/>
        </w:rPr>
        <w:t>,</w:t>
      </w:r>
      <w:r w:rsidRPr="00F73CF2">
        <w:rPr>
          <w:rFonts w:ascii="Times New Roman" w:hAnsi="Times New Roman" w:cs="Times New Roman"/>
          <w:sz w:val="24"/>
          <w:szCs w:val="24"/>
        </w:rPr>
        <w:t xml:space="preserve"> школа ежегодно вынуждена  открывать класс не</w:t>
      </w:r>
      <w:r w:rsidR="00B524AE" w:rsidRPr="00F73CF2">
        <w:rPr>
          <w:rFonts w:ascii="Times New Roman" w:hAnsi="Times New Roman" w:cs="Times New Roman"/>
          <w:sz w:val="24"/>
          <w:szCs w:val="24"/>
        </w:rPr>
        <w:t>профильного обучения, в который</w:t>
      </w:r>
      <w:r w:rsidRPr="00F73CF2">
        <w:rPr>
          <w:rFonts w:ascii="Times New Roman" w:hAnsi="Times New Roman" w:cs="Times New Roman"/>
          <w:sz w:val="24"/>
          <w:szCs w:val="24"/>
        </w:rPr>
        <w:t xml:space="preserve"> родители  стараются определить детей с низкой мотивацией получения образования, не осознавая</w:t>
      </w:r>
      <w:r w:rsidR="00B524AE" w:rsidRPr="00F73CF2">
        <w:rPr>
          <w:rFonts w:ascii="Times New Roman" w:hAnsi="Times New Roman" w:cs="Times New Roman"/>
          <w:sz w:val="24"/>
          <w:szCs w:val="24"/>
        </w:rPr>
        <w:t>,</w:t>
      </w:r>
      <w:r w:rsidRPr="00F73CF2">
        <w:rPr>
          <w:rFonts w:ascii="Times New Roman" w:hAnsi="Times New Roman" w:cs="Times New Roman"/>
          <w:sz w:val="24"/>
          <w:szCs w:val="24"/>
        </w:rPr>
        <w:t xml:space="preserve"> в полной мере трудности с которыми ст</w:t>
      </w:r>
      <w:r w:rsidR="00B524AE" w:rsidRPr="00F73CF2">
        <w:rPr>
          <w:rFonts w:ascii="Times New Roman" w:hAnsi="Times New Roman" w:cs="Times New Roman"/>
          <w:sz w:val="24"/>
          <w:szCs w:val="24"/>
        </w:rPr>
        <w:t xml:space="preserve">алкиваются их дети в </w:t>
      </w:r>
      <w:r w:rsidRPr="00F73CF2">
        <w:rPr>
          <w:rFonts w:ascii="Times New Roman" w:hAnsi="Times New Roman" w:cs="Times New Roman"/>
          <w:sz w:val="24"/>
          <w:szCs w:val="24"/>
        </w:rPr>
        <w:t xml:space="preserve"> итоге при сдаче ЕГЭ. В таких классах учителям трудно качественно подготовить обучающихся не только по предметам по выбору, но и по русскому языку и математике. Только высокий профессионализм, уникальная авторская  система подготовки выпускников к ЕГЭ позволяют учителям нашей школы работать успешно: не сдавших ЕГЭ в школе нет. В условиях работы общеобразовательного учреждения,   учителям достаточно трудно проводить качественную подготовку к сдаче ЕГЭ по выбору. Однако поточный метод  ведения элективных курсов обеспечивает      педагогическую помощь выпускникам школы в подготовке к ЕГЭ, снимая достаточно большой блок социальных вопросов.</w:t>
      </w:r>
    </w:p>
    <w:p w:rsidR="008012D3" w:rsidRPr="00F73CF2" w:rsidRDefault="00391E20" w:rsidP="00F73CF2">
      <w:pPr>
        <w:spacing w:after="0" w:line="240" w:lineRule="auto"/>
        <w:ind w:left="357"/>
        <w:contextualSpacing/>
        <w:jc w:val="both"/>
        <w:rPr>
          <w:rFonts w:ascii="Times New Roman" w:hAnsi="Times New Roman" w:cs="Times New Roman"/>
          <w:sz w:val="24"/>
          <w:szCs w:val="24"/>
        </w:rPr>
      </w:pPr>
      <w:r w:rsidRPr="00F73CF2">
        <w:rPr>
          <w:rFonts w:ascii="Times New Roman" w:hAnsi="Times New Roman" w:cs="Times New Roman"/>
          <w:sz w:val="24"/>
          <w:szCs w:val="24"/>
        </w:rPr>
        <w:tab/>
        <w:t>Внедрение новой формы аттестации в формате ЕГЭ выпускников Санкт-Петербурга было начато в 2004 году. Первым предметом стал русский язык. На протяжении всего периода использования данной формы аттестации выпускники нашей школы показывают стабильные результаты. Средний балл по шк</w:t>
      </w:r>
      <w:r w:rsidR="008012D3" w:rsidRPr="00F73CF2">
        <w:rPr>
          <w:rFonts w:ascii="Times New Roman" w:hAnsi="Times New Roman" w:cs="Times New Roman"/>
          <w:sz w:val="24"/>
          <w:szCs w:val="24"/>
        </w:rPr>
        <w:t>оле выше районного и городского (примерно 63 балла).</w:t>
      </w:r>
    </w:p>
    <w:p w:rsidR="00391E20" w:rsidRPr="00F73CF2" w:rsidRDefault="008012D3" w:rsidP="00F73CF2">
      <w:pPr>
        <w:spacing w:after="0" w:line="240" w:lineRule="auto"/>
        <w:ind w:left="357" w:firstLine="351"/>
        <w:contextualSpacing/>
        <w:jc w:val="both"/>
        <w:rPr>
          <w:rFonts w:ascii="Times New Roman" w:hAnsi="Times New Roman" w:cs="Times New Roman"/>
          <w:sz w:val="24"/>
          <w:szCs w:val="24"/>
        </w:rPr>
      </w:pPr>
      <w:r w:rsidRPr="00F73CF2">
        <w:rPr>
          <w:rFonts w:ascii="Times New Roman" w:hAnsi="Times New Roman" w:cs="Times New Roman"/>
          <w:sz w:val="24"/>
          <w:szCs w:val="24"/>
        </w:rPr>
        <w:t>Одна из основных проблем,  с которой мы столкнулись при подготовке к сдаче экзамена,- это отсутствие навыка работы с тестами. В связи с этим возникла необходимость реконструировать форму проведения контрольных и диагностических работ. Блок А в заданиях ЕГЭ по русскому языку ориентирован на проверку знаний по орфографии, которые закладываются в 1-7 классах. Блок В</w:t>
      </w:r>
      <w:r w:rsidR="002E30A4" w:rsidRPr="00F73CF2">
        <w:rPr>
          <w:rFonts w:ascii="Times New Roman" w:hAnsi="Times New Roman" w:cs="Times New Roman"/>
          <w:sz w:val="24"/>
          <w:szCs w:val="24"/>
        </w:rPr>
        <w:t xml:space="preserve"> проверяет теоретические знания по пунктуации и синтаксису по программе 8-9 класса. Блок С представляет собой сочинение-рассуждение, в котором проверяется умение не только тезисно обозначить свою позицию по заданной проблеме, но и аргументированно изложить свою точку зрения. </w:t>
      </w:r>
    </w:p>
    <w:p w:rsidR="002E30A4" w:rsidRPr="00F73CF2" w:rsidRDefault="002E30A4" w:rsidP="00F73CF2">
      <w:pPr>
        <w:spacing w:after="0" w:line="240" w:lineRule="auto"/>
        <w:ind w:left="357" w:firstLine="351"/>
        <w:contextualSpacing/>
        <w:jc w:val="both"/>
        <w:rPr>
          <w:rFonts w:ascii="Times New Roman" w:hAnsi="Times New Roman" w:cs="Times New Roman"/>
          <w:sz w:val="24"/>
          <w:szCs w:val="24"/>
        </w:rPr>
      </w:pPr>
      <w:r w:rsidRPr="00F73CF2">
        <w:rPr>
          <w:rFonts w:ascii="Times New Roman" w:hAnsi="Times New Roman" w:cs="Times New Roman"/>
          <w:sz w:val="24"/>
          <w:szCs w:val="24"/>
        </w:rPr>
        <w:t xml:space="preserve">Анализируя результаты сдачи ЕГЭ по руссскому языку в нашей школе за все время, могу сделать вывод, что наибольшие трудности возникают у выпускников при выполнении задания блока С. Причиной этому является </w:t>
      </w:r>
      <w:r w:rsidR="00AF64E3" w:rsidRPr="00F73CF2">
        <w:rPr>
          <w:rFonts w:ascii="Times New Roman" w:hAnsi="Times New Roman" w:cs="Times New Roman"/>
          <w:sz w:val="24"/>
          <w:szCs w:val="24"/>
        </w:rPr>
        <w:t xml:space="preserve">низкая коммуникативная культура современных подростков, привычка общаться при помощи коротких СМС-сообщений, использвание сленга социальных сетей (контакт, </w:t>
      </w:r>
      <w:r w:rsidR="00AF64E3" w:rsidRPr="00F73CF2">
        <w:rPr>
          <w:rFonts w:ascii="Times New Roman" w:hAnsi="Times New Roman" w:cs="Times New Roman"/>
          <w:sz w:val="24"/>
          <w:szCs w:val="24"/>
          <w:lang w:val="en-US"/>
        </w:rPr>
        <w:t>Facebook</w:t>
      </w:r>
      <w:r w:rsidR="00AF64E3" w:rsidRPr="00F73CF2">
        <w:rPr>
          <w:rFonts w:ascii="Times New Roman" w:hAnsi="Times New Roman" w:cs="Times New Roman"/>
          <w:sz w:val="24"/>
          <w:szCs w:val="24"/>
        </w:rPr>
        <w:t>, одноклассники). Основной курс изучения языка заканчивается в 9 классе. В 10-11 классе по базовой программе выделяется 1 час в неделю, а ЕГЭ по русскому языку является обязательным для получения  аттестата о полном образовании и одним из обязательных предметов при поступлении во все ВУЗы и ССУЗы. Поэтому в нашей школе элективные курсы предоставляют возмож</w:t>
      </w:r>
      <w:r w:rsidR="005351B0" w:rsidRPr="00F73CF2">
        <w:rPr>
          <w:rFonts w:ascii="Times New Roman" w:hAnsi="Times New Roman" w:cs="Times New Roman"/>
          <w:sz w:val="24"/>
          <w:szCs w:val="24"/>
        </w:rPr>
        <w:t>ность обучающимся устранить пробелы в знаниях при подготовке к итоговой аттестации.</w:t>
      </w:r>
    </w:p>
    <w:p w:rsidR="005351B0" w:rsidRPr="00F73CF2" w:rsidRDefault="00180E71" w:rsidP="00F73CF2">
      <w:pPr>
        <w:spacing w:after="0" w:line="240" w:lineRule="auto"/>
        <w:ind w:left="357"/>
        <w:contextualSpacing/>
        <w:jc w:val="both"/>
        <w:rPr>
          <w:rFonts w:ascii="Times New Roman" w:hAnsi="Times New Roman" w:cs="Times New Roman"/>
          <w:sz w:val="24"/>
          <w:szCs w:val="24"/>
        </w:rPr>
      </w:pPr>
      <w:r w:rsidRPr="00F73CF2">
        <w:rPr>
          <w:rFonts w:ascii="Times New Roman" w:hAnsi="Times New Roman" w:cs="Times New Roman"/>
          <w:sz w:val="24"/>
          <w:szCs w:val="24"/>
        </w:rPr>
        <w:t xml:space="preserve">          Я работаю учит</w:t>
      </w:r>
      <w:r w:rsidR="00B524AE" w:rsidRPr="00F73CF2">
        <w:rPr>
          <w:rFonts w:ascii="Times New Roman" w:hAnsi="Times New Roman" w:cs="Times New Roman"/>
          <w:sz w:val="24"/>
          <w:szCs w:val="24"/>
        </w:rPr>
        <w:t>елем математики в старшей школе</w:t>
      </w:r>
      <w:r w:rsidRPr="00F73CF2">
        <w:rPr>
          <w:rFonts w:ascii="Times New Roman" w:hAnsi="Times New Roman" w:cs="Times New Roman"/>
          <w:sz w:val="24"/>
          <w:szCs w:val="24"/>
        </w:rPr>
        <w:t xml:space="preserve">. </w:t>
      </w:r>
      <w:r w:rsidR="00AD3AAE" w:rsidRPr="00F73CF2">
        <w:rPr>
          <w:rFonts w:ascii="Times New Roman" w:hAnsi="Times New Roman" w:cs="Times New Roman"/>
          <w:sz w:val="24"/>
          <w:szCs w:val="24"/>
        </w:rPr>
        <w:t xml:space="preserve">Беру детей в 10-м классе, как правило,  это сформированная списочным составом группа  из разных классов. Всегда  провожу  входные мониторинговые  контрольные работы для выявления остаточных знаний обучающихся.  На основании полученных результатов строю свою двухгодичную работу. Индивидуальный подход, системный тематический мониторинг, создание условий уверенности в своих силах -  три составляющих успеха.  </w:t>
      </w:r>
      <w:r w:rsidRPr="00F73CF2">
        <w:rPr>
          <w:rFonts w:ascii="Times New Roman" w:hAnsi="Times New Roman" w:cs="Times New Roman"/>
          <w:sz w:val="24"/>
          <w:szCs w:val="24"/>
        </w:rPr>
        <w:t xml:space="preserve">В первый, когда ввели ЕГЭ по </w:t>
      </w:r>
      <w:r w:rsidR="004008BD" w:rsidRPr="00F73CF2">
        <w:rPr>
          <w:rFonts w:ascii="Times New Roman" w:hAnsi="Times New Roman" w:cs="Times New Roman"/>
          <w:sz w:val="24"/>
          <w:szCs w:val="24"/>
        </w:rPr>
        <w:t xml:space="preserve">математике, казалось, что </w:t>
      </w:r>
      <w:r w:rsidRPr="00F73CF2">
        <w:rPr>
          <w:rFonts w:ascii="Times New Roman" w:hAnsi="Times New Roman" w:cs="Times New Roman"/>
          <w:sz w:val="24"/>
          <w:szCs w:val="24"/>
        </w:rPr>
        <w:t>это форма не будет  в полной мере отображать результаты обучения. После первой сдачи ЕГЭ поняла и оценила, как это здорово</w:t>
      </w:r>
      <w:r w:rsidR="00B524AE" w:rsidRPr="00F73CF2">
        <w:rPr>
          <w:rFonts w:ascii="Times New Roman" w:hAnsi="Times New Roman" w:cs="Times New Roman"/>
          <w:sz w:val="24"/>
          <w:szCs w:val="24"/>
        </w:rPr>
        <w:t>,</w:t>
      </w:r>
      <w:r w:rsidRPr="00F73CF2">
        <w:rPr>
          <w:rFonts w:ascii="Times New Roman" w:hAnsi="Times New Roman" w:cs="Times New Roman"/>
          <w:sz w:val="24"/>
          <w:szCs w:val="24"/>
        </w:rPr>
        <w:t xml:space="preserve"> не принимать экзамен у детей, которых учила два года и которые для меня  стали уже </w:t>
      </w:r>
      <w:r w:rsidR="00AD088C" w:rsidRPr="00F73CF2">
        <w:rPr>
          <w:rFonts w:ascii="Times New Roman" w:hAnsi="Times New Roman" w:cs="Times New Roman"/>
          <w:sz w:val="24"/>
          <w:szCs w:val="24"/>
        </w:rPr>
        <w:t xml:space="preserve">не </w:t>
      </w:r>
      <w:r w:rsidRPr="00F73CF2">
        <w:rPr>
          <w:rFonts w:ascii="Times New Roman" w:hAnsi="Times New Roman" w:cs="Times New Roman"/>
          <w:sz w:val="24"/>
          <w:szCs w:val="24"/>
        </w:rPr>
        <w:t xml:space="preserve">чужими. Анализ результатов сдачи ЕГЭ, корректировка деятельности, выпуск. Казалось бы, что опыт накоплен большой, можно спокойно работать. Именно опыт и показывает, что выпуски каждый год разные, и для каждого надо вывести  то «золотое правило», которое обеспечит успех.   Сегодняшнее методическое сопровождение и  современные интерактивные педагогические технологии  снимают все организационные  трудности подготовки  обучающихся к ЕГЭ. </w:t>
      </w:r>
    </w:p>
    <w:p w:rsidR="00180E71" w:rsidRPr="00F73CF2" w:rsidRDefault="005351B0" w:rsidP="00F73CF2">
      <w:pPr>
        <w:spacing w:after="0" w:line="240" w:lineRule="auto"/>
        <w:ind w:left="357"/>
        <w:contextualSpacing/>
        <w:jc w:val="both"/>
        <w:rPr>
          <w:rFonts w:ascii="Times New Roman" w:hAnsi="Times New Roman" w:cs="Times New Roman"/>
          <w:sz w:val="24"/>
          <w:szCs w:val="24"/>
        </w:rPr>
      </w:pPr>
      <w:r w:rsidRPr="00F73CF2">
        <w:rPr>
          <w:rFonts w:ascii="Times New Roman" w:hAnsi="Times New Roman" w:cs="Times New Roman"/>
          <w:sz w:val="24"/>
          <w:szCs w:val="24"/>
        </w:rPr>
        <w:tab/>
        <w:t xml:space="preserve">Предмет информатика и ИКТ относится к предметам учебного плана, которые обучающиеся сдают по выбору. Базовый учебный план по данному предмету предполагает изучение основного курса информатики в 8-9 классах (105 часов). На это отводится 1 час в неделю в 8-ом классе  и 2 часа – в 9 классе. В старшей школе количество часов зависит от </w:t>
      </w:r>
      <w:r w:rsidRPr="00F73CF2">
        <w:rPr>
          <w:rFonts w:ascii="Times New Roman" w:hAnsi="Times New Roman" w:cs="Times New Roman"/>
          <w:sz w:val="24"/>
          <w:szCs w:val="24"/>
        </w:rPr>
        <w:lastRenderedPageBreak/>
        <w:t>профиля класса: от одного часа в социально-гуманитарном до трех в общеобразовательных. Таким образом</w:t>
      </w:r>
      <w:r w:rsidR="008759D9" w:rsidRPr="00F73CF2">
        <w:rPr>
          <w:rFonts w:ascii="Times New Roman" w:hAnsi="Times New Roman" w:cs="Times New Roman"/>
          <w:sz w:val="24"/>
          <w:szCs w:val="24"/>
        </w:rPr>
        <w:t>,</w:t>
      </w:r>
      <w:r w:rsidRPr="00F73CF2">
        <w:rPr>
          <w:rFonts w:ascii="Times New Roman" w:hAnsi="Times New Roman" w:cs="Times New Roman"/>
          <w:sz w:val="24"/>
          <w:szCs w:val="24"/>
        </w:rPr>
        <w:t xml:space="preserve"> сложилась парадоксальная ситуация, когда содержание материалов ЕГЭ не соответствует пр</w:t>
      </w:r>
      <w:r w:rsidR="008759D9" w:rsidRPr="00F73CF2">
        <w:rPr>
          <w:rFonts w:ascii="Times New Roman" w:hAnsi="Times New Roman" w:cs="Times New Roman"/>
          <w:sz w:val="24"/>
          <w:szCs w:val="24"/>
        </w:rPr>
        <w:t>и</w:t>
      </w:r>
      <w:r w:rsidRPr="00F73CF2">
        <w:rPr>
          <w:rFonts w:ascii="Times New Roman" w:hAnsi="Times New Roman" w:cs="Times New Roman"/>
          <w:sz w:val="24"/>
          <w:szCs w:val="24"/>
        </w:rPr>
        <w:t xml:space="preserve">нятому образовательному стандарту по дисциплине «информатика и ИКТ» </w:t>
      </w:r>
      <w:r w:rsidR="008759D9" w:rsidRPr="00F73CF2">
        <w:rPr>
          <w:rFonts w:ascii="Times New Roman" w:hAnsi="Times New Roman" w:cs="Times New Roman"/>
          <w:sz w:val="24"/>
          <w:szCs w:val="24"/>
        </w:rPr>
        <w:t>в соответствии с которым ведется обучение в школах.</w:t>
      </w:r>
    </w:p>
    <w:p w:rsidR="00461E33" w:rsidRPr="00F73CF2" w:rsidRDefault="00391E20" w:rsidP="00F73CF2">
      <w:pPr>
        <w:spacing w:after="0" w:line="240" w:lineRule="auto"/>
        <w:contextualSpacing/>
        <w:jc w:val="both"/>
        <w:rPr>
          <w:rFonts w:ascii="Times New Roman" w:hAnsi="Times New Roman" w:cs="Times New Roman"/>
          <w:sz w:val="24"/>
          <w:szCs w:val="24"/>
        </w:rPr>
      </w:pPr>
      <w:r w:rsidRPr="00F73CF2">
        <w:rPr>
          <w:rFonts w:ascii="Times New Roman" w:hAnsi="Times New Roman" w:cs="Times New Roman"/>
          <w:sz w:val="24"/>
          <w:szCs w:val="24"/>
        </w:rPr>
        <w:tab/>
      </w:r>
      <w:r w:rsidR="008759D9" w:rsidRPr="00F73CF2">
        <w:rPr>
          <w:rFonts w:ascii="Times New Roman" w:hAnsi="Times New Roman" w:cs="Times New Roman"/>
          <w:sz w:val="24"/>
          <w:szCs w:val="24"/>
        </w:rPr>
        <w:t xml:space="preserve">Задания ориентированы на хорошее знание языков программирования, теории  вероятности и множеств, требуют высокой подготовки по математике, а в  школьной программе на эти разделы отведено недостаточное количество часов. Некоторые темы изучаются только в рамках элективных курсов. Минимальный балл по информатике и ИКТ  самый высокий. Это обусловлено тем, что данный предмет выбирают для сдачи те ребята, которые планируют свою дальнейшую деятельность в сфере </w:t>
      </w:r>
      <w:r w:rsidR="008759D9" w:rsidRPr="00F73CF2">
        <w:rPr>
          <w:rFonts w:ascii="Times New Roman" w:hAnsi="Times New Roman" w:cs="Times New Roman"/>
          <w:sz w:val="24"/>
          <w:szCs w:val="24"/>
          <w:lang w:val="en-US"/>
        </w:rPr>
        <w:t>IT</w:t>
      </w:r>
      <w:r w:rsidR="00461E33" w:rsidRPr="00F73CF2">
        <w:rPr>
          <w:rFonts w:ascii="Times New Roman" w:hAnsi="Times New Roman" w:cs="Times New Roman"/>
          <w:sz w:val="24"/>
          <w:szCs w:val="24"/>
        </w:rPr>
        <w:t xml:space="preserve">-технологий, а также подготовленностью выпускников специализированных учебных заведений (8 часов в неделю). </w:t>
      </w:r>
    </w:p>
    <w:p w:rsidR="00180E71" w:rsidRPr="00F73CF2" w:rsidRDefault="00461E33" w:rsidP="00F73CF2">
      <w:pPr>
        <w:spacing w:after="0" w:line="240" w:lineRule="auto"/>
        <w:ind w:firstLine="708"/>
        <w:contextualSpacing/>
        <w:jc w:val="both"/>
        <w:rPr>
          <w:rFonts w:ascii="Times New Roman" w:hAnsi="Times New Roman" w:cs="Times New Roman"/>
          <w:sz w:val="24"/>
          <w:szCs w:val="24"/>
        </w:rPr>
      </w:pPr>
      <w:r w:rsidRPr="00F73CF2">
        <w:rPr>
          <w:rFonts w:ascii="Times New Roman" w:hAnsi="Times New Roman" w:cs="Times New Roman"/>
          <w:sz w:val="24"/>
          <w:szCs w:val="24"/>
        </w:rPr>
        <w:t>Санкт-Петербург является одним из центров подготовки высококвалифицированных специалистов, востребованных в современном информационном мире. А это значит, что на учителя информатики и ИКТ, работающего в общеобразовательной школе, ложится большая ответственность по подготовке. Из года в год среди моих обучающихся есть выпускники, которые сдают этот сложнейший экзамен с высокими результатами.</w:t>
      </w:r>
    </w:p>
    <w:p w:rsidR="00487EDA" w:rsidRPr="00F73CF2" w:rsidRDefault="00487EDA" w:rsidP="00F73CF2">
      <w:pPr>
        <w:spacing w:after="0" w:line="240" w:lineRule="auto"/>
        <w:jc w:val="both"/>
        <w:rPr>
          <w:rFonts w:ascii="Times New Roman" w:hAnsi="Times New Roman" w:cs="Times New Roman"/>
          <w:sz w:val="24"/>
          <w:szCs w:val="24"/>
        </w:rPr>
      </w:pPr>
      <w:r w:rsidRPr="00F73CF2">
        <w:rPr>
          <w:rFonts w:ascii="Times New Roman" w:hAnsi="Times New Roman" w:cs="Times New Roman"/>
          <w:sz w:val="24"/>
          <w:szCs w:val="24"/>
        </w:rPr>
        <w:t xml:space="preserve">               Подготовка к ЕГЭ по предметам естественнонаучного цикла в общеобразовательной школе, в частности  по биологии и химии, имеет некоторые особенности: во-первых, большинство обучающихся не мотивированы на углубленное изучение материала, а два-три выпускника требуют повышенного внимания, так как сдают экзамен в формате ЕГЭ; во-вторых, в заданиях ЕГЭ включен большой теоретический материал по предшествующим курсам, изученным в основной школе, при этом повторение программой не предусмотрено. В-третьих, ограниченное количество часов в неделю (1 час) не позволяет  выполнять в необходимом объеме  тренировочные задания. С другой  стороны, учитель может помочь выпускнику спланировать целенаправленную подготовку к ЕГЭ, что позволяет обучающемуся освоить материал, повторить, выявить пробелы, скорректировать свои действия, и, в результате, успешно сдать экзамен. </w:t>
      </w:r>
    </w:p>
    <w:p w:rsidR="00487EDA" w:rsidRPr="00F73CF2" w:rsidRDefault="00487EDA" w:rsidP="00F73CF2">
      <w:pPr>
        <w:spacing w:after="0" w:line="240" w:lineRule="auto"/>
        <w:ind w:firstLine="708"/>
        <w:jc w:val="both"/>
        <w:rPr>
          <w:rFonts w:ascii="Times New Roman" w:hAnsi="Times New Roman" w:cs="Times New Roman"/>
          <w:sz w:val="24"/>
          <w:szCs w:val="24"/>
        </w:rPr>
      </w:pPr>
      <w:r w:rsidRPr="00F73CF2">
        <w:rPr>
          <w:rFonts w:ascii="Times New Roman" w:hAnsi="Times New Roman" w:cs="Times New Roman"/>
          <w:sz w:val="24"/>
          <w:szCs w:val="24"/>
        </w:rPr>
        <w:t xml:space="preserve">В моей практике используется несколько направлений  по дифференцированной работе с классом: </w:t>
      </w:r>
    </w:p>
    <w:p w:rsidR="00487EDA" w:rsidRPr="00F73CF2" w:rsidRDefault="00487EDA" w:rsidP="00F73CF2">
      <w:pPr>
        <w:spacing w:after="0" w:line="240" w:lineRule="auto"/>
        <w:ind w:firstLine="708"/>
        <w:jc w:val="both"/>
        <w:rPr>
          <w:rFonts w:ascii="Times New Roman" w:hAnsi="Times New Roman" w:cs="Times New Roman"/>
          <w:sz w:val="24"/>
          <w:szCs w:val="24"/>
        </w:rPr>
      </w:pPr>
      <w:r w:rsidRPr="00F73CF2">
        <w:rPr>
          <w:rFonts w:ascii="Times New Roman" w:hAnsi="Times New Roman" w:cs="Times New Roman"/>
          <w:sz w:val="24"/>
          <w:szCs w:val="24"/>
        </w:rPr>
        <w:t>1. К каждому уроку обучающиеся, сдающие ЕГЭ, получают опережающее задание по самостоятельному изучению темы, а на уроке выполняют тренировочное задание по закреплению материала (Блоки  А и В). Затем проводят взаимопроверку. Наиболее сложные вопросы обсуждаются с учителем во время выполнения самостоятельных (проверочных) работ, предложенных остальным  обучающимся класса  или  на консультационных часах.</w:t>
      </w:r>
    </w:p>
    <w:p w:rsidR="00487EDA" w:rsidRPr="00F73CF2" w:rsidRDefault="00487EDA" w:rsidP="00F73CF2">
      <w:pPr>
        <w:spacing w:after="0" w:line="240" w:lineRule="auto"/>
        <w:ind w:firstLine="708"/>
        <w:jc w:val="both"/>
        <w:rPr>
          <w:rFonts w:ascii="Times New Roman" w:hAnsi="Times New Roman" w:cs="Times New Roman"/>
          <w:sz w:val="24"/>
          <w:szCs w:val="24"/>
        </w:rPr>
      </w:pPr>
      <w:r w:rsidRPr="00F73CF2">
        <w:rPr>
          <w:rFonts w:ascii="Times New Roman" w:hAnsi="Times New Roman" w:cs="Times New Roman"/>
          <w:sz w:val="24"/>
          <w:szCs w:val="24"/>
        </w:rPr>
        <w:t xml:space="preserve">2. Элективные курсы используются в первую очередь  для «мозгового штурма» по решению  заданий блока С. </w:t>
      </w:r>
    </w:p>
    <w:p w:rsidR="00487EDA" w:rsidRPr="00F73CF2" w:rsidRDefault="00487EDA" w:rsidP="00F73CF2">
      <w:pPr>
        <w:spacing w:after="0" w:line="240" w:lineRule="auto"/>
        <w:ind w:firstLine="708"/>
        <w:jc w:val="both"/>
        <w:rPr>
          <w:rFonts w:ascii="Times New Roman" w:hAnsi="Times New Roman" w:cs="Times New Roman"/>
          <w:sz w:val="24"/>
          <w:szCs w:val="24"/>
        </w:rPr>
      </w:pPr>
      <w:r w:rsidRPr="00F73CF2">
        <w:rPr>
          <w:rFonts w:ascii="Times New Roman" w:hAnsi="Times New Roman" w:cs="Times New Roman"/>
          <w:sz w:val="24"/>
          <w:szCs w:val="24"/>
        </w:rPr>
        <w:t>3.Повторение курса ботаники, зоологии, анатомии и физиологии человека проводятся в режиме веб-консультаций и выполнения обучающимися специально подобранных  тренировочных  заданий, их проверка и  рецензирование учителем, который выявляет проблемы и выделяет рекомендуемые для повторения темы. Такая комплексная подготовка дает положительные результаты и позволяет выпускникам успешно сдавать ЕГЭ по предмету.</w:t>
      </w:r>
    </w:p>
    <w:p w:rsidR="00461E33" w:rsidRPr="00F73CF2" w:rsidRDefault="00487EDA" w:rsidP="00F73CF2">
      <w:pPr>
        <w:spacing w:after="0" w:line="240" w:lineRule="auto"/>
        <w:ind w:firstLine="708"/>
        <w:contextualSpacing/>
        <w:jc w:val="both"/>
        <w:rPr>
          <w:rFonts w:ascii="Times New Roman" w:hAnsi="Times New Roman" w:cs="Times New Roman"/>
          <w:sz w:val="24"/>
          <w:szCs w:val="24"/>
        </w:rPr>
      </w:pPr>
      <w:r w:rsidRPr="00F73CF2">
        <w:rPr>
          <w:rFonts w:ascii="Times New Roman" w:hAnsi="Times New Roman" w:cs="Times New Roman"/>
          <w:sz w:val="24"/>
          <w:szCs w:val="24"/>
        </w:rPr>
        <w:t>Химия в нашей школ</w:t>
      </w:r>
      <w:r w:rsidR="00ED49AE" w:rsidRPr="00F73CF2">
        <w:rPr>
          <w:rFonts w:ascii="Times New Roman" w:hAnsi="Times New Roman" w:cs="Times New Roman"/>
          <w:sz w:val="24"/>
          <w:szCs w:val="24"/>
        </w:rPr>
        <w:t xml:space="preserve">е изучается на базовом уровне, в то время когда ЕГЭ по химии выбирают выпускники, которые намериваются продолжать свое образование по одной из специальностей, связанных с химией. Таких специальностей насчитывается 119.  </w:t>
      </w:r>
      <w:r w:rsidRPr="00F73CF2">
        <w:rPr>
          <w:rFonts w:ascii="Times New Roman" w:hAnsi="Times New Roman" w:cs="Times New Roman"/>
          <w:sz w:val="24"/>
          <w:szCs w:val="24"/>
        </w:rPr>
        <w:t xml:space="preserve"> </w:t>
      </w:r>
      <w:r w:rsidR="00ED49AE" w:rsidRPr="00F73CF2">
        <w:rPr>
          <w:rFonts w:ascii="Times New Roman" w:hAnsi="Times New Roman" w:cs="Times New Roman"/>
          <w:sz w:val="24"/>
          <w:szCs w:val="24"/>
        </w:rPr>
        <w:t>Некоторые</w:t>
      </w:r>
      <w:r w:rsidRPr="00F73CF2">
        <w:rPr>
          <w:rFonts w:ascii="Times New Roman" w:hAnsi="Times New Roman" w:cs="Times New Roman"/>
          <w:sz w:val="24"/>
          <w:szCs w:val="24"/>
        </w:rPr>
        <w:t xml:space="preserve"> школьники не могут определиться с выбором профессии, и необходимость сдачи ЕГЭ по химии возникает в 11 классе, когда основной курс химии уже пройден и идет повторение и обобщение материала. </w:t>
      </w:r>
      <w:r w:rsidR="00F73CF2" w:rsidRPr="00F73CF2">
        <w:rPr>
          <w:rFonts w:ascii="Times New Roman" w:hAnsi="Times New Roman" w:cs="Times New Roman"/>
          <w:sz w:val="24"/>
          <w:szCs w:val="24"/>
        </w:rPr>
        <w:t>Для того чтобы помочь ученикам качественно подготовиться к сдаче ЕГЭ использую часы элективных курсов и использую возможности дистанционного обучения.</w:t>
      </w:r>
    </w:p>
    <w:p w:rsidR="00F73CF2" w:rsidRPr="00F73CF2" w:rsidRDefault="00F73CF2" w:rsidP="00F73CF2">
      <w:pPr>
        <w:spacing w:after="0" w:line="240" w:lineRule="auto"/>
        <w:ind w:firstLine="709"/>
        <w:jc w:val="both"/>
        <w:rPr>
          <w:rFonts w:ascii="Times New Roman" w:hAnsi="Times New Roman" w:cs="Times New Roman"/>
          <w:sz w:val="24"/>
          <w:szCs w:val="24"/>
        </w:rPr>
      </w:pPr>
      <w:r w:rsidRPr="00F73CF2">
        <w:rPr>
          <w:rFonts w:ascii="Times New Roman" w:hAnsi="Times New Roman" w:cs="Times New Roman"/>
          <w:sz w:val="24"/>
          <w:szCs w:val="24"/>
        </w:rPr>
        <w:t>С</w:t>
      </w:r>
      <w:r w:rsidRPr="00F73CF2">
        <w:rPr>
          <w:rFonts w:ascii="Times New Roman" w:hAnsi="Times New Roman" w:cs="Times New Roman"/>
          <w:color w:val="000000"/>
          <w:spacing w:val="-1"/>
          <w:sz w:val="24"/>
          <w:szCs w:val="24"/>
        </w:rPr>
        <w:t xml:space="preserve"> 2009 году единый государственный экзамен по обществознанию в Санкт-Петербурге </w:t>
      </w:r>
      <w:r w:rsidRPr="00F73CF2">
        <w:rPr>
          <w:rFonts w:ascii="Times New Roman" w:hAnsi="Times New Roman" w:cs="Times New Roman"/>
          <w:color w:val="000000"/>
          <w:spacing w:val="1"/>
          <w:sz w:val="24"/>
          <w:szCs w:val="24"/>
        </w:rPr>
        <w:t xml:space="preserve">проводится постоянно. Экзамен востребован большим количеством выпускников,  как в России, так и в Санкт-Петербурге. Причиной является тот факт, что предмет востребован в вузах. </w:t>
      </w:r>
    </w:p>
    <w:p w:rsidR="00F73CF2" w:rsidRPr="00F73CF2" w:rsidRDefault="00F73CF2" w:rsidP="00F73CF2">
      <w:pPr>
        <w:spacing w:after="0" w:line="240" w:lineRule="auto"/>
        <w:ind w:firstLine="709"/>
        <w:jc w:val="both"/>
        <w:rPr>
          <w:rFonts w:ascii="Times New Roman" w:hAnsi="Times New Roman" w:cs="Times New Roman"/>
          <w:sz w:val="24"/>
          <w:szCs w:val="24"/>
        </w:rPr>
      </w:pPr>
      <w:r w:rsidRPr="00F73CF2">
        <w:rPr>
          <w:rFonts w:ascii="Times New Roman" w:hAnsi="Times New Roman" w:cs="Times New Roman"/>
          <w:sz w:val="24"/>
          <w:szCs w:val="24"/>
        </w:rPr>
        <w:t xml:space="preserve">Ответы учащихся на едином экзамене по обществознанию  выступают источниками важной педагогической информации по целому ряду показателей. Непосредственно они отражают уровень и характер усвоения проверяемых элементов содержания, а также  комплекс умений. Особую ценность в этом отношении имеют выявленные в ходе проверок экзаменационных работ учащихся </w:t>
      </w:r>
      <w:r w:rsidRPr="00F73CF2">
        <w:rPr>
          <w:rFonts w:ascii="Times New Roman" w:hAnsi="Times New Roman" w:cs="Times New Roman"/>
          <w:sz w:val="24"/>
          <w:szCs w:val="24"/>
        </w:rPr>
        <w:lastRenderedPageBreak/>
        <w:t>допускаемые ими типичные ошибки. Именно в силу своей типичности они показывают те «болевые точки», которые существуют в обучении. Опыт эксперта и учителя, который готовит учащихся к ЕГЭ по обществознанию, показывает, что ошибки носят следующий характер:</w:t>
      </w:r>
    </w:p>
    <w:p w:rsidR="00F73CF2" w:rsidRPr="00F73CF2" w:rsidRDefault="00F73CF2" w:rsidP="00F73CF2">
      <w:pPr>
        <w:spacing w:after="0" w:line="240" w:lineRule="auto"/>
        <w:ind w:firstLine="709"/>
        <w:jc w:val="both"/>
        <w:rPr>
          <w:rFonts w:ascii="Times New Roman" w:hAnsi="Times New Roman" w:cs="Times New Roman"/>
          <w:sz w:val="24"/>
          <w:szCs w:val="24"/>
        </w:rPr>
      </w:pPr>
      <w:r w:rsidRPr="00F73CF2">
        <w:rPr>
          <w:rFonts w:ascii="Times New Roman" w:hAnsi="Times New Roman" w:cs="Times New Roman"/>
          <w:sz w:val="24"/>
          <w:szCs w:val="24"/>
        </w:rPr>
        <w:t xml:space="preserve">1. многие ученики при выполнении заданий со статистической информацией сбиваются при подсчете показателей; </w:t>
      </w:r>
    </w:p>
    <w:p w:rsidR="00F73CF2" w:rsidRPr="00F73CF2" w:rsidRDefault="00F73CF2" w:rsidP="00F73CF2">
      <w:pPr>
        <w:spacing w:after="0" w:line="240" w:lineRule="auto"/>
        <w:ind w:firstLine="709"/>
        <w:jc w:val="both"/>
        <w:rPr>
          <w:rFonts w:ascii="Times New Roman" w:hAnsi="Times New Roman" w:cs="Times New Roman"/>
          <w:sz w:val="24"/>
          <w:szCs w:val="24"/>
        </w:rPr>
      </w:pPr>
      <w:r w:rsidRPr="00F73CF2">
        <w:rPr>
          <w:rFonts w:ascii="Times New Roman" w:hAnsi="Times New Roman" w:cs="Times New Roman"/>
          <w:sz w:val="24"/>
          <w:szCs w:val="24"/>
        </w:rPr>
        <w:t>2. незнание понятий;</w:t>
      </w:r>
    </w:p>
    <w:p w:rsidR="00F73CF2" w:rsidRPr="00F73CF2" w:rsidRDefault="00F73CF2" w:rsidP="00F73CF2">
      <w:pPr>
        <w:spacing w:after="0" w:line="240" w:lineRule="auto"/>
        <w:ind w:firstLine="709"/>
        <w:jc w:val="both"/>
        <w:rPr>
          <w:rFonts w:ascii="Times New Roman" w:hAnsi="Times New Roman" w:cs="Times New Roman"/>
          <w:b/>
          <w:i/>
          <w:sz w:val="24"/>
          <w:szCs w:val="24"/>
        </w:rPr>
      </w:pPr>
      <w:r w:rsidRPr="00F73CF2">
        <w:rPr>
          <w:rFonts w:ascii="Times New Roman" w:hAnsi="Times New Roman" w:cs="Times New Roman"/>
          <w:sz w:val="24"/>
          <w:szCs w:val="24"/>
        </w:rPr>
        <w:t>3. неумение раскрывать какое-либо явление на конкретном уровне и т.д.</w:t>
      </w:r>
    </w:p>
    <w:p w:rsidR="00F73CF2" w:rsidRPr="00F73CF2" w:rsidRDefault="00F73CF2" w:rsidP="00F73CF2">
      <w:pPr>
        <w:spacing w:after="0" w:line="240" w:lineRule="auto"/>
        <w:ind w:firstLine="709"/>
        <w:jc w:val="both"/>
        <w:rPr>
          <w:rFonts w:ascii="Times New Roman" w:hAnsi="Times New Roman" w:cs="Times New Roman"/>
          <w:sz w:val="24"/>
          <w:szCs w:val="24"/>
        </w:rPr>
      </w:pPr>
      <w:r w:rsidRPr="00F73CF2">
        <w:rPr>
          <w:rFonts w:ascii="Times New Roman" w:hAnsi="Times New Roman" w:cs="Times New Roman"/>
          <w:sz w:val="24"/>
          <w:szCs w:val="24"/>
        </w:rPr>
        <w:t xml:space="preserve">Выделить среди них типичные помогает   классификация ошибок  (типологизация). Возможен вариант рассмотрения ошибок опираясь на учебные темы курса. В этом случае педагог  будет рассматривать ошибки и недочеты, связанные с усвоением экономических, правовых, социологических и других вопросов курса т.к. каждая из изучаемых в курсе областей научного знания имеет свою специфику, которая может отразиться и на характере допускаемых ошибок.  </w:t>
      </w:r>
    </w:p>
    <w:p w:rsidR="00F73CF2" w:rsidRPr="00F73CF2" w:rsidRDefault="00F73CF2" w:rsidP="00F73CF2">
      <w:pPr>
        <w:spacing w:after="0" w:line="240" w:lineRule="auto"/>
        <w:ind w:firstLine="709"/>
        <w:jc w:val="both"/>
        <w:rPr>
          <w:rFonts w:ascii="Times New Roman" w:hAnsi="Times New Roman" w:cs="Times New Roman"/>
          <w:sz w:val="24"/>
          <w:szCs w:val="24"/>
        </w:rPr>
      </w:pPr>
      <w:r w:rsidRPr="00F73CF2">
        <w:rPr>
          <w:rFonts w:ascii="Times New Roman" w:hAnsi="Times New Roman" w:cs="Times New Roman"/>
          <w:sz w:val="24"/>
          <w:szCs w:val="24"/>
        </w:rPr>
        <w:t xml:space="preserve">Так, правовое знание включает юридические нормы, написанные строгим и однозначным языком закона. Свободные  интерпретации, догадки, обыденные представления при выполнении заданий этой группы не допустимы. Однако  по другому выглядит ситуация, когда рассматриваются вопросы, относящиеся, к примеру, к духовной сфере жизни общества. Здесь понятия, как правило, многозначны, объяснения разнообразны, а оценки явлений или суждений, нередко, прямо противоположны. Внутри каждого тематического раздела есть вопросы, традиционно вызывающие затруднения у относительно большого числа учеников. Особенно много вопросов у учащихся вызывает экономическая сфера. Возможно и иная классификация типичных ошибок, основанная на </w:t>
      </w:r>
      <w:r w:rsidRPr="00F73CF2">
        <w:rPr>
          <w:rFonts w:ascii="Times New Roman" w:hAnsi="Times New Roman" w:cs="Times New Roman"/>
          <w:i/>
          <w:sz w:val="24"/>
          <w:szCs w:val="24"/>
        </w:rPr>
        <w:t>типологии предлагаемых заданий.</w:t>
      </w:r>
      <w:r w:rsidRPr="00F73CF2">
        <w:rPr>
          <w:rFonts w:ascii="Times New Roman" w:hAnsi="Times New Roman" w:cs="Times New Roman"/>
          <w:sz w:val="24"/>
          <w:szCs w:val="24"/>
        </w:rPr>
        <w:t xml:space="preserve"> Его  преимуществом является то, что он высвечивает не только уровень усвоения знаний, но и, степень овладения необходимыми интеллектуальными умениями, мыслительными операциями. </w:t>
      </w:r>
    </w:p>
    <w:p w:rsidR="00F73CF2" w:rsidRPr="00F73CF2" w:rsidRDefault="00F73CF2" w:rsidP="00F73CF2">
      <w:pPr>
        <w:spacing w:after="0" w:line="240" w:lineRule="auto"/>
        <w:ind w:firstLine="709"/>
        <w:jc w:val="both"/>
        <w:rPr>
          <w:rFonts w:ascii="Times New Roman" w:hAnsi="Times New Roman" w:cs="Times New Roman"/>
          <w:sz w:val="24"/>
          <w:szCs w:val="24"/>
        </w:rPr>
      </w:pPr>
      <w:r w:rsidRPr="00F73CF2">
        <w:rPr>
          <w:rFonts w:ascii="Times New Roman" w:hAnsi="Times New Roman" w:cs="Times New Roman"/>
          <w:sz w:val="24"/>
          <w:szCs w:val="24"/>
        </w:rPr>
        <w:t xml:space="preserve">Можно посмотреть на ошибки с точки зрения </w:t>
      </w:r>
      <w:r w:rsidRPr="00F73CF2">
        <w:rPr>
          <w:rFonts w:ascii="Times New Roman" w:hAnsi="Times New Roman" w:cs="Times New Roman"/>
          <w:i/>
          <w:sz w:val="24"/>
          <w:szCs w:val="24"/>
        </w:rPr>
        <w:t>формы предъявления ответа</w:t>
      </w:r>
      <w:r w:rsidRPr="00F73CF2">
        <w:rPr>
          <w:rFonts w:ascii="Times New Roman" w:hAnsi="Times New Roman" w:cs="Times New Roman"/>
          <w:sz w:val="24"/>
          <w:szCs w:val="24"/>
        </w:rPr>
        <w:t xml:space="preserve">. В этом случае мы будем говорить о неправильном выборе, ошибочном тезисе, логически противоречивом рассуждении, необеспеченном аргументами выводе и т.п. </w:t>
      </w:r>
    </w:p>
    <w:p w:rsidR="00F73CF2" w:rsidRPr="00F73CF2" w:rsidRDefault="00F73CF2" w:rsidP="00F73CF2">
      <w:pPr>
        <w:spacing w:after="0" w:line="240" w:lineRule="auto"/>
        <w:ind w:firstLine="709"/>
        <w:jc w:val="both"/>
        <w:rPr>
          <w:rFonts w:ascii="Times New Roman" w:hAnsi="Times New Roman" w:cs="Times New Roman"/>
          <w:sz w:val="24"/>
          <w:szCs w:val="24"/>
        </w:rPr>
      </w:pPr>
      <w:r w:rsidRPr="00F73CF2">
        <w:rPr>
          <w:rFonts w:ascii="Times New Roman" w:hAnsi="Times New Roman" w:cs="Times New Roman"/>
          <w:sz w:val="24"/>
          <w:szCs w:val="24"/>
        </w:rPr>
        <w:t>Сочетание различных подходов при анализе экзаменационных работ учащихся позволяет выявить типы ошибок, которые отражают пробелы и недочеты сущностного характера и относительно часто встречаются в работах выпускников для их устранения.</w:t>
      </w:r>
    </w:p>
    <w:p w:rsidR="00F73CF2" w:rsidRPr="00F73CF2" w:rsidRDefault="00F73CF2" w:rsidP="00F73CF2">
      <w:pPr>
        <w:spacing w:after="0" w:line="240" w:lineRule="auto"/>
        <w:ind w:firstLine="709"/>
        <w:jc w:val="both"/>
        <w:rPr>
          <w:rFonts w:ascii="Times New Roman" w:hAnsi="Times New Roman" w:cs="Times New Roman"/>
          <w:sz w:val="24"/>
          <w:szCs w:val="24"/>
        </w:rPr>
      </w:pPr>
      <w:r w:rsidRPr="00F73CF2">
        <w:rPr>
          <w:rFonts w:ascii="Times New Roman" w:hAnsi="Times New Roman" w:cs="Times New Roman"/>
          <w:sz w:val="24"/>
          <w:szCs w:val="24"/>
        </w:rPr>
        <w:t>Для устранения  выявленных недостатков необходимо разработать проект их исправления. Мне кажется, что следует обратить внимание на изучение конкретных научных понятий по основным сферам жизни общества. Формами проверки могут быть игра «Третий лишний»,  «Убери лишнее», «Ручеек», словарный диктант и другие.</w:t>
      </w:r>
    </w:p>
    <w:p w:rsidR="00F73CF2" w:rsidRPr="00F73CF2" w:rsidRDefault="00F73CF2" w:rsidP="00F73CF2">
      <w:pPr>
        <w:spacing w:after="0" w:line="240" w:lineRule="auto"/>
        <w:ind w:firstLine="709"/>
        <w:jc w:val="both"/>
        <w:rPr>
          <w:rFonts w:ascii="Times New Roman" w:hAnsi="Times New Roman" w:cs="Times New Roman"/>
          <w:sz w:val="24"/>
          <w:szCs w:val="24"/>
        </w:rPr>
      </w:pPr>
      <w:r w:rsidRPr="00F73CF2">
        <w:rPr>
          <w:rFonts w:ascii="Times New Roman" w:hAnsi="Times New Roman" w:cs="Times New Roman"/>
          <w:sz w:val="24"/>
          <w:szCs w:val="24"/>
        </w:rPr>
        <w:t>Обратить внимание на работу со специально подготовленными источниками. Для этого можно использовать  не только фрагменты работ известных философов, социологов, политологов ,но и СМИ. Работа с современной периодической литературой позволяет формировать личностные, метапредметные  и предметные  компетенции у обучающихся.</w:t>
      </w:r>
    </w:p>
    <w:p w:rsidR="00F73CF2" w:rsidRPr="00F73CF2" w:rsidRDefault="00F73CF2" w:rsidP="00F73CF2">
      <w:pPr>
        <w:spacing w:after="0" w:line="240" w:lineRule="auto"/>
        <w:ind w:firstLine="709"/>
        <w:jc w:val="both"/>
        <w:rPr>
          <w:rFonts w:ascii="Times New Roman" w:hAnsi="Times New Roman" w:cs="Times New Roman"/>
          <w:sz w:val="24"/>
          <w:szCs w:val="24"/>
        </w:rPr>
      </w:pPr>
      <w:r w:rsidRPr="00F73CF2">
        <w:rPr>
          <w:rFonts w:ascii="Times New Roman" w:hAnsi="Times New Roman" w:cs="Times New Roman"/>
          <w:sz w:val="24"/>
          <w:szCs w:val="24"/>
        </w:rPr>
        <w:t>Представляется необходимым и использование межпредметных связей. Так, например понятие, включенное на уроке географии должно использоваться активно на уроке обществознания.</w:t>
      </w:r>
    </w:p>
    <w:p w:rsidR="00F73CF2" w:rsidRPr="00F73CF2" w:rsidRDefault="00F73CF2" w:rsidP="00F73CF2">
      <w:pPr>
        <w:spacing w:after="0" w:line="240" w:lineRule="auto"/>
        <w:ind w:firstLine="709"/>
        <w:jc w:val="both"/>
        <w:rPr>
          <w:rFonts w:ascii="Times New Roman" w:hAnsi="Times New Roman" w:cs="Times New Roman"/>
          <w:sz w:val="24"/>
          <w:szCs w:val="24"/>
        </w:rPr>
      </w:pPr>
      <w:r w:rsidRPr="00F73CF2">
        <w:rPr>
          <w:rFonts w:ascii="Times New Roman" w:hAnsi="Times New Roman" w:cs="Times New Roman"/>
          <w:sz w:val="24"/>
          <w:szCs w:val="24"/>
        </w:rPr>
        <w:t>В ряде заданий от учащихся требуется привести  примеры из собственного социального опыта, сообщений СМИ, из других источников, призванные подкрепить, раскрыть или проиллюстрировать то или иное положение. Во многих случаях эти примеры  неудачны: поверхностны, не соответствуют рассматриваемому понятию или суждению и т.п. Поэтому есть необходимость работать над составлением банка примеров при прохождении учебного материала, т.к. именно факты дают наиболее  точное представление о реальной социальной действительности, позволяющей говорить о социализации подрастающего поколения.</w:t>
      </w:r>
    </w:p>
    <w:p w:rsidR="00F73CF2" w:rsidRPr="00F73CF2" w:rsidRDefault="00F73CF2" w:rsidP="00F73CF2">
      <w:pPr>
        <w:spacing w:after="0" w:line="240" w:lineRule="auto"/>
        <w:ind w:firstLine="709"/>
        <w:jc w:val="both"/>
        <w:rPr>
          <w:rFonts w:ascii="Times New Roman" w:hAnsi="Times New Roman" w:cs="Times New Roman"/>
          <w:sz w:val="24"/>
          <w:szCs w:val="24"/>
        </w:rPr>
      </w:pPr>
      <w:r w:rsidRPr="00F73CF2">
        <w:rPr>
          <w:rFonts w:ascii="Times New Roman" w:hAnsi="Times New Roman" w:cs="Times New Roman"/>
          <w:sz w:val="24"/>
          <w:szCs w:val="24"/>
        </w:rPr>
        <w:t xml:space="preserve">В ГБОУ школе №580 Приморского района для подготовки к ЕГЭ по обществознанию несколько лет ведется элективный курс для учащихся 9-11 классов. Система подготовки дает реальные результаты не только при сдаче ЕГЭ, но и участии в районной, городской олимпиадах по предмету. </w:t>
      </w:r>
    </w:p>
    <w:p w:rsidR="00391E20" w:rsidRPr="00F73CF2" w:rsidRDefault="00180E71" w:rsidP="00F73CF2">
      <w:pPr>
        <w:spacing w:after="0" w:line="240" w:lineRule="auto"/>
        <w:ind w:left="357"/>
        <w:contextualSpacing/>
        <w:jc w:val="both"/>
        <w:rPr>
          <w:rFonts w:ascii="Times New Roman" w:hAnsi="Times New Roman" w:cs="Times New Roman"/>
          <w:sz w:val="24"/>
          <w:szCs w:val="24"/>
        </w:rPr>
      </w:pPr>
      <w:r w:rsidRPr="00F73CF2">
        <w:rPr>
          <w:rFonts w:ascii="Times New Roman" w:hAnsi="Times New Roman" w:cs="Times New Roman"/>
          <w:sz w:val="24"/>
          <w:szCs w:val="24"/>
        </w:rPr>
        <w:t xml:space="preserve">        Единый государственный экзамен  занял прочное место в  сфере образования. Определяющим фактором успешной сдачи ЕГЭ, как и любого серьезного экзамена, </w:t>
      </w:r>
    </w:p>
    <w:p w:rsidR="00180E71" w:rsidRPr="00F73CF2" w:rsidRDefault="00180E71" w:rsidP="00F73CF2">
      <w:pPr>
        <w:spacing w:after="0" w:line="240" w:lineRule="auto"/>
        <w:ind w:left="357"/>
        <w:contextualSpacing/>
        <w:jc w:val="both"/>
        <w:rPr>
          <w:rFonts w:ascii="Times New Roman" w:hAnsi="Times New Roman" w:cs="Times New Roman"/>
          <w:sz w:val="24"/>
          <w:szCs w:val="24"/>
        </w:rPr>
      </w:pPr>
      <w:r w:rsidRPr="00F73CF2">
        <w:rPr>
          <w:rFonts w:ascii="Times New Roman" w:hAnsi="Times New Roman" w:cs="Times New Roman"/>
          <w:sz w:val="24"/>
          <w:szCs w:val="24"/>
        </w:rPr>
        <w:lastRenderedPageBreak/>
        <w:t>по –прежнему является целостное и качественное прохождение курса учебного предмета. Итоговое повторение и завершающий этап подготовки к экзамену способствуют  выявлению и ликвидации проблемных зон в знаниях обучающихся, закреплению имеющихся умений и навыков, снижению вероятности ошибок. Федеральный государственный образовательный стандарт одной из  задач современной системы образования  определяет формирование универсальных учебных действий, обеспечивающих школьникам умение учиться, способность к саморазвитию и самосовершенствованию. Следствием введения ФГОС будет изменение индикаторов успешности образовательного процесса обучения в школе. При этом следует понимать, что не только предметные, но и метапредметные результаты обучающихся будут объектом  итогового контроля, поэтому каждый учитель должен осознавать, что единый государственный экзамен, как и любой механизм оценки качества образования, в чем-то  будет меняться  в соответствии с требованиями времени,  и был бы готов к этому.</w:t>
      </w:r>
    </w:p>
    <w:p w:rsidR="00180E71" w:rsidRPr="00F73CF2" w:rsidRDefault="00180E71" w:rsidP="00F73CF2">
      <w:pPr>
        <w:spacing w:after="0" w:line="240" w:lineRule="auto"/>
        <w:ind w:left="357"/>
        <w:contextualSpacing/>
        <w:jc w:val="both"/>
        <w:rPr>
          <w:rFonts w:ascii="Times New Roman" w:hAnsi="Times New Roman" w:cs="Times New Roman"/>
          <w:sz w:val="24"/>
          <w:szCs w:val="24"/>
        </w:rPr>
      </w:pPr>
      <w:r w:rsidRPr="00F73CF2">
        <w:rPr>
          <w:rFonts w:ascii="Times New Roman" w:hAnsi="Times New Roman" w:cs="Times New Roman"/>
          <w:sz w:val="24"/>
          <w:szCs w:val="24"/>
        </w:rPr>
        <w:t xml:space="preserve">      </w:t>
      </w:r>
    </w:p>
    <w:p w:rsidR="002729DE" w:rsidRPr="00F73CF2" w:rsidRDefault="002729DE" w:rsidP="00F73CF2">
      <w:pPr>
        <w:spacing w:after="0" w:line="240" w:lineRule="auto"/>
        <w:jc w:val="both"/>
        <w:rPr>
          <w:rFonts w:ascii="Times New Roman" w:hAnsi="Times New Roman" w:cs="Times New Roman"/>
          <w:sz w:val="24"/>
          <w:szCs w:val="24"/>
        </w:rPr>
      </w:pPr>
    </w:p>
    <w:sectPr w:rsidR="002729DE" w:rsidRPr="00F73CF2" w:rsidSect="00760F0F">
      <w:pgSz w:w="11906" w:h="16838"/>
      <w:pgMar w:top="568"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765D5"/>
    <w:multiLevelType w:val="hybridMultilevel"/>
    <w:tmpl w:val="B3EC10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80E71"/>
    <w:rsid w:val="00180E71"/>
    <w:rsid w:val="001E1B25"/>
    <w:rsid w:val="002729DE"/>
    <w:rsid w:val="002E30A4"/>
    <w:rsid w:val="00391E20"/>
    <w:rsid w:val="004008BD"/>
    <w:rsid w:val="00461E33"/>
    <w:rsid w:val="00487EDA"/>
    <w:rsid w:val="005351B0"/>
    <w:rsid w:val="006F0D81"/>
    <w:rsid w:val="00760F0F"/>
    <w:rsid w:val="008012D3"/>
    <w:rsid w:val="008759D9"/>
    <w:rsid w:val="00A90899"/>
    <w:rsid w:val="00AD088C"/>
    <w:rsid w:val="00AD3AAE"/>
    <w:rsid w:val="00AF64E3"/>
    <w:rsid w:val="00B524AE"/>
    <w:rsid w:val="00B5452A"/>
    <w:rsid w:val="00B9457B"/>
    <w:rsid w:val="00C938EF"/>
    <w:rsid w:val="00E22E3B"/>
    <w:rsid w:val="00EA701E"/>
    <w:rsid w:val="00ED49AE"/>
    <w:rsid w:val="00F667BC"/>
    <w:rsid w:val="00F73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E7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E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611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09556-9CFC-40AC-AE9F-04E7E3F57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2701</Words>
  <Characters>15401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SPb</Company>
  <LinksUpToDate>false</LinksUpToDate>
  <CharactersWithSpaces>18066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Параграф3</dc:creator>
  <cp:lastModifiedBy>ВЛАДИМИР</cp:lastModifiedBy>
  <cp:revision>3</cp:revision>
  <cp:lastPrinted>2013-02-08T09:58:00Z</cp:lastPrinted>
  <dcterms:created xsi:type="dcterms:W3CDTF">2013-11-27T15:32:00Z</dcterms:created>
  <dcterms:modified xsi:type="dcterms:W3CDTF">2013-11-27T15:32:00Z</dcterms:modified>
</cp:coreProperties>
</file>