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D9" w:rsidRPr="006F0B00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6F0B00">
        <w:rPr>
          <w:rFonts w:ascii="Times New Roman" w:eastAsia="Times New Roman" w:hAnsi="Times New Roman"/>
          <w:b/>
          <w:bCs/>
          <w:color w:val="000000"/>
          <w:lang w:eastAsia="ru-RU"/>
        </w:rPr>
        <w:t>Информация для родителей (законных представителей)</w:t>
      </w:r>
    </w:p>
    <w:p w:rsidR="002906D9" w:rsidRPr="006F0B00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6F0B00">
        <w:rPr>
          <w:rFonts w:ascii="Times New Roman" w:eastAsia="Times New Roman" w:hAnsi="Times New Roman"/>
          <w:b/>
          <w:bCs/>
          <w:color w:val="000000"/>
          <w:lang w:eastAsia="ru-RU"/>
        </w:rPr>
        <w:t>о комплексном учебном курсе</w:t>
      </w:r>
    </w:p>
    <w:p w:rsidR="002906D9" w:rsidRPr="006F0B00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6F0B00">
        <w:rPr>
          <w:rFonts w:ascii="Times New Roman" w:eastAsia="Times New Roman" w:hAnsi="Times New Roman"/>
          <w:b/>
          <w:bCs/>
          <w:color w:val="000000"/>
          <w:lang w:eastAsia="ru-RU"/>
        </w:rPr>
        <w:t> «Основы религиозных культур</w:t>
      </w:r>
    </w:p>
    <w:p w:rsidR="002906D9" w:rsidRPr="006F0B00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6F0B00">
        <w:rPr>
          <w:rFonts w:ascii="Times New Roman" w:eastAsia="Times New Roman" w:hAnsi="Times New Roman"/>
          <w:b/>
          <w:bCs/>
          <w:color w:val="000000"/>
          <w:lang w:eastAsia="ru-RU"/>
        </w:rPr>
        <w:t>и светской этики»</w:t>
      </w:r>
      <w:r w:rsidRPr="006F0B00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6F0B00">
        <w:rPr>
          <w:rFonts w:ascii="Times New Roman" w:eastAsia="Times New Roman" w:hAnsi="Times New Roman"/>
          <w:b/>
          <w:bCs/>
          <w:color w:val="000000"/>
          <w:lang w:eastAsia="ru-RU"/>
        </w:rPr>
        <w:t>Уважаемые родители!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F6FF6">
        <w:rPr>
          <w:rFonts w:ascii="Verdana" w:eastAsia="Times New Roman" w:hAnsi="Verdana"/>
          <w:b/>
          <w:bCs/>
          <w:color w:val="000000"/>
          <w:lang w:eastAsia="ru-RU"/>
        </w:rPr>
        <w:t> </w:t>
      </w:r>
      <w:r w:rsidRPr="003F6FF6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proofErr w:type="gramStart"/>
      <w:r w:rsidRPr="003F6FF6">
        <w:rPr>
          <w:rFonts w:ascii="Times New Roman" w:eastAsia="Times New Roman" w:hAnsi="Times New Roman"/>
          <w:b/>
          <w:bCs/>
          <w:color w:val="000000"/>
          <w:lang w:eastAsia="ru-RU"/>
        </w:rPr>
        <w:t>C 1 сентября 2012 года</w:t>
      </w:r>
      <w:r w:rsidRPr="003F6FF6">
        <w:rPr>
          <w:rFonts w:ascii="Times New Roman" w:eastAsia="Times New Roman" w:hAnsi="Times New Roman"/>
          <w:color w:val="000000"/>
          <w:lang w:eastAsia="ru-RU"/>
        </w:rPr>
        <w:t> во всех субъектах Российской Федерации в соответствии с П</w:t>
      </w:r>
      <w:r>
        <w:rPr>
          <w:rFonts w:ascii="Times New Roman" w:eastAsia="Times New Roman" w:hAnsi="Times New Roman"/>
          <w:color w:val="000000"/>
          <w:lang w:eastAsia="ru-RU"/>
        </w:rPr>
        <w:t xml:space="preserve">оручением Президента РФ введен </w:t>
      </w:r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 комплексный учебный курс «Основы религиозных культур и светской этики» (далее:</w:t>
      </w:r>
      <w:proofErr w:type="gramEnd"/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proofErr w:type="gramStart"/>
      <w:r w:rsidRPr="003F6FF6">
        <w:rPr>
          <w:rFonts w:ascii="Times New Roman" w:eastAsia="Times New Roman" w:hAnsi="Times New Roman"/>
          <w:color w:val="000000"/>
          <w:lang w:eastAsia="ru-RU"/>
        </w:rPr>
        <w:t>ОРК</w:t>
      </w:r>
      <w:r>
        <w:rPr>
          <w:rFonts w:ascii="Times New Roman" w:eastAsia="Times New Roman" w:hAnsi="Times New Roman"/>
          <w:color w:val="000000"/>
          <w:lang w:eastAsia="ru-RU"/>
        </w:rPr>
        <w:t>и</w:t>
      </w:r>
      <w:r w:rsidRPr="003F6FF6">
        <w:rPr>
          <w:rFonts w:ascii="Times New Roman" w:eastAsia="Times New Roman" w:hAnsi="Times New Roman"/>
          <w:color w:val="000000"/>
          <w:lang w:eastAsia="ru-RU"/>
        </w:rPr>
        <w:t>СЭ</w:t>
      </w:r>
      <w:proofErr w:type="spellEnd"/>
      <w:r w:rsidRPr="003F6FF6">
        <w:rPr>
          <w:rFonts w:ascii="Times New Roman" w:eastAsia="Times New Roman" w:hAnsi="Times New Roman"/>
          <w:color w:val="000000"/>
          <w:lang w:eastAsia="ru-RU"/>
        </w:rPr>
        <w:t>), включающий 6 модулей:</w:t>
      </w:r>
      <w:proofErr w:type="gramEnd"/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 «Основы православной культуры»; «Основы исламской культуры»; «Основы буддийской культуры»; «Основы иудейской культуры»; «Основы мировых религиозных культур»; «Основы светской этики». С согласия ученика и по выбору его родителей (законных представителей) изучается один из указанных модулей в объеме 34 часов учебного времени.</w:t>
      </w:r>
    </w:p>
    <w:p w:rsidR="002906D9" w:rsidRPr="003F6FF6" w:rsidRDefault="002906D9" w:rsidP="002906D9">
      <w:pPr>
        <w:suppressAutoHyphens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F6FF6">
        <w:rPr>
          <w:rFonts w:ascii="Times New Roman" w:eastAsia="Times New Roman" w:hAnsi="Times New Roman"/>
          <w:i/>
          <w:lang w:eastAsia="ru-RU"/>
        </w:rPr>
        <w:t>Цель учебного курса ОРКСЭ</w:t>
      </w:r>
      <w:r w:rsidRPr="003F6FF6">
        <w:rPr>
          <w:rFonts w:ascii="Times New Roman" w:eastAsia="Times New Roman" w:hAnsi="Times New Roman"/>
          <w:lang w:eastAsia="ru-RU"/>
        </w:rPr>
        <w:t xml:space="preserve"> – формирование у </w:t>
      </w:r>
      <w:r>
        <w:rPr>
          <w:rFonts w:ascii="Times New Roman" w:eastAsia="Times New Roman" w:hAnsi="Times New Roman"/>
          <w:lang w:eastAsia="ru-RU"/>
        </w:rPr>
        <w:t xml:space="preserve">обучающихся  </w:t>
      </w:r>
      <w:r w:rsidRPr="003F6FF6">
        <w:rPr>
          <w:rFonts w:ascii="Times New Roman" w:eastAsia="Times New Roman" w:hAnsi="Times New Roman"/>
          <w:lang w:eastAsia="ru-RU"/>
        </w:rPr>
        <w:t xml:space="preserve">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2906D9" w:rsidRPr="003F6FF6" w:rsidRDefault="002906D9" w:rsidP="002906D9">
      <w:pPr>
        <w:suppressAutoHyphens w:val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F6FF6">
        <w:rPr>
          <w:rFonts w:ascii="Times New Roman" w:eastAsia="Times New Roman" w:hAnsi="Times New Roman"/>
          <w:i/>
          <w:lang w:eastAsia="ru-RU"/>
        </w:rPr>
        <w:t>Задачи учебного курса ОРКСЭ</w:t>
      </w:r>
      <w:r w:rsidRPr="003F6FF6">
        <w:rPr>
          <w:rFonts w:ascii="Times New Roman" w:eastAsia="Times New Roman" w:hAnsi="Times New Roman"/>
          <w:lang w:eastAsia="ru-RU"/>
        </w:rPr>
        <w:t>:</w:t>
      </w:r>
    </w:p>
    <w:p w:rsidR="002906D9" w:rsidRPr="003F6FF6" w:rsidRDefault="002906D9" w:rsidP="002906D9">
      <w:pPr>
        <w:widowControl/>
        <w:suppressAutoHyphens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</w:t>
      </w:r>
      <w:r w:rsidRPr="003F6FF6">
        <w:rPr>
          <w:rFonts w:ascii="Times New Roman" w:eastAsia="Times New Roman" w:hAnsi="Times New Roman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2906D9" w:rsidRPr="003F6FF6" w:rsidRDefault="002906D9" w:rsidP="002906D9">
      <w:pPr>
        <w:widowControl/>
        <w:suppressAutoHyphens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</w:t>
      </w:r>
      <w:r w:rsidRPr="003F6FF6">
        <w:rPr>
          <w:rFonts w:ascii="Times New Roman" w:eastAsia="Times New Roman" w:hAnsi="Times New Roman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906D9" w:rsidRPr="003F6FF6" w:rsidRDefault="002906D9" w:rsidP="002906D9">
      <w:pPr>
        <w:widowControl/>
        <w:suppressAutoHyphens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Pr="003F6FF6">
        <w:rPr>
          <w:rFonts w:ascii="Times New Roman" w:eastAsia="Times New Roman" w:hAnsi="Times New Roman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3F6FF6"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 w:rsidRPr="003F6FF6">
        <w:rPr>
          <w:rFonts w:ascii="Times New Roman" w:eastAsia="Times New Roman" w:hAnsi="Times New Roman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906D9" w:rsidRPr="003F6FF6" w:rsidRDefault="002906D9" w:rsidP="002906D9">
      <w:pPr>
        <w:widowControl/>
        <w:suppressAutoHyphens w:val="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4.</w:t>
      </w:r>
      <w:r w:rsidRPr="003F6FF6">
        <w:rPr>
          <w:rFonts w:ascii="Times New Roman" w:eastAsia="Times New Roman" w:hAnsi="Times New Roman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Курс нацелен на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Все модули нового курса носят светский, культурологический характер и преподавание его возложено (в соответствии с нормативными документами) на учителей общеобразовательных школ, обучившихся по специальным образовательным программам повышения квалификации.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   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с опорой </w:t>
      </w:r>
      <w:proofErr w:type="gramStart"/>
      <w:r w:rsidRPr="003F6FF6">
        <w:rPr>
          <w:rFonts w:ascii="Times New Roman" w:eastAsia="Times New Roman" w:hAnsi="Times New Roman"/>
          <w:color w:val="000000"/>
          <w:lang w:eastAsia="ru-RU"/>
        </w:rPr>
        <w:t>на те</w:t>
      </w:r>
      <w:proofErr w:type="gramEnd"/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 культурные особенности и традиции, которые для них представляют наибольший ин</w:t>
      </w:r>
      <w:bookmarkStart w:id="0" w:name="_GoBack"/>
      <w:bookmarkEnd w:id="0"/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терес. В основные </w:t>
      </w:r>
      <w:r w:rsidRPr="003F6FF6">
        <w:rPr>
          <w:rFonts w:ascii="Times New Roman" w:eastAsia="Times New Roman" w:hAnsi="Times New Roman"/>
          <w:color w:val="000000"/>
          <w:lang w:eastAsia="ru-RU"/>
        </w:rPr>
        <w:lastRenderedPageBreak/>
        <w:t>задачи курса входит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   Один из модулей изучается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обуча</w:t>
      </w:r>
      <w:r w:rsidR="00931B72">
        <w:rPr>
          <w:rFonts w:ascii="Times New Roman" w:eastAsia="Times New Roman" w:hAnsi="Times New Roman"/>
          <w:color w:val="000000"/>
          <w:lang w:eastAsia="ru-RU"/>
        </w:rPr>
        <w:t>ю</w:t>
      </w:r>
      <w:r>
        <w:rPr>
          <w:rFonts w:ascii="Times New Roman" w:eastAsia="Times New Roman" w:hAnsi="Times New Roman"/>
          <w:color w:val="000000"/>
          <w:lang w:eastAsia="ru-RU"/>
        </w:rPr>
        <w:t>щимися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/>
          <w:lang w:eastAsia="ru-RU"/>
        </w:rPr>
        <w:t xml:space="preserve">их </w:t>
      </w:r>
      <w:r w:rsidRPr="003F6FF6">
        <w:rPr>
          <w:rFonts w:ascii="Times New Roman" w:eastAsia="Times New Roman" w:hAnsi="Times New Roman"/>
          <w:color w:val="000000"/>
          <w:lang w:eastAsia="ru-RU"/>
        </w:rPr>
        <w:t>с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огласия и по выбору их </w:t>
      </w:r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 родителей (законных представителей).  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3F6FF6">
        <w:rPr>
          <w:rFonts w:ascii="Times New Roman" w:eastAsia="Times New Roman" w:hAnsi="Times New Roman"/>
          <w:color w:val="000000"/>
          <w:lang w:eastAsia="ru-RU"/>
        </w:rPr>
        <w:t>сс в гр</w:t>
      </w:r>
      <w:proofErr w:type="gramEnd"/>
      <w:r w:rsidRPr="003F6FF6">
        <w:rPr>
          <w:rFonts w:ascii="Times New Roman" w:eastAsia="Times New Roman" w:hAnsi="Times New Roman"/>
          <w:color w:val="000000"/>
          <w:lang w:eastAsia="ru-RU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>  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  <w:r w:rsidRPr="003F6FF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Данный курс является</w:t>
      </w:r>
      <w:r w:rsidR="00931B7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3F6FF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3F6FF6">
        <w:rPr>
          <w:rFonts w:ascii="Times New Roman" w:eastAsia="Times New Roman" w:hAnsi="Times New Roman"/>
          <w:b/>
          <w:bCs/>
          <w:color w:val="000000"/>
          <w:lang w:eastAsia="ru-RU"/>
        </w:rPr>
        <w:t>безотметочным</w:t>
      </w:r>
      <w:proofErr w:type="spellEnd"/>
      <w:r w:rsidRPr="003F6FF6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"/>
        <w:gridCol w:w="6625"/>
      </w:tblGrid>
      <w:tr w:rsidR="002906D9" w:rsidRPr="003F6FF6" w:rsidTr="00D109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906D9" w:rsidRPr="003F6FF6" w:rsidRDefault="002906D9" w:rsidP="00D109D0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3F6FF6">
              <w:rPr>
                <w:rFonts w:ascii="Verdana" w:eastAsia="Times New Roman" w:hAnsi="Verdana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6D9" w:rsidRPr="003F6FF6" w:rsidRDefault="002906D9" w:rsidP="00D109D0">
            <w:pPr>
              <w:widowControl/>
              <w:suppressAutoHyphens w:val="0"/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lang w:eastAsia="ru-RU"/>
              </w:rPr>
            </w:pPr>
            <w:r w:rsidRPr="003F6FF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3F6F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Учебный курс ОРКСЭ включает в себя следующие модули:</w:t>
            </w:r>
            <w:r w:rsidRPr="003F6F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Основы православной культуры;</w:t>
            </w:r>
            <w:r w:rsidRPr="003F6F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Основы исламской культуры;</w:t>
            </w:r>
            <w:r w:rsidRPr="003F6F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Основы буддийской культуры;</w:t>
            </w:r>
            <w:r w:rsidRPr="003F6F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Основы иудейской культуры;</w:t>
            </w:r>
            <w:r w:rsidRPr="003F6F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Основы мировых религиозных культур;</w:t>
            </w:r>
            <w:r w:rsidRPr="003F6FF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- Основы светской этики.</w:t>
            </w:r>
          </w:p>
        </w:tc>
      </w:tr>
    </w:tbl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Учебно-методическое обеспечение преподавания курса </w:t>
      </w:r>
      <w:proofErr w:type="spellStart"/>
      <w:r w:rsidRPr="003F6FF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ОРКиСЭ</w:t>
      </w:r>
      <w:proofErr w:type="spellEnd"/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> Преподавание предмета обеспечено следующими пособиями:</w:t>
      </w:r>
    </w:p>
    <w:p w:rsidR="002906D9" w:rsidRPr="003F6FF6" w:rsidRDefault="002906D9" w:rsidP="002906D9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proofErr w:type="spellStart"/>
      <w:r w:rsidRPr="003F6FF6">
        <w:rPr>
          <w:rFonts w:ascii="Times New Roman" w:eastAsia="Times New Roman" w:hAnsi="Times New Roman"/>
          <w:color w:val="000000"/>
          <w:lang w:eastAsia="ru-RU"/>
        </w:rPr>
        <w:t>Беглов</w:t>
      </w:r>
      <w:proofErr w:type="spellEnd"/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 А.Л., Саплина Е.В., Токарева Е.С. и др. Основы духовно-нравственной культуры народов России, Основы мировых религиозных культур.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> </w:t>
      </w:r>
      <w:r w:rsidRPr="003F6FF6">
        <w:rPr>
          <w:rFonts w:ascii="Times New Roman" w:eastAsia="Times New Roman" w:hAnsi="Times New Roman"/>
          <w:b/>
          <w:bCs/>
          <w:color w:val="000000"/>
          <w:lang w:eastAsia="ru-RU"/>
        </w:rPr>
        <w:t>Полезные ссылки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>• </w:t>
      </w:r>
      <w:hyperlink r:id="rId5" w:history="1">
        <w:r w:rsidRPr="003F6FF6">
          <w:rPr>
            <w:rFonts w:ascii="Times New Roman" w:eastAsia="Times New Roman" w:hAnsi="Times New Roman"/>
            <w:color w:val="0069A9"/>
            <w:u w:val="single"/>
            <w:lang w:eastAsia="ru-RU"/>
          </w:rPr>
          <w:t>Сайт Министерства образования и науки</w:t>
        </w:r>
      </w:hyperlink>
      <w:r w:rsidRPr="003F6FF6">
        <w:rPr>
          <w:rFonts w:ascii="Times New Roman" w:eastAsia="Times New Roman" w:hAnsi="Times New Roman"/>
          <w:color w:val="000000"/>
          <w:lang w:eastAsia="ru-RU"/>
        </w:rPr>
        <w:br/>
        <w:t>•</w:t>
      </w:r>
      <w:hyperlink r:id="rId6" w:history="1">
        <w:r w:rsidRPr="003F6FF6">
          <w:rPr>
            <w:rFonts w:ascii="Times New Roman" w:eastAsia="Times New Roman" w:hAnsi="Times New Roman"/>
            <w:color w:val="0069A9"/>
            <w:u w:val="single"/>
            <w:lang w:eastAsia="ru-RU"/>
          </w:rPr>
          <w:t> Сайт ОРКСЭ </w:t>
        </w:r>
      </w:hyperlink>
      <w:r w:rsidRPr="003F6FF6">
        <w:rPr>
          <w:rFonts w:ascii="Times New Roman" w:eastAsia="Times New Roman" w:hAnsi="Times New Roman"/>
          <w:color w:val="000000"/>
          <w:lang w:eastAsia="ru-RU"/>
        </w:rPr>
        <w:br/>
        <w:t>•</w:t>
      </w:r>
      <w:hyperlink r:id="rId7" w:history="1">
        <w:r w:rsidRPr="003F6FF6">
          <w:rPr>
            <w:rFonts w:ascii="Times New Roman" w:eastAsia="Times New Roman" w:hAnsi="Times New Roman"/>
            <w:color w:val="0069A9"/>
            <w:u w:val="single"/>
            <w:lang w:eastAsia="ru-RU"/>
          </w:rPr>
          <w:t> Издательство «Просвещение» </w:t>
        </w:r>
      </w:hyperlink>
      <w:r w:rsidRPr="003F6FF6">
        <w:rPr>
          <w:rFonts w:ascii="Times New Roman" w:eastAsia="Times New Roman" w:hAnsi="Times New Roman"/>
          <w:color w:val="000000"/>
          <w:lang w:eastAsia="ru-RU"/>
        </w:rPr>
        <w:br/>
        <w:t>•</w:t>
      </w:r>
      <w:hyperlink r:id="rId8" w:history="1">
        <w:r w:rsidRPr="003F6FF6">
          <w:rPr>
            <w:rFonts w:ascii="Times New Roman" w:eastAsia="Times New Roman" w:hAnsi="Times New Roman"/>
            <w:color w:val="0069A9"/>
            <w:u w:val="single"/>
            <w:lang w:eastAsia="ru-RU"/>
          </w:rPr>
          <w:t> Русская Православная Церковь (Московский Патриархат) </w:t>
        </w:r>
      </w:hyperlink>
      <w:r w:rsidRPr="003F6FF6">
        <w:rPr>
          <w:rFonts w:ascii="Times New Roman" w:eastAsia="Times New Roman" w:hAnsi="Times New Roman"/>
          <w:color w:val="000000"/>
          <w:lang w:eastAsia="ru-RU"/>
        </w:rPr>
        <w:br/>
        <w:t>•</w:t>
      </w:r>
      <w:hyperlink r:id="rId9" w:history="1">
        <w:r w:rsidRPr="003F6FF6">
          <w:rPr>
            <w:rFonts w:ascii="Times New Roman" w:eastAsia="Times New Roman" w:hAnsi="Times New Roman"/>
            <w:color w:val="0069A9"/>
            <w:u w:val="single"/>
            <w:lang w:eastAsia="ru-RU"/>
          </w:rPr>
          <w:t> Отдел религиозного образования Русской Православной Церкви </w:t>
        </w:r>
      </w:hyperlink>
      <w:r w:rsidRPr="003F6FF6">
        <w:rPr>
          <w:rFonts w:ascii="Times New Roman" w:eastAsia="Times New Roman" w:hAnsi="Times New Roman"/>
          <w:color w:val="000000"/>
          <w:lang w:eastAsia="ru-RU"/>
        </w:rPr>
        <w:br/>
        <w:t>•</w:t>
      </w:r>
      <w:hyperlink r:id="rId10" w:history="1">
        <w:r w:rsidRPr="003F6FF6">
          <w:rPr>
            <w:rFonts w:ascii="Times New Roman" w:eastAsia="Times New Roman" w:hAnsi="Times New Roman"/>
            <w:color w:val="0069A9"/>
            <w:u w:val="single"/>
            <w:lang w:eastAsia="ru-RU"/>
          </w:rPr>
          <w:t> Совет муфтиев России </w:t>
        </w:r>
      </w:hyperlink>
      <w:r w:rsidRPr="003F6FF6">
        <w:rPr>
          <w:rFonts w:ascii="Times New Roman" w:eastAsia="Times New Roman" w:hAnsi="Times New Roman"/>
          <w:color w:val="000000"/>
          <w:lang w:eastAsia="ru-RU"/>
        </w:rPr>
        <w:br/>
        <w:t>•</w:t>
      </w:r>
      <w:hyperlink r:id="rId11" w:history="1">
        <w:r w:rsidRPr="003F6FF6">
          <w:rPr>
            <w:rFonts w:ascii="Times New Roman" w:eastAsia="Times New Roman" w:hAnsi="Times New Roman"/>
            <w:color w:val="0069A9"/>
            <w:u w:val="single"/>
            <w:lang w:eastAsia="ru-RU"/>
          </w:rPr>
          <w:t> Российская ассоциация буддистов </w:t>
        </w:r>
      </w:hyperlink>
      <w:r w:rsidRPr="003F6FF6">
        <w:rPr>
          <w:rFonts w:ascii="Times New Roman" w:eastAsia="Times New Roman" w:hAnsi="Times New Roman"/>
          <w:color w:val="000000"/>
          <w:lang w:eastAsia="ru-RU"/>
        </w:rPr>
        <w:br/>
        <w:t>•</w:t>
      </w:r>
      <w:hyperlink r:id="rId12" w:history="1">
        <w:r w:rsidRPr="003F6FF6">
          <w:rPr>
            <w:rFonts w:ascii="Times New Roman" w:eastAsia="Times New Roman" w:hAnsi="Times New Roman"/>
            <w:color w:val="0069A9"/>
            <w:u w:val="single"/>
            <w:lang w:eastAsia="ru-RU"/>
          </w:rPr>
          <w:t> Федерация еврейских общин России</w:t>
        </w:r>
      </w:hyperlink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Verdana" w:eastAsia="Times New Roman" w:hAnsi="Verdana"/>
          <w:color w:val="000000"/>
          <w:lang w:eastAsia="ru-RU"/>
        </w:rPr>
        <w:t> 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Информация   о выборе модуля курса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lastRenderedPageBreak/>
        <w:t>«Основы религиозных культур и  светской этики» (ОРКСЭ)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в  4 - х классах  на 2015-2016 учебный год (по результатам анкетирования родителей)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Основы мировых религиозных культур – </w:t>
      </w:r>
      <w:r>
        <w:rPr>
          <w:rFonts w:ascii="Times New Roman" w:eastAsia="Times New Roman" w:hAnsi="Times New Roman"/>
          <w:color w:val="000000"/>
          <w:lang w:eastAsia="ru-RU"/>
        </w:rPr>
        <w:t xml:space="preserve">0 </w:t>
      </w:r>
      <w:r w:rsidRPr="003F6FF6">
        <w:rPr>
          <w:rFonts w:ascii="Times New Roman" w:eastAsia="Times New Roman" w:hAnsi="Times New Roman"/>
          <w:color w:val="000000"/>
          <w:lang w:eastAsia="ru-RU"/>
        </w:rPr>
        <w:t>человек;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Основы светской этики – </w:t>
      </w:r>
      <w:r w:rsidR="00F45054">
        <w:rPr>
          <w:rFonts w:ascii="Times New Roman" w:eastAsia="Times New Roman" w:hAnsi="Times New Roman"/>
          <w:color w:val="000000"/>
          <w:lang w:eastAsia="ru-RU"/>
        </w:rPr>
        <w:t>90</w:t>
      </w:r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 человек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3F6FF6">
        <w:rPr>
          <w:rFonts w:ascii="Times New Roman" w:eastAsia="Times New Roman" w:hAnsi="Times New Roman"/>
          <w:color w:val="000000"/>
          <w:lang w:eastAsia="ru-RU"/>
        </w:rPr>
        <w:t>;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Основы православной культуры – </w:t>
      </w:r>
      <w:r w:rsidR="00F45054">
        <w:rPr>
          <w:rFonts w:ascii="Times New Roman" w:eastAsia="Times New Roman" w:hAnsi="Times New Roman"/>
          <w:color w:val="000000"/>
          <w:lang w:eastAsia="ru-RU"/>
        </w:rPr>
        <w:t>0</w:t>
      </w:r>
      <w:r w:rsidRPr="003F6FF6">
        <w:rPr>
          <w:rFonts w:ascii="Times New Roman" w:eastAsia="Times New Roman" w:hAnsi="Times New Roman"/>
          <w:color w:val="000000"/>
          <w:lang w:eastAsia="ru-RU"/>
        </w:rPr>
        <w:t xml:space="preserve"> человек;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>Основы иудейской культуры - 0 человек;                        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>Основы исламской культуры - 0 человек;                        </w:t>
      </w:r>
    </w:p>
    <w:p w:rsidR="002906D9" w:rsidRPr="003F6FF6" w:rsidRDefault="002906D9" w:rsidP="002906D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Verdana" w:eastAsia="Times New Roman" w:hAnsi="Verdana"/>
          <w:color w:val="000000"/>
          <w:lang w:eastAsia="ru-RU"/>
        </w:rPr>
      </w:pPr>
      <w:r w:rsidRPr="003F6FF6">
        <w:rPr>
          <w:rFonts w:ascii="Times New Roman" w:eastAsia="Times New Roman" w:hAnsi="Times New Roman"/>
          <w:color w:val="000000"/>
          <w:lang w:eastAsia="ru-RU"/>
        </w:rPr>
        <w:t>Основы буддийской культуры - 0 человек;</w:t>
      </w:r>
    </w:p>
    <w:p w:rsidR="008544A7" w:rsidRDefault="008544A7"/>
    <w:sectPr w:rsidR="008544A7" w:rsidSect="0087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3482"/>
    <w:multiLevelType w:val="multilevel"/>
    <w:tmpl w:val="1E3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F4A5A"/>
    <w:rsid w:val="001B5AD7"/>
    <w:rsid w:val="002906D9"/>
    <w:rsid w:val="002F4A5A"/>
    <w:rsid w:val="008544A7"/>
    <w:rsid w:val="00875A13"/>
    <w:rsid w:val="00931B72"/>
    <w:rsid w:val="00C31E9F"/>
    <w:rsid w:val="00F4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D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D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www.fe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kce.apkpro.ru/" TargetMode="External"/><Relationship Id="rId11" Type="http://schemas.openxmlformats.org/officeDocument/2006/relationships/hyperlink" Target="http://www.buddhism.ru/" TargetMode="External"/><Relationship Id="rId5" Type="http://schemas.openxmlformats.org/officeDocument/2006/relationships/hyperlink" Target="http://xn--80abucjiibhv9a.xn--p1ai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usli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delr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3</cp:revision>
  <dcterms:created xsi:type="dcterms:W3CDTF">2016-01-15T10:20:00Z</dcterms:created>
  <dcterms:modified xsi:type="dcterms:W3CDTF">2016-01-15T10:21:00Z</dcterms:modified>
</cp:coreProperties>
</file>