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6E" w:rsidRPr="005764B5" w:rsidRDefault="005764B5" w:rsidP="0057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B5">
        <w:rPr>
          <w:rFonts w:ascii="Times New Roman" w:hAnsi="Times New Roman" w:cs="Times New Roman"/>
          <w:b/>
          <w:sz w:val="28"/>
          <w:szCs w:val="28"/>
        </w:rPr>
        <w:t>Программа «Перекресток»</w:t>
      </w:r>
    </w:p>
    <w:p w:rsidR="0059436E" w:rsidRPr="0059436E" w:rsidRDefault="0059436E" w:rsidP="0059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36E" w:rsidRPr="0059436E" w:rsidRDefault="0059436E" w:rsidP="005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 Самойлова Ирина Александровна</w:t>
      </w:r>
    </w:p>
    <w:p w:rsidR="0059436E" w:rsidRPr="0059436E" w:rsidRDefault="0059436E" w:rsidP="0057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59436E" w:rsidRPr="0059436E" w:rsidRDefault="0059436E" w:rsidP="00F75841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59436E">
        <w:rPr>
          <w:rFonts w:ascii="Times New Roman" w:eastAsia="Times New Roman" w:hAnsi="Times New Roman" w:cs="Times New Roman"/>
          <w:sz w:val="24"/>
          <w:szCs w:val="24"/>
        </w:rPr>
        <w:tab/>
        <w:t>Детский дорожно-транспортный травматизм устойчиво занимает ведущее место среди других и, пожалуй, труднее всего поддается снижению. Анализ причин происходящих ДТП, в результате которых страдают дети, показывает, что главной причиной является недисциплинированность детей на дороге и легкомысленное отношение к опасности на дороге; отсутствие навыков и автоматизма оценки опасности дорожной ситуации; пренебрежение последствиями беспечного восприятия опасности. Поэтому так важно обучение детей поведению на улице с учетом их психологических и физиологических особенностей.</w:t>
      </w:r>
      <w:r w:rsidR="00F75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36E">
        <w:rPr>
          <w:rFonts w:ascii="Times New Roman" w:eastAsia="Times New Roman" w:hAnsi="Times New Roman" w:cs="Times New Roman"/>
          <w:sz w:val="24"/>
          <w:szCs w:val="24"/>
        </w:rPr>
        <w:t>Для получения настоящих знаний и навыков безопасного поведения на дороге, способных повлиять на снижение тяжести их последствий, необходима система обучения, составляющими которой являются: программное обучение, преемственность обучения, регулярность обучения, правила поведения на дороге.</w:t>
      </w:r>
    </w:p>
    <w:p w:rsidR="00F75841" w:rsidRPr="0059436E" w:rsidRDefault="00F75841" w:rsidP="00F7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</w:t>
      </w:r>
      <w:r w:rsidRPr="0059436E">
        <w:rPr>
          <w:rFonts w:ascii="Times New Roman" w:eastAsia="Times New Roman" w:hAnsi="Times New Roman" w:cs="Times New Roman"/>
          <w:b/>
          <w:sz w:val="24"/>
          <w:szCs w:val="24"/>
        </w:rPr>
        <w:t>4 разделов:</w:t>
      </w:r>
    </w:p>
    <w:p w:rsidR="00F75841" w:rsidRPr="00F75841" w:rsidRDefault="00F75841" w:rsidP="00F75841">
      <w:pPr>
        <w:shd w:val="clear" w:color="auto" w:fill="FFFFFF"/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841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1.  </w:t>
      </w:r>
      <w:r w:rsidRPr="00F75841">
        <w:rPr>
          <w:rFonts w:ascii="Times New Roman" w:eastAsia="Times New Roman" w:hAnsi="Times New Roman" w:cs="Times New Roman"/>
          <w:sz w:val="24"/>
          <w:szCs w:val="24"/>
        </w:rPr>
        <w:t>Дорожная  «Азбука».</w:t>
      </w:r>
    </w:p>
    <w:p w:rsidR="00F75841" w:rsidRPr="00F75841" w:rsidRDefault="00F75841" w:rsidP="00F7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841">
        <w:rPr>
          <w:rFonts w:ascii="Times New Roman" w:eastAsia="Times New Roman" w:hAnsi="Times New Roman" w:cs="Times New Roman"/>
          <w:sz w:val="24"/>
          <w:szCs w:val="24"/>
        </w:rPr>
        <w:t>2.  «Мой друг – велосипед.</w:t>
      </w:r>
    </w:p>
    <w:p w:rsidR="00F75841" w:rsidRPr="00F75841" w:rsidRDefault="00F75841" w:rsidP="00F7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841">
        <w:rPr>
          <w:rFonts w:ascii="Times New Roman" w:eastAsia="Times New Roman" w:hAnsi="Times New Roman" w:cs="Times New Roman"/>
          <w:sz w:val="24"/>
          <w:szCs w:val="24"/>
        </w:rPr>
        <w:t>3. «Безопасность и правила безопасности на дороге.</w:t>
      </w:r>
    </w:p>
    <w:p w:rsidR="00F75841" w:rsidRPr="00F75841" w:rsidRDefault="00F75841" w:rsidP="00F7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841">
        <w:rPr>
          <w:rFonts w:ascii="Times New Roman" w:eastAsia="Times New Roman" w:hAnsi="Times New Roman" w:cs="Times New Roman"/>
          <w:sz w:val="24"/>
          <w:szCs w:val="24"/>
        </w:rPr>
        <w:t>4. «Оказание первой медицинской  помощи».</w:t>
      </w:r>
    </w:p>
    <w:p w:rsidR="0059436E" w:rsidRPr="0059436E" w:rsidRDefault="0059436E" w:rsidP="0059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59436E">
        <w:rPr>
          <w:rFonts w:ascii="Times New Roman" w:eastAsia="Times New Roman" w:hAnsi="Times New Roman" w:cs="Times New Roman"/>
          <w:sz w:val="24"/>
          <w:szCs w:val="24"/>
        </w:rPr>
        <w:t>формирование у детей устойчивых навыков безопасного поведения в различных дорожных ситуациях.</w:t>
      </w:r>
    </w:p>
    <w:p w:rsidR="00F75841" w:rsidRPr="0059436E" w:rsidRDefault="00F75841" w:rsidP="00F7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9436E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sz w:val="24"/>
          <w:szCs w:val="24"/>
        </w:rPr>
        <w:t>10 до 13</w:t>
      </w:r>
      <w:r w:rsidRPr="0059436E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F75841" w:rsidRPr="0059436E" w:rsidRDefault="00F75841" w:rsidP="00F75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4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59436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9436E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F75841" w:rsidRPr="0059436E" w:rsidRDefault="00F75841" w:rsidP="00F75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6E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9436E" w:rsidRPr="00F75841" w:rsidRDefault="0059436E" w:rsidP="005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 xml:space="preserve">После освоения программы воспитанники будут: </w:t>
      </w:r>
    </w:p>
    <w:p w:rsidR="0059436E" w:rsidRPr="0059436E" w:rsidRDefault="0059436E" w:rsidP="005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iCs/>
          <w:sz w:val="24"/>
          <w:szCs w:val="24"/>
        </w:rPr>
        <w:t>Знать:</w:t>
      </w:r>
    </w:p>
    <w:p w:rsidR="0059436E" w:rsidRPr="0059436E" w:rsidRDefault="0059436E" w:rsidP="005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- причины и последствия ДТП;</w:t>
      </w:r>
    </w:p>
    <w:p w:rsidR="0059436E" w:rsidRPr="0059436E" w:rsidRDefault="0059436E" w:rsidP="005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- правила дорожного движения;</w:t>
      </w:r>
    </w:p>
    <w:p w:rsidR="0059436E" w:rsidRPr="0059436E" w:rsidRDefault="0059436E" w:rsidP="005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- группы дорожных знаков;</w:t>
      </w:r>
    </w:p>
    <w:p w:rsidR="0059436E" w:rsidRPr="0059436E" w:rsidRDefault="0059436E" w:rsidP="005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- права и обязанности пешеходов и воителей;</w:t>
      </w:r>
    </w:p>
    <w:p w:rsidR="0059436E" w:rsidRPr="0059436E" w:rsidRDefault="0059436E" w:rsidP="005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- правила оказания первой медицинской помощи при ДТП;</w:t>
      </w:r>
    </w:p>
    <w:p w:rsidR="0059436E" w:rsidRPr="0059436E" w:rsidRDefault="0059436E" w:rsidP="0059436E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iCs/>
          <w:sz w:val="24"/>
          <w:szCs w:val="24"/>
        </w:rPr>
        <w:t>Уметь:</w:t>
      </w:r>
    </w:p>
    <w:p w:rsidR="0059436E" w:rsidRPr="0059436E" w:rsidRDefault="0059436E" w:rsidP="0059436E">
      <w:pPr>
        <w:numPr>
          <w:ilvl w:val="0"/>
          <w:numId w:val="10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знания на практике;</w:t>
      </w:r>
    </w:p>
    <w:p w:rsidR="0059436E" w:rsidRPr="0059436E" w:rsidRDefault="0059436E" w:rsidP="0059436E">
      <w:pPr>
        <w:numPr>
          <w:ilvl w:val="0"/>
          <w:numId w:val="10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соблюдать технику безопасности;</w:t>
      </w:r>
    </w:p>
    <w:p w:rsidR="0059436E" w:rsidRPr="0059436E" w:rsidRDefault="0059436E" w:rsidP="0059436E">
      <w:pPr>
        <w:numPr>
          <w:ilvl w:val="0"/>
          <w:numId w:val="10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совместно  действовать в команде;</w:t>
      </w:r>
    </w:p>
    <w:p w:rsidR="0059436E" w:rsidRPr="0059436E" w:rsidRDefault="0059436E" w:rsidP="0059436E">
      <w:pPr>
        <w:numPr>
          <w:ilvl w:val="0"/>
          <w:numId w:val="10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быть наблюдательными;</w:t>
      </w:r>
    </w:p>
    <w:p w:rsidR="0059436E" w:rsidRPr="0059436E" w:rsidRDefault="0059436E" w:rsidP="0059436E">
      <w:pPr>
        <w:numPr>
          <w:ilvl w:val="0"/>
          <w:numId w:val="10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выбирать оптимально безопасный маршрут следования;</w:t>
      </w:r>
    </w:p>
    <w:p w:rsidR="0059436E" w:rsidRPr="00F75841" w:rsidRDefault="0059436E" w:rsidP="00F75841">
      <w:pPr>
        <w:numPr>
          <w:ilvl w:val="0"/>
          <w:numId w:val="10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 в ДТП.</w:t>
      </w:r>
    </w:p>
    <w:p w:rsidR="0059436E" w:rsidRPr="0059436E" w:rsidRDefault="0059436E" w:rsidP="0059436E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iCs/>
          <w:sz w:val="24"/>
          <w:szCs w:val="24"/>
        </w:rPr>
        <w:t>Иметь навыки:</w:t>
      </w:r>
    </w:p>
    <w:p w:rsidR="0059436E" w:rsidRPr="0059436E" w:rsidRDefault="0059436E" w:rsidP="0059436E">
      <w:pPr>
        <w:numPr>
          <w:ilvl w:val="0"/>
          <w:numId w:val="10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участия в оборонно-спортивных   и военно-патриотических мероприятиях (слетах, походах по местам боевой славы, конкурсах и викторинах и др.);</w:t>
      </w:r>
    </w:p>
    <w:p w:rsidR="0059436E" w:rsidRPr="0059436E" w:rsidRDefault="0059436E" w:rsidP="0059436E">
      <w:pPr>
        <w:numPr>
          <w:ilvl w:val="0"/>
          <w:numId w:val="10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подготовки к соревнованиям, организации путешествия, работы в малой группе (команде) на маршруте соревнований и похода;</w:t>
      </w:r>
    </w:p>
    <w:p w:rsidR="0059436E" w:rsidRPr="0059436E" w:rsidRDefault="0059436E" w:rsidP="0059436E">
      <w:pPr>
        <w:numPr>
          <w:ilvl w:val="0"/>
          <w:numId w:val="10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культуры поведения пешехода и пассажира;</w:t>
      </w:r>
    </w:p>
    <w:p w:rsidR="0059436E" w:rsidRPr="00F75841" w:rsidRDefault="0059436E" w:rsidP="00F75841">
      <w:pPr>
        <w:numPr>
          <w:ilvl w:val="0"/>
          <w:numId w:val="10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навыки коллективной деятельности.</w:t>
      </w:r>
    </w:p>
    <w:p w:rsidR="0059436E" w:rsidRPr="0059436E" w:rsidRDefault="00F75841" w:rsidP="0059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436E" w:rsidRPr="0059436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9436E" w:rsidRPr="0059436E" w:rsidRDefault="0059436E" w:rsidP="00F75841">
      <w:pPr>
        <w:shd w:val="clear" w:color="auto" w:fill="FFFFFF"/>
        <w:tabs>
          <w:tab w:val="left" w:pos="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36E">
        <w:rPr>
          <w:rFonts w:ascii="Times New Roman" w:eastAsia="Times New Roman" w:hAnsi="Times New Roman" w:cs="Times New Roman"/>
          <w:sz w:val="24"/>
          <w:szCs w:val="24"/>
        </w:rPr>
        <w:t>опрос, зачёт;</w:t>
      </w:r>
      <w:r w:rsidR="00F75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36E">
        <w:rPr>
          <w:rFonts w:ascii="Times New Roman" w:eastAsia="Times New Roman" w:hAnsi="Times New Roman" w:cs="Times New Roman"/>
          <w:sz w:val="24"/>
          <w:szCs w:val="24"/>
        </w:rPr>
        <w:t>контрольное занятие;</w:t>
      </w:r>
      <w:r w:rsidR="00F75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36E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="00F758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9436E">
        <w:rPr>
          <w:rFonts w:ascii="Times New Roman" w:eastAsia="Times New Roman" w:hAnsi="Times New Roman" w:cs="Times New Roman"/>
          <w:sz w:val="24"/>
          <w:szCs w:val="24"/>
        </w:rPr>
        <w:t>соревнования, конкурсы.</w:t>
      </w:r>
    </w:p>
    <w:p w:rsidR="00AD5A3B" w:rsidRDefault="00AD5A3B" w:rsidP="00DC701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841" w:rsidRDefault="00F75841" w:rsidP="00F75841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Pr="00F75841">
        <w:rPr>
          <w:rFonts w:ascii="Times New Roman" w:hAnsi="Times New Roman" w:cs="Times New Roman"/>
          <w:b/>
          <w:sz w:val="28"/>
          <w:szCs w:val="28"/>
        </w:rPr>
        <w:t>Золотое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перо журналиста»</w:t>
      </w:r>
    </w:p>
    <w:p w:rsidR="00F75841" w:rsidRDefault="00F75841" w:rsidP="0059436E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36E" w:rsidRPr="0059436E" w:rsidRDefault="0059436E" w:rsidP="0059436E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36E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59436E">
        <w:rPr>
          <w:rFonts w:ascii="Times New Roman" w:hAnsi="Times New Roman" w:cs="Times New Roman"/>
          <w:b/>
          <w:sz w:val="24"/>
          <w:szCs w:val="24"/>
        </w:rPr>
        <w:t>Хорошева</w:t>
      </w:r>
      <w:proofErr w:type="spellEnd"/>
      <w:r w:rsidRPr="0059436E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</w:p>
    <w:p w:rsidR="0059436E" w:rsidRPr="0059436E" w:rsidRDefault="0059436E" w:rsidP="00F75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6E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Актуальность:</w:t>
      </w:r>
    </w:p>
    <w:p w:rsidR="0059436E" w:rsidRPr="0059436E" w:rsidRDefault="0059436E" w:rsidP="0059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 xml:space="preserve">Программа предполагает комплексное изучение основ журналистики, этики и эстетики. Дети лучше постигают культуру человеческих отношений, быт, традиции, учатся оценивать характер и поступки интервьюируемых людей. На занятиях </w:t>
      </w:r>
      <w:proofErr w:type="spellStart"/>
      <w:r w:rsidRPr="0059436E">
        <w:rPr>
          <w:rFonts w:ascii="Times New Roman" w:hAnsi="Times New Roman" w:cs="Times New Roman"/>
          <w:sz w:val="24"/>
          <w:szCs w:val="24"/>
        </w:rPr>
        <w:t>юнкоры</w:t>
      </w:r>
      <w:proofErr w:type="spellEnd"/>
      <w:r w:rsidRPr="0059436E">
        <w:rPr>
          <w:rFonts w:ascii="Times New Roman" w:hAnsi="Times New Roman" w:cs="Times New Roman"/>
          <w:sz w:val="24"/>
          <w:szCs w:val="24"/>
        </w:rPr>
        <w:t xml:space="preserve"> расширяют свои познания о кино, театре, музыке, живописи. 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b/>
          <w:sz w:val="24"/>
          <w:szCs w:val="24"/>
        </w:rPr>
        <w:t>Цель</w:t>
      </w:r>
      <w:r w:rsidRPr="0059436E">
        <w:rPr>
          <w:rFonts w:ascii="Times New Roman" w:hAnsi="Times New Roman" w:cs="Times New Roman"/>
          <w:sz w:val="24"/>
          <w:szCs w:val="24"/>
        </w:rPr>
        <w:t xml:space="preserve"> освоения программы: </w:t>
      </w:r>
    </w:p>
    <w:p w:rsidR="0059436E" w:rsidRPr="0059436E" w:rsidRDefault="0059436E" w:rsidP="0059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овладение воспитанниками основами теории и практики журналистики;</w:t>
      </w:r>
    </w:p>
    <w:p w:rsidR="0059436E" w:rsidRPr="0059436E" w:rsidRDefault="0059436E" w:rsidP="0059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изучение основных тенденций детской журналистики;</w:t>
      </w:r>
    </w:p>
    <w:p w:rsidR="0059436E" w:rsidRPr="00F75841" w:rsidRDefault="0059436E" w:rsidP="00F7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изучение различных аспектов функционирования печати;</w:t>
      </w:r>
    </w:p>
    <w:p w:rsidR="00F75841" w:rsidRPr="0059436E" w:rsidRDefault="00F75841" w:rsidP="00F7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9436E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9436E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436E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F75841" w:rsidRPr="0059436E" w:rsidRDefault="00F75841" w:rsidP="00F75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4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59436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9436E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59436E" w:rsidRPr="00F75841" w:rsidRDefault="00F75841" w:rsidP="00F75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6E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К концу обучения учащиеся должны знать: 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 xml:space="preserve">- специфику и структуру информационных жанров: различать информацию, заметку, корреспонденцию, интервью, </w:t>
      </w:r>
      <w:proofErr w:type="spellStart"/>
      <w:r w:rsidRPr="0059436E">
        <w:rPr>
          <w:rFonts w:ascii="Times New Roman" w:hAnsi="Times New Roman" w:cs="Times New Roman"/>
          <w:sz w:val="24"/>
          <w:szCs w:val="24"/>
        </w:rPr>
        <w:t>фотожанры</w:t>
      </w:r>
      <w:proofErr w:type="spellEnd"/>
      <w:r w:rsidRPr="0059436E">
        <w:rPr>
          <w:rFonts w:ascii="Times New Roman" w:hAnsi="Times New Roman" w:cs="Times New Roman"/>
          <w:sz w:val="24"/>
          <w:szCs w:val="24"/>
        </w:rPr>
        <w:t>; 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обзорно аналитические и художественные жанры; 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основные сведения по этике: нормы поведения и культуры общения;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 - основные сведения по эстетике: категории, условность, художественный образ; </w:t>
      </w:r>
    </w:p>
    <w:p w:rsidR="002970D5" w:rsidRDefault="0059436E" w:rsidP="0029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специфику кино и театра, их сходство и различие</w:t>
      </w:r>
      <w:r w:rsidR="002970D5">
        <w:rPr>
          <w:rFonts w:ascii="Times New Roman" w:hAnsi="Times New Roman" w:cs="Times New Roman"/>
          <w:sz w:val="24"/>
          <w:szCs w:val="24"/>
        </w:rPr>
        <w:t>;</w:t>
      </w:r>
    </w:p>
    <w:p w:rsidR="002970D5" w:rsidRPr="0059436E" w:rsidRDefault="002970D5" w:rsidP="0029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правила и нормы газетного языка;</w:t>
      </w:r>
    </w:p>
    <w:p w:rsidR="002970D5" w:rsidRPr="0059436E" w:rsidRDefault="002970D5" w:rsidP="002970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436E">
        <w:rPr>
          <w:rFonts w:ascii="Times New Roman" w:hAnsi="Times New Roman" w:cs="Times New Roman"/>
          <w:bCs/>
          <w:sz w:val="24"/>
          <w:szCs w:val="24"/>
        </w:rPr>
        <w:t>- типологию средств массовой коммуникации;</w:t>
      </w:r>
    </w:p>
    <w:p w:rsidR="0059436E" w:rsidRPr="0059436E" w:rsidRDefault="002970D5" w:rsidP="0029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bCs/>
          <w:sz w:val="24"/>
          <w:szCs w:val="24"/>
        </w:rPr>
        <w:t>- методологию деятельности журналиста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436E" w:rsidRPr="0059436E" w:rsidRDefault="002970D5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436E" w:rsidRPr="0059436E">
        <w:rPr>
          <w:rFonts w:ascii="Times New Roman" w:hAnsi="Times New Roman" w:cs="Times New Roman"/>
          <w:sz w:val="24"/>
          <w:szCs w:val="24"/>
        </w:rPr>
        <w:t>олжны уметь: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 - грамотно изложить информацию в жанре заметки, корреспонденции, блиц-интервью;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вести беседу с интервьюированными людьми, владеть фактами, документами, историческими данными; 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оценивать поступки героев своих публикаций и героев художественных произведений по категориям этики и эстетики;</w:t>
      </w:r>
    </w:p>
    <w:p w:rsidR="002970D5" w:rsidRDefault="0059436E" w:rsidP="0029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 - написать мини-рецензи</w:t>
      </w:r>
      <w:r w:rsidR="002970D5">
        <w:rPr>
          <w:rFonts w:ascii="Times New Roman" w:hAnsi="Times New Roman" w:cs="Times New Roman"/>
          <w:sz w:val="24"/>
          <w:szCs w:val="24"/>
        </w:rPr>
        <w:t>ю на фильм или спектакль;</w:t>
      </w:r>
    </w:p>
    <w:p w:rsidR="002970D5" w:rsidRPr="0059436E" w:rsidRDefault="0059436E" w:rsidP="0029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 </w:t>
      </w:r>
      <w:r w:rsidR="002970D5" w:rsidRPr="0059436E">
        <w:rPr>
          <w:rFonts w:ascii="Times New Roman" w:hAnsi="Times New Roman" w:cs="Times New Roman"/>
          <w:sz w:val="24"/>
          <w:szCs w:val="24"/>
        </w:rPr>
        <w:t>- развивать тему в жанрах информационного плана; </w:t>
      </w:r>
    </w:p>
    <w:p w:rsidR="002970D5" w:rsidRPr="0059436E" w:rsidRDefault="002970D5" w:rsidP="0029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написать зарисовку о человеке с этической оценкой его поступков;</w:t>
      </w:r>
    </w:p>
    <w:p w:rsidR="0059436E" w:rsidRPr="006B33D9" w:rsidRDefault="002970D5" w:rsidP="0029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 - рецензировать устно и письменно фильмы, спектакли, стихи, художественные выставки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- подготовить к публикации зарисовку с элементами очерка;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 - анализировать чувства, эмоции и переживания в заметке и рецензии на стихи, фильм и спектакль;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 - самостоятельно работать над жанрами;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 - освещать в газете культурные мероприятия;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 - написать путевые заметки с отдыха на, море, в санатории, из поездки в другой город или страну;</w:t>
      </w: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6E">
        <w:rPr>
          <w:rFonts w:ascii="Times New Roman" w:hAnsi="Times New Roman" w:cs="Times New Roman"/>
          <w:sz w:val="24"/>
          <w:szCs w:val="24"/>
        </w:rPr>
        <w:t> - написать рассказ о животных, этюд о природе.</w:t>
      </w:r>
    </w:p>
    <w:p w:rsidR="006B33D9" w:rsidRPr="0059436E" w:rsidRDefault="006B33D9" w:rsidP="006B3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6E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 w:rsidRPr="006B33D9">
        <w:rPr>
          <w:rFonts w:ascii="Times New Roman" w:hAnsi="Times New Roman" w:cs="Times New Roman"/>
          <w:sz w:val="24"/>
          <w:szCs w:val="24"/>
        </w:rPr>
        <w:t>публикация в газете.</w:t>
      </w:r>
      <w:r w:rsidRPr="0059436E">
        <w:rPr>
          <w:rFonts w:ascii="Times New Roman" w:hAnsi="Times New Roman" w:cs="Times New Roman"/>
          <w:b/>
          <w:sz w:val="24"/>
          <w:szCs w:val="24"/>
        </w:rPr>
        <w:t> </w:t>
      </w:r>
    </w:p>
    <w:p w:rsidR="0059436E" w:rsidRPr="0059436E" w:rsidRDefault="0059436E" w:rsidP="00594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36E" w:rsidRPr="0059436E" w:rsidRDefault="0059436E" w:rsidP="00594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013" w:rsidRPr="005764B5" w:rsidRDefault="00DC7013" w:rsidP="00DC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«Лидер</w:t>
      </w:r>
      <w:r w:rsidRPr="005764B5">
        <w:rPr>
          <w:rFonts w:ascii="Times New Roman" w:hAnsi="Times New Roman" w:cs="Times New Roman"/>
          <w:b/>
          <w:sz w:val="28"/>
          <w:szCs w:val="28"/>
        </w:rPr>
        <w:t>»</w:t>
      </w:r>
    </w:p>
    <w:p w:rsidR="00DC7013" w:rsidRPr="0059436E" w:rsidRDefault="00DC7013" w:rsidP="00DC7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13" w:rsidRPr="00DC7013" w:rsidRDefault="00DC7013" w:rsidP="00DC7013">
      <w:pPr>
        <w:rPr>
          <w:rFonts w:ascii="Times New Roman" w:hAnsi="Times New Roman" w:cs="Times New Roman"/>
          <w:sz w:val="24"/>
          <w:szCs w:val="24"/>
        </w:rPr>
      </w:pPr>
      <w:r w:rsidRPr="00DC7013">
        <w:rPr>
          <w:rFonts w:ascii="Times New Roman" w:hAnsi="Times New Roman" w:cs="Times New Roman"/>
          <w:b/>
          <w:sz w:val="24"/>
          <w:szCs w:val="24"/>
        </w:rPr>
        <w:t>Педагоги:</w:t>
      </w:r>
      <w:r w:rsidRPr="00DC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013">
        <w:rPr>
          <w:rFonts w:ascii="Times New Roman" w:hAnsi="Times New Roman" w:cs="Times New Roman"/>
          <w:sz w:val="24"/>
          <w:szCs w:val="24"/>
        </w:rPr>
        <w:t>Лозько</w:t>
      </w:r>
      <w:proofErr w:type="spellEnd"/>
      <w:r w:rsidRPr="00DC7013">
        <w:rPr>
          <w:rFonts w:ascii="Times New Roman" w:hAnsi="Times New Roman" w:cs="Times New Roman"/>
          <w:sz w:val="24"/>
          <w:szCs w:val="24"/>
        </w:rPr>
        <w:t xml:space="preserve"> Вера Владимировна, Кочанов Павел Сергеевич</w:t>
      </w:r>
    </w:p>
    <w:p w:rsidR="00DC7013" w:rsidRPr="00DC7013" w:rsidRDefault="00DC7013" w:rsidP="00DC7013">
      <w:pPr>
        <w:rPr>
          <w:rFonts w:ascii="Times New Roman" w:hAnsi="Times New Roman" w:cs="Times New Roman"/>
          <w:sz w:val="24"/>
          <w:szCs w:val="24"/>
        </w:rPr>
      </w:pPr>
      <w:r w:rsidRPr="00DC7013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DC7013">
        <w:rPr>
          <w:rFonts w:ascii="Times New Roman" w:hAnsi="Times New Roman" w:cs="Times New Roman"/>
          <w:sz w:val="24"/>
          <w:szCs w:val="24"/>
        </w:rPr>
        <w:t xml:space="preserve"> социально-педагогическая</w:t>
      </w:r>
    </w:p>
    <w:p w:rsidR="00DC7013" w:rsidRPr="00DC7013" w:rsidRDefault="00DC7013" w:rsidP="00DC7013">
      <w:pPr>
        <w:rPr>
          <w:rFonts w:ascii="Times New Roman" w:hAnsi="Times New Roman" w:cs="Times New Roman"/>
          <w:sz w:val="24"/>
          <w:szCs w:val="24"/>
        </w:rPr>
      </w:pPr>
      <w:r w:rsidRPr="00DC7013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DC7013">
        <w:rPr>
          <w:rFonts w:ascii="Times New Roman" w:hAnsi="Times New Roman" w:cs="Times New Roman"/>
          <w:sz w:val="24"/>
          <w:szCs w:val="24"/>
        </w:rPr>
        <w:t xml:space="preserve"> 14-17 лет</w:t>
      </w:r>
    </w:p>
    <w:p w:rsidR="00DC7013" w:rsidRPr="00DC7013" w:rsidRDefault="00DC7013" w:rsidP="00DC7013">
      <w:pPr>
        <w:rPr>
          <w:rFonts w:ascii="Times New Roman" w:hAnsi="Times New Roman" w:cs="Times New Roman"/>
          <w:sz w:val="24"/>
          <w:szCs w:val="24"/>
        </w:rPr>
      </w:pPr>
      <w:r w:rsidRPr="00DC701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DC7013">
        <w:rPr>
          <w:rFonts w:ascii="Times New Roman" w:hAnsi="Times New Roman" w:cs="Times New Roman"/>
          <w:sz w:val="24"/>
          <w:szCs w:val="24"/>
        </w:rPr>
        <w:t>: 3 года.</w:t>
      </w:r>
    </w:p>
    <w:p w:rsidR="00DC7013" w:rsidRPr="00DC7013" w:rsidRDefault="00DC7013" w:rsidP="00DC7013">
      <w:pPr>
        <w:pStyle w:val="a3"/>
        <w:ind w:firstLine="0"/>
        <w:rPr>
          <w:szCs w:val="24"/>
        </w:rPr>
      </w:pPr>
      <w:r w:rsidRPr="00DC7013">
        <w:rPr>
          <w:b/>
          <w:szCs w:val="24"/>
        </w:rPr>
        <w:lastRenderedPageBreak/>
        <w:t>Актуальность программы:</w:t>
      </w:r>
      <w:r w:rsidRPr="00DC7013">
        <w:rPr>
          <w:szCs w:val="24"/>
        </w:rPr>
        <w:t xml:space="preserve"> Для продуктивной работы в данном направлении, в старшем школьном возрасте, есть все необходимые предпосылки: ярко выраженная потребность в самопознании, более зрелая рефлексия, содержательная самооценка, значимость обратной связи, высокая потребность в общении и трудности в этой сфере.</w:t>
      </w:r>
    </w:p>
    <w:p w:rsidR="00DC7013" w:rsidRPr="00DC7013" w:rsidRDefault="00DC7013" w:rsidP="00DC7013">
      <w:pPr>
        <w:pStyle w:val="a3"/>
        <w:rPr>
          <w:szCs w:val="24"/>
        </w:rPr>
      </w:pPr>
      <w:r w:rsidRPr="00DC7013">
        <w:rPr>
          <w:szCs w:val="24"/>
        </w:rPr>
        <w:t xml:space="preserve">Данная программа помогает воспитанию учащихся, способных решать проблемы эмоционального и социального характера. Следовательно, позволяет более успешно ориентироваться в социальной среде. </w:t>
      </w:r>
    </w:p>
    <w:p w:rsidR="00DC7013" w:rsidRPr="00DC7013" w:rsidRDefault="00DC7013" w:rsidP="00DC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013">
        <w:rPr>
          <w:rFonts w:ascii="Times New Roman" w:hAnsi="Times New Roman" w:cs="Times New Roman"/>
          <w:b/>
          <w:sz w:val="24"/>
          <w:szCs w:val="24"/>
        </w:rPr>
        <w:t xml:space="preserve">Цель  программы: </w:t>
      </w:r>
      <w:r w:rsidRPr="00DC7013">
        <w:rPr>
          <w:rFonts w:ascii="Times New Roman" w:hAnsi="Times New Roman" w:cs="Times New Roman"/>
          <w:sz w:val="24"/>
          <w:szCs w:val="24"/>
        </w:rPr>
        <w:t>развитие лидерских качеств у старшеклассников, способствующих повышению их социальной адаптации через овладение основами психологии, ораторского, организаторского искусства.</w:t>
      </w:r>
    </w:p>
    <w:p w:rsidR="00DC7013" w:rsidRPr="00DC7013" w:rsidRDefault="00DC7013" w:rsidP="00DC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013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DC7013" w:rsidRPr="00DC7013" w:rsidRDefault="00DC7013" w:rsidP="00DC7013">
      <w:pPr>
        <w:spacing w:after="0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DC7013">
        <w:rPr>
          <w:rFonts w:ascii="Times New Roman" w:hAnsi="Times New Roman" w:cs="Times New Roman"/>
          <w:sz w:val="24"/>
          <w:szCs w:val="24"/>
        </w:rPr>
        <w:t xml:space="preserve">- формирование умений организации оптимального общения, эмоциональной и поведенческой </w:t>
      </w:r>
      <w:proofErr w:type="spellStart"/>
      <w:r w:rsidRPr="00DC701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C7013">
        <w:rPr>
          <w:rFonts w:ascii="Times New Roman" w:hAnsi="Times New Roman" w:cs="Times New Roman"/>
          <w:sz w:val="24"/>
          <w:szCs w:val="24"/>
        </w:rPr>
        <w:t>, психологического анализа ситуаций;</w:t>
      </w:r>
    </w:p>
    <w:p w:rsidR="00DC7013" w:rsidRPr="00DC7013" w:rsidRDefault="00DC7013" w:rsidP="00DC7013">
      <w:pPr>
        <w:spacing w:after="0"/>
        <w:ind w:left="100" w:right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013">
        <w:rPr>
          <w:rFonts w:ascii="Times New Roman" w:hAnsi="Times New Roman" w:cs="Times New Roman"/>
          <w:color w:val="000000"/>
          <w:sz w:val="24"/>
          <w:szCs w:val="24"/>
        </w:rPr>
        <w:t>- формирование у подростков системы понятий и представлений, необходимых для психологического анализа своей личности, группы, социально- психологических ситуаций;</w:t>
      </w:r>
    </w:p>
    <w:p w:rsidR="00DC7013" w:rsidRPr="00DC7013" w:rsidRDefault="00DC7013" w:rsidP="00DC7013">
      <w:pPr>
        <w:spacing w:after="0"/>
        <w:ind w:right="100"/>
        <w:rPr>
          <w:rFonts w:ascii="Times New Roman" w:hAnsi="Times New Roman" w:cs="Times New Roman"/>
          <w:color w:val="000000"/>
          <w:sz w:val="24"/>
          <w:szCs w:val="24"/>
        </w:rPr>
      </w:pPr>
      <w:r w:rsidRPr="00DC7013">
        <w:rPr>
          <w:rFonts w:ascii="Times New Roman" w:hAnsi="Times New Roman" w:cs="Times New Roman"/>
          <w:color w:val="000000"/>
          <w:sz w:val="24"/>
          <w:szCs w:val="24"/>
        </w:rPr>
        <w:t>- познание своих слабых и сильных сторон во взаимодействии с другими людьми;</w:t>
      </w:r>
    </w:p>
    <w:p w:rsidR="00DC7013" w:rsidRPr="00DC7013" w:rsidRDefault="00DC7013" w:rsidP="00DC7013">
      <w:pPr>
        <w:pStyle w:val="a3"/>
        <w:ind w:firstLine="0"/>
        <w:rPr>
          <w:szCs w:val="24"/>
        </w:rPr>
      </w:pPr>
      <w:r w:rsidRPr="00DC7013">
        <w:rPr>
          <w:szCs w:val="24"/>
        </w:rPr>
        <w:t>- обучение устанавливать контакт в различных ситуациях общения (как благоприятного, так и неблагоприятного;</w:t>
      </w:r>
    </w:p>
    <w:p w:rsidR="00DC7013" w:rsidRPr="00DC7013" w:rsidRDefault="00DC7013" w:rsidP="00DC7013">
      <w:pPr>
        <w:pStyle w:val="a3"/>
        <w:ind w:left="-180" w:firstLine="0"/>
        <w:rPr>
          <w:szCs w:val="24"/>
        </w:rPr>
      </w:pPr>
      <w:r w:rsidRPr="00DC7013">
        <w:rPr>
          <w:szCs w:val="24"/>
        </w:rPr>
        <w:t xml:space="preserve">   - обучение предотвращению и эффективному преодолению конфликтов;</w:t>
      </w:r>
    </w:p>
    <w:p w:rsidR="00DC7013" w:rsidRPr="00DC7013" w:rsidRDefault="00DC7013" w:rsidP="00DC7013">
      <w:pPr>
        <w:pStyle w:val="a3"/>
        <w:ind w:firstLine="0"/>
        <w:rPr>
          <w:szCs w:val="24"/>
        </w:rPr>
      </w:pPr>
      <w:r w:rsidRPr="00DC7013">
        <w:rPr>
          <w:szCs w:val="24"/>
        </w:rPr>
        <w:t>- формирование самостоятельности в выработке собственного мнения;</w:t>
      </w:r>
    </w:p>
    <w:p w:rsidR="00DC7013" w:rsidRPr="00DC7013" w:rsidRDefault="00DC7013" w:rsidP="00DC7013">
      <w:pPr>
        <w:pStyle w:val="a3"/>
        <w:ind w:firstLine="0"/>
        <w:rPr>
          <w:szCs w:val="24"/>
        </w:rPr>
      </w:pPr>
      <w:r w:rsidRPr="00DC7013">
        <w:rPr>
          <w:szCs w:val="24"/>
        </w:rPr>
        <w:t>- формирование устойчивых навыков конструктивного социального взаимодействия;</w:t>
      </w:r>
    </w:p>
    <w:p w:rsidR="00DC7013" w:rsidRPr="00DC7013" w:rsidRDefault="00DC7013" w:rsidP="00DC7013">
      <w:pPr>
        <w:pStyle w:val="a3"/>
        <w:ind w:firstLine="0"/>
        <w:rPr>
          <w:szCs w:val="24"/>
        </w:rPr>
      </w:pPr>
      <w:r w:rsidRPr="00DC7013">
        <w:rPr>
          <w:szCs w:val="24"/>
        </w:rPr>
        <w:t>- формирование умения продуктивно работать в коллективе, выступая при этом активным участником процесса;</w:t>
      </w:r>
    </w:p>
    <w:p w:rsidR="00DC7013" w:rsidRPr="00DC7013" w:rsidRDefault="00DC7013" w:rsidP="00DC7013">
      <w:pPr>
        <w:pStyle w:val="a3"/>
        <w:widowControl w:val="0"/>
        <w:numPr>
          <w:ilvl w:val="0"/>
          <w:numId w:val="13"/>
        </w:numPr>
        <w:shd w:val="clear" w:color="auto" w:fill="auto"/>
        <w:tabs>
          <w:tab w:val="clear" w:pos="720"/>
          <w:tab w:val="num" w:pos="180"/>
        </w:tabs>
        <w:spacing w:line="240" w:lineRule="auto"/>
        <w:ind w:left="360"/>
        <w:rPr>
          <w:szCs w:val="24"/>
        </w:rPr>
      </w:pPr>
      <w:r w:rsidRPr="00DC7013">
        <w:rPr>
          <w:szCs w:val="24"/>
        </w:rPr>
        <w:t>воспитание культуры семейных отношений</w:t>
      </w:r>
    </w:p>
    <w:p w:rsidR="00DC7013" w:rsidRPr="0059436E" w:rsidRDefault="00DC7013" w:rsidP="00DC7013">
      <w:pPr>
        <w:rPr>
          <w:rFonts w:ascii="Times New Roman" w:hAnsi="Times New Roman" w:cs="Times New Roman"/>
          <w:sz w:val="24"/>
          <w:szCs w:val="24"/>
        </w:rPr>
      </w:pPr>
    </w:p>
    <w:sectPr w:rsidR="00DC7013" w:rsidRPr="0059436E" w:rsidSect="005943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8A66B0"/>
    <w:lvl w:ilvl="0">
      <w:numFmt w:val="decimal"/>
      <w:lvlText w:val="*"/>
      <w:lvlJc w:val="left"/>
    </w:lvl>
  </w:abstractNum>
  <w:abstractNum w:abstractNumId="1">
    <w:nsid w:val="0AFE609E"/>
    <w:multiLevelType w:val="hybridMultilevel"/>
    <w:tmpl w:val="E1A62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4542E"/>
    <w:multiLevelType w:val="hybridMultilevel"/>
    <w:tmpl w:val="29BEDFA8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">
    <w:nsid w:val="278F5F10"/>
    <w:multiLevelType w:val="hybridMultilevel"/>
    <w:tmpl w:val="9B907F72"/>
    <w:lvl w:ilvl="0" w:tplc="72C68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A55C9"/>
    <w:multiLevelType w:val="hybridMultilevel"/>
    <w:tmpl w:val="07F23186"/>
    <w:lvl w:ilvl="0" w:tplc="72C68A9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06531C2"/>
    <w:multiLevelType w:val="hybridMultilevel"/>
    <w:tmpl w:val="5F8C0964"/>
    <w:lvl w:ilvl="0" w:tplc="AA5AB65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6">
    <w:nsid w:val="44AE19C0"/>
    <w:multiLevelType w:val="hybridMultilevel"/>
    <w:tmpl w:val="30FECA80"/>
    <w:lvl w:ilvl="0" w:tplc="7548C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D3934"/>
    <w:multiLevelType w:val="hybridMultilevel"/>
    <w:tmpl w:val="A2B0C38A"/>
    <w:lvl w:ilvl="0" w:tplc="72C68A9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6B13547"/>
    <w:multiLevelType w:val="hybridMultilevel"/>
    <w:tmpl w:val="6216529E"/>
    <w:lvl w:ilvl="0" w:tplc="AA5AB65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5F5B7779"/>
    <w:multiLevelType w:val="hybridMultilevel"/>
    <w:tmpl w:val="50068E30"/>
    <w:lvl w:ilvl="0" w:tplc="72C68A9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54720F2"/>
    <w:multiLevelType w:val="hybridMultilevel"/>
    <w:tmpl w:val="1FC07F5C"/>
    <w:lvl w:ilvl="0" w:tplc="72C68A9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A4F0AAE"/>
    <w:multiLevelType w:val="hybridMultilevel"/>
    <w:tmpl w:val="44A03484"/>
    <w:lvl w:ilvl="0" w:tplc="7548C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36E"/>
    <w:rsid w:val="001A2840"/>
    <w:rsid w:val="002970D5"/>
    <w:rsid w:val="005764B5"/>
    <w:rsid w:val="0059436E"/>
    <w:rsid w:val="006B33D9"/>
    <w:rsid w:val="00AD5A3B"/>
    <w:rsid w:val="00C86F4C"/>
    <w:rsid w:val="00DB16BD"/>
    <w:rsid w:val="00DC7013"/>
    <w:rsid w:val="00F7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36E"/>
    <w:pPr>
      <w:shd w:val="clear" w:color="auto" w:fill="FFFFFF"/>
      <w:spacing w:after="0" w:line="266" w:lineRule="exact"/>
      <w:ind w:firstLine="708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59436E"/>
    <w:rPr>
      <w:rFonts w:ascii="Times New Roman" w:eastAsia="Times New Roman" w:hAnsi="Times New Roman" w:cs="Times New Roman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User8</cp:lastModifiedBy>
  <cp:revision>7</cp:revision>
  <dcterms:created xsi:type="dcterms:W3CDTF">2014-03-05T06:07:00Z</dcterms:created>
  <dcterms:modified xsi:type="dcterms:W3CDTF">2015-09-17T08:45:00Z</dcterms:modified>
</cp:coreProperties>
</file>