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10" w:rsidRDefault="00CB60A6">
      <w:pPr>
        <w:pStyle w:val="2"/>
        <w:jc w:val="center"/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5pt;margin-top:0;width:522pt;height:752.4pt;z-index:-1;mso-position-horizontal:absolute;mso-position-horizontal-relative:text;mso-position-vertical:outside;mso-position-vertical-relative:text;mso-width-relative:page;mso-height-relative:page" wrapcoords="-31 0 -31 21578 21600 21578 21600 0 -31 0">
            <v:imagedata r:id="rId4" o:title="сл"/>
            <w10:wrap type="through"/>
          </v:shape>
        </w:pict>
      </w:r>
      <w:r w:rsidR="00D23610">
        <w:rPr>
          <w:rFonts w:ascii="Times New Roman" w:hAnsi="Times New Roman" w:cs="Times New Roman"/>
        </w:rPr>
        <w:tab/>
      </w:r>
      <w:r w:rsidR="00D23610">
        <w:rPr>
          <w:rFonts w:ascii="Times New Roman" w:hAnsi="Times New Roman" w:cs="Times New Roman"/>
        </w:rPr>
        <w:tab/>
      </w:r>
      <w:r w:rsidR="00D23610">
        <w:rPr>
          <w:rFonts w:ascii="Times New Roman" w:hAnsi="Times New Roman" w:cs="Times New Roman"/>
        </w:rPr>
        <w:tab/>
      </w:r>
      <w:r w:rsidR="00D23610">
        <w:rPr>
          <w:rFonts w:ascii="Times New Roman" w:hAnsi="Times New Roman" w:cs="Times New Roman"/>
        </w:rPr>
        <w:tab/>
      </w:r>
      <w:r w:rsidR="00D23610">
        <w:rPr>
          <w:rFonts w:ascii="Times New Roman" w:hAnsi="Times New Roman" w:cs="Times New Roman"/>
        </w:rPr>
        <w:tab/>
      </w:r>
      <w:r w:rsidR="00D23610">
        <w:rPr>
          <w:rFonts w:ascii="Times New Roman" w:hAnsi="Times New Roman" w:cs="Times New Roman"/>
        </w:rPr>
        <w:tab/>
      </w:r>
      <w:r w:rsidR="00D23610">
        <w:rPr>
          <w:rFonts w:ascii="Times New Roman" w:hAnsi="Times New Roman" w:cs="Times New Roman"/>
        </w:rPr>
        <w:tab/>
      </w:r>
      <w:r w:rsidR="00D23610">
        <w:rPr>
          <w:rFonts w:ascii="Times New Roman" w:hAnsi="Times New Roman" w:cs="Times New Roman"/>
        </w:rPr>
        <w:tab/>
      </w:r>
      <w:r w:rsidR="00D23610">
        <w:rPr>
          <w:rFonts w:ascii="Times New Roman" w:hAnsi="Times New Roman" w:cs="Times New Roman"/>
        </w:rPr>
        <w:tab/>
      </w:r>
      <w:r w:rsidR="00D23610">
        <w:rPr>
          <w:rFonts w:ascii="Times New Roman" w:hAnsi="Times New Roman" w:cs="Times New Roman"/>
        </w:rPr>
        <w:tab/>
        <w:t xml:space="preserve">            </w:t>
      </w:r>
    </w:p>
    <w:p w:rsidR="00D23610" w:rsidRDefault="00D23610" w:rsidP="008173D1">
      <w:pPr>
        <w:pStyle w:val="a3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lastRenderedPageBreak/>
        <w:t>3.1.1. Мониторинг здоровья и образа жизни учащихся (воспитанников) и педагогов, качества здоровьесозидающей среды образовательного учреждения;</w:t>
      </w:r>
    </w:p>
    <w:p w:rsidR="00D23610" w:rsidRDefault="00D23610" w:rsidP="008173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повышение готовности педагогов и специалистов к здоровьесозидающей деятельности;</w:t>
      </w:r>
    </w:p>
    <w:p w:rsidR="00D23610" w:rsidRDefault="00D23610" w:rsidP="008173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внедрение в образовательный процесс здоровьесозидающих технологий воспитания и обучения,   утвержденных (или согласованных) Куратором;</w:t>
      </w:r>
    </w:p>
    <w:p w:rsidR="00D23610" w:rsidRDefault="00D23610" w:rsidP="008173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совершенствование образовательных технологий и методики формирования физической, информационной, экологической, психологической, валеологической культуры учащихся (воспитанников);</w:t>
      </w:r>
    </w:p>
    <w:p w:rsidR="00D23610" w:rsidRDefault="00D23610" w:rsidP="008173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 медицинское и санитарно-гигиеническое обеспечение образовательной среды и образовательного процесса; </w:t>
      </w:r>
    </w:p>
    <w:p w:rsidR="00D23610" w:rsidRDefault="00D23610" w:rsidP="008173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создание условий для здорового питания в образовательном учреждении;</w:t>
      </w:r>
    </w:p>
    <w:p w:rsidR="00D23610" w:rsidRDefault="00D23610" w:rsidP="008173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содействие укреплению здоровья учащихся (воспитанников) и педагогов на основе разработки их индивидуальных оздоровительных программ;</w:t>
      </w:r>
    </w:p>
    <w:p w:rsidR="00D23610" w:rsidRDefault="00D23610" w:rsidP="008173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валеологическое, психолого-педагогическое и медико-социальное сопровождение ослабленных учащихся (воспитанников) и педагогов.</w:t>
      </w:r>
      <w:r>
        <w:rPr>
          <w:rFonts w:ascii="Times New Roman" w:hAnsi="Times New Roman" w:cs="Times New Roman"/>
          <w:b/>
          <w:bCs/>
          <w:sz w:val="24"/>
        </w:rPr>
        <w:t> </w:t>
      </w:r>
    </w:p>
    <w:p w:rsidR="00D23610" w:rsidRDefault="00D23610" w:rsidP="008173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4. О</w:t>
      </w:r>
      <w:r w:rsidR="00097C61">
        <w:rPr>
          <w:rFonts w:ascii="Times New Roman" w:hAnsi="Times New Roman" w:cs="Times New Roman"/>
          <w:b/>
          <w:bCs/>
          <w:sz w:val="24"/>
        </w:rPr>
        <w:t>рганизационные основы деят</w:t>
      </w:r>
      <w:r w:rsidR="008173D1">
        <w:rPr>
          <w:rFonts w:ascii="Times New Roman" w:hAnsi="Times New Roman" w:cs="Times New Roman"/>
          <w:b/>
          <w:bCs/>
          <w:sz w:val="24"/>
        </w:rPr>
        <w:t>ельности</w:t>
      </w:r>
    </w:p>
    <w:p w:rsidR="00D23610" w:rsidRDefault="00D23610" w:rsidP="008173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4.1. Служба здоровья находится в непосредственном подчинении у руководителя </w:t>
      </w:r>
      <w:r w:rsidR="008173D1">
        <w:rPr>
          <w:rFonts w:ascii="Times New Roman" w:hAnsi="Times New Roman" w:cs="Times New Roman"/>
          <w:sz w:val="24"/>
        </w:rPr>
        <w:t xml:space="preserve"> ОУ.</w:t>
      </w:r>
    </w:p>
    <w:p w:rsidR="00D23610" w:rsidRDefault="00D23610" w:rsidP="008173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4.2. Руководит деятельностью Службы здоровья заместитель</w:t>
      </w:r>
      <w:r w:rsidR="008173D1">
        <w:rPr>
          <w:rFonts w:ascii="Times New Roman" w:hAnsi="Times New Roman" w:cs="Times New Roman"/>
          <w:sz w:val="24"/>
        </w:rPr>
        <w:t xml:space="preserve"> директора ОУ</w:t>
      </w:r>
      <w:r>
        <w:rPr>
          <w:rFonts w:ascii="Times New Roman" w:hAnsi="Times New Roman" w:cs="Times New Roman"/>
          <w:sz w:val="24"/>
        </w:rPr>
        <w:t>, назначенный приказом директора.</w:t>
      </w:r>
    </w:p>
    <w:p w:rsidR="00D23610" w:rsidRDefault="00D23610" w:rsidP="008173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4.3. Организационная структура Службы здоровья определяется администрацией </w:t>
      </w:r>
      <w:r w:rsidR="008173D1">
        <w:rPr>
          <w:rFonts w:ascii="Times New Roman" w:hAnsi="Times New Roman" w:cs="Times New Roman"/>
          <w:sz w:val="24"/>
        </w:rPr>
        <w:t xml:space="preserve">ОУ </w:t>
      </w:r>
      <w:r>
        <w:rPr>
          <w:rFonts w:ascii="Times New Roman" w:hAnsi="Times New Roman" w:cs="Times New Roman"/>
          <w:sz w:val="24"/>
        </w:rPr>
        <w:t>в зависимости от конкретных условий: природного и социально- экономического расположения  школы, его ресурсного обеспечения, контингента и численности учащихся. В соответствии с возможным составом специалистов и задачами в Службе здоровья выделяются структуры, за которыми закрепляются определенные полномочия и ответственность</w:t>
      </w:r>
    </w:p>
    <w:p w:rsidR="00D23610" w:rsidRDefault="00D23610" w:rsidP="008173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4.4. В Службу здоровья входят: медицинские работники, педагоги-валеологи, педагоги-психологи, социальные педагоги, педагоги-организаторы по ОБЖ, специалисты по информационным технологиям, преподаватели физической культуры, экологии, биологии и другие педагоги. Функциональные обязанности специалистов определяются руководителем </w:t>
      </w:r>
      <w:r w:rsidR="008173D1">
        <w:rPr>
          <w:rFonts w:ascii="Times New Roman" w:hAnsi="Times New Roman" w:cs="Times New Roman"/>
          <w:sz w:val="24"/>
        </w:rPr>
        <w:t>ОУ</w:t>
      </w:r>
      <w:r>
        <w:rPr>
          <w:rFonts w:ascii="Times New Roman" w:hAnsi="Times New Roman" w:cs="Times New Roman"/>
          <w:sz w:val="24"/>
        </w:rPr>
        <w:t>.</w:t>
      </w:r>
    </w:p>
    <w:p w:rsidR="00D23610" w:rsidRDefault="00D23610" w:rsidP="008173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4.5. Медицинские работники участвуют в деятельности Службы здоровья на основании договора о сотрудничестве государственных образовательных учреждений, имущество которых находится в государственной собственности Санкт-Петербурга, и городских детских поликлиник, городских поликлиник.</w:t>
      </w:r>
    </w:p>
    <w:p w:rsidR="00D23610" w:rsidRDefault="00D23610" w:rsidP="008173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4.6. Порядок создания Службы здоровья:</w:t>
      </w:r>
    </w:p>
    <w:p w:rsidR="008173D1" w:rsidRDefault="00D23610" w:rsidP="008173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4.6.1. Служба здоровья создается приказом руководителя </w:t>
      </w:r>
      <w:r w:rsidR="008173D1">
        <w:rPr>
          <w:rFonts w:ascii="Times New Roman" w:hAnsi="Times New Roman" w:cs="Times New Roman"/>
          <w:sz w:val="24"/>
        </w:rPr>
        <w:t>ОУ.</w:t>
      </w:r>
    </w:p>
    <w:p w:rsidR="00D23610" w:rsidRDefault="00D23610" w:rsidP="008173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4.6.2. Специалисты Службы здоровья обязаны пройти повышение квалификации (в случае необходимости профессиональную переподготовку) в учреждениях дополнительного профессионального образования по образовательной программе, определяемой Куратором.</w:t>
      </w:r>
    </w:p>
    <w:p w:rsidR="00D23610" w:rsidRDefault="00D23610" w:rsidP="008173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4.6.3. </w:t>
      </w:r>
      <w:r w:rsidR="008173D1">
        <w:rPr>
          <w:rFonts w:ascii="Times New Roman" w:hAnsi="Times New Roman" w:cs="Times New Roman"/>
          <w:sz w:val="24"/>
        </w:rPr>
        <w:t xml:space="preserve">ОУ </w:t>
      </w:r>
      <w:r>
        <w:rPr>
          <w:rFonts w:ascii="Times New Roman" w:hAnsi="Times New Roman" w:cs="Times New Roman"/>
          <w:sz w:val="24"/>
        </w:rPr>
        <w:t>разрабатывает программу деятельности Службы здоровья в соответствии с Положением о службе здоровья  и программой развития образовательного учреждения или иным документом, определяющим перспективы его развития.</w:t>
      </w:r>
    </w:p>
    <w:p w:rsidR="00D23610" w:rsidRDefault="00D23610" w:rsidP="008173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4.7. Для организации деятельности </w:t>
      </w:r>
      <w:r w:rsidR="008173D1">
        <w:rPr>
          <w:rFonts w:ascii="Times New Roman" w:hAnsi="Times New Roman" w:cs="Times New Roman"/>
          <w:sz w:val="24"/>
        </w:rPr>
        <w:t>ОУ</w:t>
      </w:r>
      <w:r>
        <w:rPr>
          <w:rFonts w:ascii="Times New Roman" w:hAnsi="Times New Roman" w:cs="Times New Roman"/>
          <w:sz w:val="24"/>
        </w:rPr>
        <w:t xml:space="preserve">, в соответствии со своими возможностями, выделяет и оснащает помещения для проведения мероприятий по оздоровлению учащихся (воспитанников) и работников: медицинские, оздоровительные, физкультурные, образовательно-валеологические, социально-психологические, компьютерной диагностики и т.п.   Техническую базу службы здоровья  составляет компьютерная сеть (компьютерный класс) с широкополосным выходом в Интернет, обеспечивающая возможность включения </w:t>
      </w:r>
      <w:r w:rsidR="008173D1">
        <w:rPr>
          <w:rFonts w:ascii="Times New Roman" w:hAnsi="Times New Roman" w:cs="Times New Roman"/>
          <w:sz w:val="24"/>
        </w:rPr>
        <w:t>ОУ</w:t>
      </w:r>
      <w:r>
        <w:rPr>
          <w:rFonts w:ascii="Times New Roman" w:hAnsi="Times New Roman" w:cs="Times New Roman"/>
          <w:sz w:val="24"/>
        </w:rPr>
        <w:t xml:space="preserve"> в единую городскую электронную базу данных мониторинга здоровья.</w:t>
      </w:r>
    </w:p>
    <w:p w:rsidR="00D23610" w:rsidRDefault="00D23610" w:rsidP="008173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4.8. Служба здоровья взаимодействует с иными организационными структурами </w:t>
      </w:r>
      <w:r w:rsidR="008173D1">
        <w:rPr>
          <w:rFonts w:ascii="Times New Roman" w:hAnsi="Times New Roman" w:cs="Times New Roman"/>
          <w:sz w:val="24"/>
        </w:rPr>
        <w:t>ОУ</w:t>
      </w:r>
      <w:r>
        <w:rPr>
          <w:rFonts w:ascii="Times New Roman" w:hAnsi="Times New Roman" w:cs="Times New Roman"/>
          <w:sz w:val="24"/>
        </w:rPr>
        <w:t xml:space="preserve">: службами, советами, методическими предметными объединениями, а также органами самоуправления, общественными организациями и волонтерскими движениями детей, родителей и педагогов. </w:t>
      </w:r>
    </w:p>
    <w:p w:rsidR="00D23610" w:rsidRDefault="00D23610" w:rsidP="008173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4.9. Служба здоровья регулярно информирует участников образовательного процесса (педагогов, учащихся (воспитанников) и их родителей) о результатах деятельности </w:t>
      </w:r>
      <w:r w:rsidR="008173D1">
        <w:rPr>
          <w:rFonts w:ascii="Times New Roman" w:hAnsi="Times New Roman" w:cs="Times New Roman"/>
          <w:sz w:val="24"/>
        </w:rPr>
        <w:t xml:space="preserve">ОУ </w:t>
      </w:r>
      <w:r>
        <w:rPr>
          <w:rFonts w:ascii="Times New Roman" w:hAnsi="Times New Roman" w:cs="Times New Roman"/>
          <w:sz w:val="24"/>
        </w:rPr>
        <w:t xml:space="preserve">по созданию здоровьесозидающей образовательной среды, организации здоровьесозидающего уклада жизни школы. </w:t>
      </w:r>
    </w:p>
    <w:p w:rsidR="00D23610" w:rsidRDefault="00D23610" w:rsidP="008173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4.10. Деятельность Службы здоровья строится на основе социально-педагогического партнерства с родителями учащихся (воспитанников), а также с учреждениями образования (дополнительного, профессионального и т.д.), культуры, здравоохранения, физической культуры и спорта, социального развития, общественными организациями, муниципальными органами власти по вопросам обеспечения здоровья участников образовательного процесса.</w:t>
      </w:r>
    </w:p>
    <w:p w:rsidR="00D23610" w:rsidRDefault="00D23610" w:rsidP="008173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 </w:t>
      </w:r>
    </w:p>
    <w:p w:rsidR="00D23610" w:rsidRDefault="00D23610" w:rsidP="008173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5. О</w:t>
      </w:r>
      <w:r w:rsidR="008173D1">
        <w:rPr>
          <w:rFonts w:ascii="Times New Roman" w:hAnsi="Times New Roman" w:cs="Times New Roman"/>
          <w:b/>
          <w:bCs/>
          <w:sz w:val="24"/>
        </w:rPr>
        <w:t>бязанн</w:t>
      </w:r>
      <w:r w:rsidR="004040DC">
        <w:rPr>
          <w:rFonts w:ascii="Times New Roman" w:hAnsi="Times New Roman" w:cs="Times New Roman"/>
          <w:b/>
          <w:bCs/>
          <w:sz w:val="24"/>
        </w:rPr>
        <w:t>о</w:t>
      </w:r>
      <w:r w:rsidR="008173D1">
        <w:rPr>
          <w:rFonts w:ascii="Times New Roman" w:hAnsi="Times New Roman" w:cs="Times New Roman"/>
          <w:b/>
          <w:bCs/>
          <w:sz w:val="24"/>
        </w:rPr>
        <w:t>сти и права руководителя и специалистов</w:t>
      </w:r>
    </w:p>
    <w:p w:rsidR="00D23610" w:rsidRDefault="00D23610" w:rsidP="008173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5.1. Руководитель службы здоровья образовательного учреждения </w:t>
      </w:r>
      <w:r>
        <w:rPr>
          <w:rFonts w:ascii="Times New Roman" w:hAnsi="Times New Roman" w:cs="Times New Roman"/>
          <w:b/>
          <w:bCs/>
          <w:sz w:val="24"/>
          <w:u w:val="single"/>
        </w:rPr>
        <w:t>обязан</w:t>
      </w:r>
      <w:r>
        <w:rPr>
          <w:rFonts w:ascii="Times New Roman" w:hAnsi="Times New Roman" w:cs="Times New Roman"/>
          <w:b/>
          <w:bCs/>
          <w:sz w:val="24"/>
        </w:rPr>
        <w:t>:</w:t>
      </w:r>
    </w:p>
    <w:p w:rsidR="00D23610" w:rsidRDefault="00D23610" w:rsidP="008173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 совместно с администрацией </w:t>
      </w:r>
      <w:r w:rsidR="008173D1">
        <w:rPr>
          <w:rFonts w:ascii="Times New Roman" w:hAnsi="Times New Roman" w:cs="Times New Roman"/>
          <w:sz w:val="24"/>
        </w:rPr>
        <w:t xml:space="preserve">ОУ </w:t>
      </w:r>
      <w:r>
        <w:rPr>
          <w:rFonts w:ascii="Times New Roman" w:hAnsi="Times New Roman" w:cs="Times New Roman"/>
          <w:sz w:val="24"/>
        </w:rPr>
        <w:t>осуществлять подбор и профилизацию кадров по основным направлениям деятельности службы</w:t>
      </w:r>
    </w:p>
    <w:p w:rsidR="00D23610" w:rsidRDefault="00D23610" w:rsidP="008173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осуществлять руководство разработкой Программы деятельности Службы здоровья, планировать и осуществлять конкретные меры по ее реализации;</w:t>
      </w:r>
    </w:p>
    <w:p w:rsidR="00D23610" w:rsidRDefault="00D23610" w:rsidP="008173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осуществлять руководство всеми направлениями деятельности Службы здоровья, осуществлять контроль выполнения рабочих планов, целевых групп и конкретных специалистов службы здоровья;</w:t>
      </w:r>
    </w:p>
    <w:p w:rsidR="00D23610" w:rsidRDefault="00D23610" w:rsidP="008173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участвовать в ресурсном и научно-методическом обеспечении деятельности Службы здоровья, разрабатывать учебно-методическую документацию и рекомендации по различным направлениям ее деятельности;</w:t>
      </w:r>
    </w:p>
    <w:p w:rsidR="00D23610" w:rsidRDefault="00D23610" w:rsidP="008173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 координировать совместную научно-исследовательскую, образовательную, методическую, просветительскую деятельность Службы здоровья с подразделениями образовательного учреждения и организациями и учреждениями, работающими в сфере обеспечения здоровья; </w:t>
      </w:r>
    </w:p>
    <w:p w:rsidR="00D23610" w:rsidRDefault="00D23610" w:rsidP="008173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 обеспечивать профессиональную переподготовку, повышение квалификации специалистов Службы здоровья и педагогического коллектива в области обеспечения здоровья участников образовательного процесса ;</w:t>
      </w:r>
    </w:p>
    <w:p w:rsidR="00D23610" w:rsidRDefault="00D23610" w:rsidP="008173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осуществлять анализ деятельности Службы здоровья, обобщать и представлять полученные результаты субъектам образовательного процесса – педагогам, учащимся (воспитанникам) и их родителям; передавать полученные результаты куратору. </w:t>
      </w:r>
    </w:p>
    <w:p w:rsidR="00D23610" w:rsidRDefault="00D23610" w:rsidP="008173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5.2. Руководитель Службы здоровья образовательного учреждения </w:t>
      </w:r>
      <w:r>
        <w:rPr>
          <w:rFonts w:ascii="Times New Roman" w:hAnsi="Times New Roman" w:cs="Times New Roman"/>
          <w:b/>
          <w:bCs/>
          <w:sz w:val="24"/>
          <w:u w:val="single"/>
        </w:rPr>
        <w:t>имеет право</w:t>
      </w:r>
      <w:r>
        <w:rPr>
          <w:rFonts w:ascii="Times New Roman" w:hAnsi="Times New Roman" w:cs="Times New Roman"/>
          <w:sz w:val="24"/>
        </w:rPr>
        <w:t>:</w:t>
      </w:r>
    </w:p>
    <w:p w:rsidR="00D23610" w:rsidRDefault="00D23610" w:rsidP="008173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* делегировать полномочия специалистам Службы здоровья по вопросам организации здоровьесозидающей деятельности;</w:t>
      </w:r>
    </w:p>
    <w:p w:rsidR="00D23610" w:rsidRDefault="00D23610" w:rsidP="008173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 участвовать в работе органов управления </w:t>
      </w:r>
      <w:r w:rsidR="008173D1">
        <w:rPr>
          <w:rFonts w:ascii="Times New Roman" w:hAnsi="Times New Roman" w:cs="Times New Roman"/>
          <w:sz w:val="24"/>
        </w:rPr>
        <w:t>ОУ</w:t>
      </w:r>
      <w:r>
        <w:rPr>
          <w:rFonts w:ascii="Times New Roman" w:hAnsi="Times New Roman" w:cs="Times New Roman"/>
          <w:sz w:val="24"/>
        </w:rPr>
        <w:t>;</w:t>
      </w:r>
    </w:p>
    <w:p w:rsidR="00D23610" w:rsidRDefault="00D23610" w:rsidP="008173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вносить предложения по вопросам развития</w:t>
      </w:r>
      <w:r w:rsidR="008173D1">
        <w:rPr>
          <w:rFonts w:ascii="Times New Roman" w:hAnsi="Times New Roman" w:cs="Times New Roman"/>
          <w:sz w:val="24"/>
        </w:rPr>
        <w:t xml:space="preserve"> ОУ</w:t>
      </w:r>
      <w:r>
        <w:rPr>
          <w:rFonts w:ascii="Times New Roman" w:hAnsi="Times New Roman" w:cs="Times New Roman"/>
          <w:sz w:val="24"/>
        </w:rPr>
        <w:t>, его ресурсного (кадрового, учебно-методического, материально-технического) обеспечения, коррекции образовательного процесса и педагогической деятельности в образовательном учреждении на основе мониторинга здоровья;</w:t>
      </w:r>
    </w:p>
    <w:p w:rsidR="00D23610" w:rsidRDefault="00D23610" w:rsidP="008173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 посещать занятия, уроки, иные мероприятия, проводимые </w:t>
      </w:r>
      <w:r w:rsidR="008173D1">
        <w:rPr>
          <w:rFonts w:ascii="Times New Roman" w:hAnsi="Times New Roman" w:cs="Times New Roman"/>
          <w:sz w:val="24"/>
        </w:rPr>
        <w:t xml:space="preserve"> в ОУ</w:t>
      </w:r>
      <w:r>
        <w:rPr>
          <w:rFonts w:ascii="Times New Roman" w:hAnsi="Times New Roman" w:cs="Times New Roman"/>
          <w:sz w:val="24"/>
        </w:rPr>
        <w:t xml:space="preserve"> для анализа и оптимизации образовательного процесса и педагогической деятельности на здоровьесозидающей основе;</w:t>
      </w:r>
    </w:p>
    <w:p w:rsidR="00D23610" w:rsidRDefault="00D23610" w:rsidP="008173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пользоваться единой городской базой данных мониторинга здоровья на основе ограниченного доступа;</w:t>
      </w:r>
    </w:p>
    <w:p w:rsidR="00D23610" w:rsidRDefault="00D23610" w:rsidP="008173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обращаться в научно-образовательные учреждения по вопросам научно-методического обеспечения деятельности службы здоровья;</w:t>
      </w:r>
    </w:p>
    <w:p w:rsidR="008173D1" w:rsidRDefault="00D23610" w:rsidP="008173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 ставить перед органами управления образованием вопросы, связанные с совершенствованием службы здоровья </w:t>
      </w:r>
    </w:p>
    <w:p w:rsidR="00D23610" w:rsidRDefault="00D23610" w:rsidP="008173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5.3. Специалисты Службы здоровья</w:t>
      </w:r>
      <w:r>
        <w:rPr>
          <w:rFonts w:ascii="Times New Roman" w:hAnsi="Times New Roman" w:cs="Times New Roman"/>
          <w:sz w:val="24"/>
        </w:rPr>
        <w:t xml:space="preserve"> </w:t>
      </w:r>
      <w:r w:rsidR="008173D1">
        <w:rPr>
          <w:rFonts w:ascii="Times New Roman" w:hAnsi="Times New Roman" w:cs="Times New Roman"/>
          <w:sz w:val="24"/>
        </w:rPr>
        <w:t>ОУ</w:t>
      </w:r>
      <w:r>
        <w:rPr>
          <w:rFonts w:ascii="Times New Roman" w:hAnsi="Times New Roman" w:cs="Times New Roman"/>
          <w:sz w:val="24"/>
          <w:u w:val="single"/>
        </w:rPr>
        <w:t xml:space="preserve">  обязаны:  </w:t>
      </w:r>
    </w:p>
    <w:p w:rsidR="00D23610" w:rsidRDefault="00D23610" w:rsidP="008173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 популяризировать здоровый образ жизни, в т.ч. и личным примером; </w:t>
      </w:r>
    </w:p>
    <w:p w:rsidR="00D23610" w:rsidRDefault="00D23610" w:rsidP="008173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участвовать в разработке Программы деятельности Службы здоровья, планировании ее деятельности;</w:t>
      </w:r>
    </w:p>
    <w:p w:rsidR="00D23610" w:rsidRDefault="00D23610" w:rsidP="008173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участвовать в проведении мониторинга, коррекции здоровья и индивидуального стиля жизнедеятельности учащихся и педагогов;</w:t>
      </w:r>
    </w:p>
    <w:p w:rsidR="00D23610" w:rsidRDefault="00D23610" w:rsidP="008173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планировать работу в соответствии с функциональными обязанностями данного специалиста, направлениями деятельности службы здоровья и выявленными проблемами образовательного учреждения на основе результатов мониторинга здоровья;</w:t>
      </w:r>
    </w:p>
    <w:p w:rsidR="00D23610" w:rsidRDefault="00D23610" w:rsidP="008173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реализовывать все направления деятельности Службы здоровья на основе командного взаимодействия, принципов паритета и взаимодополняемости;</w:t>
      </w:r>
    </w:p>
    <w:p w:rsidR="00D23610" w:rsidRDefault="00D23610" w:rsidP="008173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согласовывать ценности и цели Службы здоровья с коллегами, учащимися (воспитанниками), родителями, содействовать созданию единой здоровьесозидающей среды образовательного учреждения;</w:t>
      </w:r>
    </w:p>
    <w:p w:rsidR="00D23610" w:rsidRDefault="00D23610" w:rsidP="008173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рекомендовать по итогам мониторинга здоровья педагогам и родителям индивидуальный образовательный маршрут для учащегося (воспитанника).</w:t>
      </w:r>
    </w:p>
    <w:p w:rsidR="00D23610" w:rsidRDefault="00D23610" w:rsidP="008173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 в соответствии с Программой деятельности Службы здоровья повышать свою квалификацию в области обеспечения здоровья участников образовательного процесса. </w:t>
      </w:r>
    </w:p>
    <w:p w:rsidR="00D23610" w:rsidRDefault="00D23610" w:rsidP="008173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5.4. Специалисты Службы здоровья образовательного учреждения </w:t>
      </w:r>
      <w:r>
        <w:rPr>
          <w:rFonts w:ascii="Times New Roman" w:hAnsi="Times New Roman" w:cs="Times New Roman"/>
          <w:b/>
          <w:bCs/>
          <w:sz w:val="24"/>
          <w:u w:val="single"/>
        </w:rPr>
        <w:t>имеют право</w:t>
      </w:r>
      <w:r>
        <w:rPr>
          <w:rFonts w:ascii="Times New Roman" w:hAnsi="Times New Roman" w:cs="Times New Roman"/>
          <w:sz w:val="24"/>
        </w:rPr>
        <w:t>:</w:t>
      </w:r>
    </w:p>
    <w:p w:rsidR="00D23610" w:rsidRDefault="00D23610" w:rsidP="008173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участвовать в обсуждении вопросов, касающихся деятельности Службы здоровья, и вносить предложения по ее совершенствованию;</w:t>
      </w:r>
    </w:p>
    <w:p w:rsidR="00D23610" w:rsidRDefault="00D23610" w:rsidP="008173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пользоваться единой городской базой данных мониторинга здоровья на основе ограниченного доступа в соответствии с собственной квалификацией;</w:t>
      </w:r>
    </w:p>
    <w:p w:rsidR="00D23610" w:rsidRDefault="00D23610" w:rsidP="008173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*взаимодействовать с организациями и учреждениями, работающими в сфере обеспечения здоровья, при составлении индивидуальных оздоровительных программ учащихся (воспитанников) и педагогов;</w:t>
      </w:r>
    </w:p>
    <w:p w:rsidR="00D23610" w:rsidRDefault="00D23610" w:rsidP="008173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вносить предложения по улучшению материально-технического обеспечения соответствующих помещений Службы здоровья.  </w:t>
      </w:r>
    </w:p>
    <w:p w:rsidR="00D23610" w:rsidRDefault="00D23610" w:rsidP="008173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6. Ф</w:t>
      </w:r>
      <w:r w:rsidR="008173D1">
        <w:rPr>
          <w:rFonts w:ascii="Times New Roman" w:hAnsi="Times New Roman" w:cs="Times New Roman"/>
          <w:b/>
          <w:bCs/>
          <w:sz w:val="24"/>
        </w:rPr>
        <w:t>инансирование</w:t>
      </w:r>
    </w:p>
    <w:p w:rsidR="00D23610" w:rsidRDefault="00D23610" w:rsidP="008173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6.1. Финансирование Службы здоровья осуществляется за счет средств бюджета в соответствии с утвержденным штатным расписанием и сметой расходов.</w:t>
      </w:r>
    </w:p>
    <w:p w:rsidR="00D23610" w:rsidRDefault="00D23610" w:rsidP="008173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6.2. Специалисты Службы здоровья могут быть приняты на работу на договорной основе, при этом оплата их труда может производиться, в том числе, и из привлеченных внебюджетных средств. </w:t>
      </w:r>
    </w:p>
    <w:p w:rsidR="00D23610" w:rsidRDefault="00D2361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 </w:t>
      </w:r>
    </w:p>
    <w:p w:rsidR="00D23610" w:rsidRDefault="00D2361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</w:t>
      </w:r>
    </w:p>
    <w:p w:rsidR="00D23610" w:rsidRDefault="00D23610"/>
    <w:sectPr w:rsidR="00D23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6517"/>
    <w:rsid w:val="00097C61"/>
    <w:rsid w:val="004040DC"/>
    <w:rsid w:val="00786517"/>
    <w:rsid w:val="008173D1"/>
    <w:rsid w:val="00CB60A6"/>
    <w:rsid w:val="00D2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qFormat/>
    <w:pPr>
      <w:ind w:right="150"/>
      <w:outlineLvl w:val="1"/>
    </w:pPr>
    <w:rPr>
      <w:rFonts w:ascii="Geneva" w:eastAsia="Arial Unicode MS" w:hAnsi="Geneva" w:cs="Arial Unicode MS"/>
      <w:b/>
      <w:bCs/>
      <w:color w:val="416123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spacing w:before="105" w:after="105"/>
      <w:ind w:left="105" w:right="105"/>
    </w:pPr>
    <w:rPr>
      <w:rFonts w:ascii="Arial" w:eastAsia="Arial Unicode MS" w:hAnsi="Arial" w:cs="Arial"/>
      <w:sz w:val="18"/>
      <w:szCs w:val="18"/>
    </w:rPr>
  </w:style>
  <w:style w:type="paragraph" w:styleId="a4">
    <w:name w:val="Body Text"/>
    <w:basedOn w:val="a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</dc:creator>
  <cp:lastModifiedBy>316-teacher</cp:lastModifiedBy>
  <cp:revision>2</cp:revision>
  <cp:lastPrinted>2014-08-01T13:03:00Z</cp:lastPrinted>
  <dcterms:created xsi:type="dcterms:W3CDTF">2016-08-10T09:29:00Z</dcterms:created>
  <dcterms:modified xsi:type="dcterms:W3CDTF">2016-08-10T09:29:00Z</dcterms:modified>
</cp:coreProperties>
</file>