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BA" w:rsidRPr="007D2A91" w:rsidRDefault="00D363EB" w:rsidP="00341CBA">
      <w:pPr>
        <w:spacing w:after="0" w:line="240" w:lineRule="auto"/>
        <w:jc w:val="center"/>
        <w:rPr>
          <w:rFonts w:ascii="Times New Roman" w:hAnsi="Times New Roman"/>
          <w:b/>
          <w:sz w:val="24"/>
          <w:szCs w:val="24"/>
          <w:lang w:val="en-US"/>
        </w:rPr>
      </w:pPr>
      <w:bookmarkStart w:id="0" w:name="_GoBack"/>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-430530</wp:posOffset>
            </wp:positionH>
            <wp:positionV relativeFrom="paragraph">
              <wp:posOffset>-81280</wp:posOffset>
            </wp:positionV>
            <wp:extent cx="6229985" cy="9170035"/>
            <wp:effectExtent l="0" t="0" r="0" b="0"/>
            <wp:wrapThrough wrapText="bothSides">
              <wp:wrapPolygon edited="0">
                <wp:start x="0" y="0"/>
                <wp:lineTo x="0" y="21539"/>
                <wp:lineTo x="21532" y="21539"/>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teacher\Desktop\Для Аттестации\Серебров\20160810\фото33.png"/>
                    <pic:cNvPicPr>
                      <a:picLocks noChangeAspect="1" noChangeArrowheads="1"/>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6229985" cy="91700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sz w:val="20"/>
          <w:szCs w:val="20"/>
        </w:rPr>
        <w:lastRenderedPageBreak/>
        <w:t xml:space="preserve">6. </w:t>
      </w:r>
      <w:r w:rsidRPr="001729DD">
        <w:rPr>
          <w:rFonts w:ascii="Times New Roman" w:hAnsi="Times New Roman" w:cs="Times New Roman"/>
          <w:i/>
          <w:sz w:val="20"/>
          <w:szCs w:val="20"/>
        </w:rPr>
        <w:t>Не опирайтесь на кресло-коляску:</w:t>
      </w:r>
      <w:r w:rsidRPr="001729DD">
        <w:rPr>
          <w:rFonts w:ascii="Times New Roman" w:hAnsi="Times New Roman" w:cs="Times New Roman"/>
          <w:sz w:val="20"/>
          <w:szCs w:val="20"/>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i/>
          <w:sz w:val="20"/>
          <w:szCs w:val="20"/>
        </w:rPr>
        <w:t>7. Внимательность и терпеливость</w:t>
      </w:r>
      <w:r w:rsidRPr="001729DD">
        <w:rPr>
          <w:rFonts w:ascii="Times New Roman" w:hAnsi="Times New Roman" w:cs="Times New Roman"/>
          <w:sz w:val="20"/>
          <w:szCs w:val="20"/>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i/>
          <w:sz w:val="20"/>
          <w:szCs w:val="20"/>
        </w:rPr>
        <w:t>8.Расположение для беседы:</w:t>
      </w:r>
      <w:r w:rsidRPr="001729DD">
        <w:rPr>
          <w:rFonts w:ascii="Times New Roman" w:hAnsi="Times New Roman" w:cs="Times New Roman"/>
          <w:sz w:val="20"/>
          <w:szCs w:val="20"/>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1729DD">
        <w:rPr>
          <w:rFonts w:ascii="Times New Roman" w:hAnsi="Times New Roman" w:cs="Times New Roman"/>
          <w:sz w:val="20"/>
          <w:szCs w:val="20"/>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i/>
          <w:sz w:val="20"/>
          <w:szCs w:val="20"/>
        </w:rPr>
        <w:t>9.Привлечение внимания человека:</w:t>
      </w:r>
      <w:r w:rsidRPr="001729DD">
        <w:rPr>
          <w:rFonts w:ascii="Times New Roman" w:hAnsi="Times New Roman" w:cs="Times New Roman"/>
          <w:sz w:val="20"/>
          <w:szCs w:val="20"/>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sz w:val="20"/>
          <w:szCs w:val="20"/>
        </w:rPr>
        <w:t xml:space="preserve">10. </w:t>
      </w:r>
      <w:r w:rsidRPr="001729DD">
        <w:rPr>
          <w:rFonts w:ascii="Times New Roman" w:hAnsi="Times New Roman" w:cs="Times New Roman"/>
          <w:i/>
          <w:sz w:val="20"/>
          <w:szCs w:val="20"/>
        </w:rPr>
        <w:t>Не смущайтесь</w:t>
      </w:r>
      <w:r w:rsidRPr="001729DD">
        <w:rPr>
          <w:rFonts w:ascii="Times New Roman" w:hAnsi="Times New Roman" w:cs="Times New Roman"/>
          <w:sz w:val="20"/>
          <w:szCs w:val="20"/>
        </w:rPr>
        <w:t>, если случайно допустили оплошность, сказав "Увидимся" или "Вы слышали об этом...?" тому, кто не может видеть или слышать.</w:t>
      </w:r>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sz w:val="20"/>
          <w:szCs w:val="20"/>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341CBA" w:rsidRPr="001729DD" w:rsidRDefault="00341CBA" w:rsidP="002E2021">
      <w:pPr>
        <w:spacing w:after="0"/>
        <w:ind w:firstLine="567"/>
        <w:jc w:val="both"/>
        <w:rPr>
          <w:rFonts w:ascii="Times New Roman" w:hAnsi="Times New Roman" w:cs="Times New Roman"/>
          <w:sz w:val="20"/>
          <w:szCs w:val="20"/>
        </w:rPr>
      </w:pPr>
    </w:p>
    <w:p w:rsidR="00674B9E" w:rsidRPr="001729DD" w:rsidRDefault="00341CBA" w:rsidP="00341CBA">
      <w:pPr>
        <w:spacing w:after="0"/>
        <w:jc w:val="both"/>
        <w:rPr>
          <w:rFonts w:ascii="Times New Roman" w:hAnsi="Times New Roman" w:cs="Times New Roman"/>
          <w:b/>
          <w:sz w:val="20"/>
          <w:szCs w:val="20"/>
        </w:rPr>
      </w:pPr>
      <w:r w:rsidRPr="001729DD">
        <w:rPr>
          <w:rFonts w:ascii="Times New Roman" w:hAnsi="Times New Roman" w:cs="Times New Roman"/>
          <w:b/>
          <w:sz w:val="20"/>
          <w:szCs w:val="20"/>
        </w:rPr>
        <w:t>3.</w:t>
      </w:r>
      <w:r w:rsidR="00674B9E" w:rsidRPr="001729DD">
        <w:rPr>
          <w:rFonts w:ascii="Times New Roman" w:hAnsi="Times New Roman" w:cs="Times New Roman"/>
          <w:b/>
          <w:sz w:val="20"/>
          <w:szCs w:val="20"/>
        </w:rPr>
        <w:t>Правила этикета при общении с инвалидами, испытываю</w:t>
      </w:r>
      <w:r w:rsidRPr="001729DD">
        <w:rPr>
          <w:rFonts w:ascii="Times New Roman" w:hAnsi="Times New Roman" w:cs="Times New Roman"/>
          <w:b/>
          <w:sz w:val="20"/>
          <w:szCs w:val="20"/>
        </w:rPr>
        <w:t>щими трудности при передвижении</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Если ваше предложение о помощи принято, спросите, что нужно делать, и четко следуйте инструкциям.</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Не надо хлопать человека, находящегося в инвалидной коляске, по спине или по плечу.</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Если существуют архитектурные барьеры, предупредите о них, чтобы человек имел возможность принимать решения заранее.</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Помните, что, как правило, у людей, имеющих трудности при передвижении, нет проблем со зрением, слухом и пониманием.</w:t>
      </w:r>
    </w:p>
    <w:p w:rsidR="00674B9E" w:rsidRPr="001729DD" w:rsidRDefault="00674B9E" w:rsidP="002E2021">
      <w:pPr>
        <w:pStyle w:val="a3"/>
        <w:numPr>
          <w:ilvl w:val="0"/>
          <w:numId w:val="2"/>
        </w:numPr>
        <w:spacing w:after="0"/>
        <w:jc w:val="both"/>
        <w:rPr>
          <w:rFonts w:ascii="Times New Roman" w:hAnsi="Times New Roman"/>
          <w:sz w:val="20"/>
          <w:szCs w:val="20"/>
        </w:rPr>
      </w:pPr>
      <w:r w:rsidRPr="001729DD">
        <w:rPr>
          <w:rFonts w:ascii="Times New Roman" w:hAnsi="Times New Roman"/>
          <w:sz w:val="20"/>
          <w:szCs w:val="20"/>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41CBA" w:rsidRPr="001729DD" w:rsidRDefault="00341CBA" w:rsidP="00341CBA">
      <w:pPr>
        <w:pStyle w:val="a3"/>
        <w:spacing w:after="0"/>
        <w:jc w:val="both"/>
        <w:rPr>
          <w:rFonts w:ascii="Times New Roman" w:hAnsi="Times New Roman"/>
          <w:sz w:val="20"/>
          <w:szCs w:val="20"/>
        </w:rPr>
      </w:pPr>
    </w:p>
    <w:p w:rsidR="00674B9E" w:rsidRPr="001729DD" w:rsidRDefault="00341CBA" w:rsidP="00341CBA">
      <w:pPr>
        <w:spacing w:after="0"/>
        <w:jc w:val="both"/>
        <w:rPr>
          <w:rFonts w:ascii="Times New Roman" w:hAnsi="Times New Roman" w:cs="Times New Roman"/>
          <w:b/>
          <w:sz w:val="20"/>
          <w:szCs w:val="20"/>
        </w:rPr>
      </w:pPr>
      <w:r w:rsidRPr="001729DD">
        <w:rPr>
          <w:rFonts w:ascii="Times New Roman" w:hAnsi="Times New Roman" w:cs="Times New Roman"/>
          <w:b/>
          <w:sz w:val="20"/>
          <w:szCs w:val="20"/>
        </w:rPr>
        <w:t>4.</w:t>
      </w:r>
      <w:r w:rsidR="00674B9E" w:rsidRPr="001729DD">
        <w:rPr>
          <w:rFonts w:ascii="Times New Roman" w:hAnsi="Times New Roman" w:cs="Times New Roman"/>
          <w:b/>
          <w:sz w:val="20"/>
          <w:szCs w:val="20"/>
        </w:rPr>
        <w:t>Правила этикета при общении с инвалидами, имеющими</w:t>
      </w:r>
      <w:r w:rsidRPr="001729DD">
        <w:rPr>
          <w:rFonts w:ascii="Times New Roman" w:hAnsi="Times New Roman" w:cs="Times New Roman"/>
          <w:b/>
          <w:sz w:val="20"/>
          <w:szCs w:val="20"/>
        </w:rPr>
        <w:t xml:space="preserve"> нарушение зрение или незрячими</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Опишите кратко, где вы находитесь. Предупреждайте о препятствиях: ступенях, лужах, ямах, низких притолоках, трубах и т.п.</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 xml:space="preserve">Используйте, если это уместно, фразы, характеризующие звук, запах, расстояние. </w:t>
      </w:r>
      <w:proofErr w:type="gramStart"/>
      <w:r w:rsidRPr="001729DD">
        <w:rPr>
          <w:rFonts w:ascii="Times New Roman" w:hAnsi="Times New Roman"/>
          <w:sz w:val="20"/>
          <w:szCs w:val="20"/>
        </w:rPr>
        <w:t>Делитесь увиденным.</w:t>
      </w:r>
      <w:proofErr w:type="gramEnd"/>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lastRenderedPageBreak/>
        <w:t>Обращайтесь с собаками-поводырями не так, как с обычными домашними животными. Не командуйте, не трогайте и не играйте с собакой-поводырем.</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Всегда обращайтесь непосредственно к человеку, даже если он вас не видит, а не к его зрячему компаньону.</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Всегда называйте себя и представляйте других собеседников, а также остальных присутствующих. Если вы хотите пожать руку, скажите об этом.</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Когда вы общаетесь с группой незрячих людей, не забывайте каждый раз называть того, к кому вы обращаетесь.</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Не заставляйте вашего собеседника вещать в пустоту: если вы перемещаетесь, предупредите его.</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Вполне нормально употреблять слово «смотреть». Для незрячего человека это означает «видеть руками», осязать.</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74B9E" w:rsidRPr="001729DD" w:rsidRDefault="00674B9E" w:rsidP="002E2021">
      <w:pPr>
        <w:pStyle w:val="a3"/>
        <w:numPr>
          <w:ilvl w:val="0"/>
          <w:numId w:val="3"/>
        </w:numPr>
        <w:spacing w:after="0"/>
        <w:jc w:val="both"/>
        <w:rPr>
          <w:rFonts w:ascii="Times New Roman" w:hAnsi="Times New Roman"/>
          <w:sz w:val="20"/>
          <w:szCs w:val="20"/>
        </w:rPr>
      </w:pPr>
      <w:r w:rsidRPr="001729DD">
        <w:rPr>
          <w:rFonts w:ascii="Times New Roman" w:hAnsi="Times New Roman"/>
          <w:sz w:val="20"/>
          <w:szCs w:val="20"/>
        </w:rPr>
        <w:t xml:space="preserve">При спуске или подъеме по ступенькам ведите </w:t>
      </w:r>
      <w:proofErr w:type="gramStart"/>
      <w:r w:rsidRPr="001729DD">
        <w:rPr>
          <w:rFonts w:ascii="Times New Roman" w:hAnsi="Times New Roman"/>
          <w:sz w:val="20"/>
          <w:szCs w:val="20"/>
        </w:rPr>
        <w:t>незрячего</w:t>
      </w:r>
      <w:proofErr w:type="gramEnd"/>
      <w:r w:rsidRPr="001729DD">
        <w:rPr>
          <w:rFonts w:ascii="Times New Roman" w:hAnsi="Times New Roman"/>
          <w:sz w:val="20"/>
          <w:szCs w:val="20"/>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341CBA" w:rsidRPr="001729DD" w:rsidRDefault="00341CBA" w:rsidP="00341CBA">
      <w:pPr>
        <w:pStyle w:val="a3"/>
        <w:spacing w:after="0"/>
        <w:jc w:val="both"/>
        <w:rPr>
          <w:rFonts w:ascii="Times New Roman" w:hAnsi="Times New Roman"/>
          <w:sz w:val="20"/>
          <w:szCs w:val="20"/>
        </w:rPr>
      </w:pPr>
    </w:p>
    <w:p w:rsidR="00674B9E" w:rsidRPr="001729DD" w:rsidRDefault="00341CBA" w:rsidP="002E2021">
      <w:pPr>
        <w:spacing w:after="0"/>
        <w:ind w:firstLine="567"/>
        <w:jc w:val="both"/>
        <w:rPr>
          <w:rFonts w:ascii="Times New Roman" w:hAnsi="Times New Roman" w:cs="Times New Roman"/>
          <w:b/>
          <w:sz w:val="20"/>
          <w:szCs w:val="20"/>
        </w:rPr>
      </w:pPr>
      <w:r w:rsidRPr="001729DD">
        <w:rPr>
          <w:rFonts w:ascii="Times New Roman" w:hAnsi="Times New Roman" w:cs="Times New Roman"/>
          <w:b/>
          <w:sz w:val="20"/>
          <w:szCs w:val="20"/>
        </w:rPr>
        <w:t>5.</w:t>
      </w:r>
      <w:r w:rsidR="00674B9E" w:rsidRPr="001729DD">
        <w:rPr>
          <w:rFonts w:ascii="Times New Roman" w:hAnsi="Times New Roman" w:cs="Times New Roman"/>
          <w:b/>
          <w:sz w:val="20"/>
          <w:szCs w:val="20"/>
        </w:rPr>
        <w:t>Правила этикета при общении с инвали</w:t>
      </w:r>
      <w:r w:rsidRPr="001729DD">
        <w:rPr>
          <w:rFonts w:ascii="Times New Roman" w:hAnsi="Times New Roman" w:cs="Times New Roman"/>
          <w:b/>
          <w:sz w:val="20"/>
          <w:szCs w:val="20"/>
        </w:rPr>
        <w:t>дами, имеющими  нарушение слуха</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Говорите ясно и ровно. Не нужно излишне подчеркивать что-то. Кричать, особенно в ухо, тоже не надо.</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Если вас просят повторить что-то, попробуйте перефразировать свое предложение. Используйте жесты.</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Убедитесь, что вас поняли. Не стесняйтесь спросить, понял ли вас собеседник.</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Если существуют трудности при устном общении, спросите, не будет ли проще переписываться.</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lastRenderedPageBreak/>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Нужно смотреть в лицо собеседнику и говорить ясно и медленно, использовать простые фразы и избегать несущественных слов.</w:t>
      </w:r>
    </w:p>
    <w:p w:rsidR="00674B9E" w:rsidRPr="001729DD" w:rsidRDefault="00674B9E" w:rsidP="002E2021">
      <w:pPr>
        <w:pStyle w:val="a3"/>
        <w:numPr>
          <w:ilvl w:val="0"/>
          <w:numId w:val="4"/>
        </w:numPr>
        <w:spacing w:after="0"/>
        <w:jc w:val="both"/>
        <w:rPr>
          <w:rFonts w:ascii="Times New Roman" w:hAnsi="Times New Roman"/>
          <w:sz w:val="20"/>
          <w:szCs w:val="20"/>
        </w:rPr>
      </w:pPr>
      <w:r w:rsidRPr="001729DD">
        <w:rPr>
          <w:rFonts w:ascii="Times New Roman" w:hAnsi="Times New Roman"/>
          <w:sz w:val="20"/>
          <w:szCs w:val="20"/>
        </w:rPr>
        <w:t>Нужно использовать выражение лица, жесты, телодвижения, если хотите подчеркнуть или прояснить смысл сказанного.</w:t>
      </w:r>
    </w:p>
    <w:p w:rsidR="00341CBA" w:rsidRPr="001729DD" w:rsidRDefault="00341CBA" w:rsidP="00341CBA">
      <w:pPr>
        <w:pStyle w:val="a3"/>
        <w:spacing w:after="0"/>
        <w:jc w:val="both"/>
        <w:rPr>
          <w:rFonts w:ascii="Times New Roman" w:hAnsi="Times New Roman"/>
          <w:sz w:val="20"/>
          <w:szCs w:val="20"/>
        </w:rPr>
      </w:pPr>
    </w:p>
    <w:p w:rsidR="00674B9E" w:rsidRPr="001729DD" w:rsidRDefault="00341CBA" w:rsidP="00341CBA">
      <w:pPr>
        <w:spacing w:after="0"/>
        <w:jc w:val="both"/>
        <w:rPr>
          <w:rFonts w:ascii="Times New Roman" w:hAnsi="Times New Roman" w:cs="Times New Roman"/>
          <w:b/>
          <w:sz w:val="20"/>
          <w:szCs w:val="20"/>
        </w:rPr>
      </w:pPr>
      <w:r w:rsidRPr="001729DD">
        <w:rPr>
          <w:rFonts w:ascii="Times New Roman" w:hAnsi="Times New Roman" w:cs="Times New Roman"/>
          <w:b/>
          <w:sz w:val="20"/>
          <w:szCs w:val="20"/>
        </w:rPr>
        <w:t>6.</w:t>
      </w:r>
      <w:r w:rsidR="00674B9E" w:rsidRPr="001729DD">
        <w:rPr>
          <w:rFonts w:ascii="Times New Roman" w:hAnsi="Times New Roman" w:cs="Times New Roman"/>
          <w:b/>
          <w:sz w:val="20"/>
          <w:szCs w:val="20"/>
        </w:rPr>
        <w:t>Правила этикета при общении с инвалидами, имеющими  задержку в развитии и проблемы</w:t>
      </w:r>
      <w:r w:rsidRPr="001729DD">
        <w:rPr>
          <w:rFonts w:ascii="Times New Roman" w:hAnsi="Times New Roman" w:cs="Times New Roman"/>
          <w:b/>
          <w:sz w:val="20"/>
          <w:szCs w:val="20"/>
        </w:rPr>
        <w:t xml:space="preserve"> общения,  умственные нарушения</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Используйте доступный язык, выражайтесь точно и по делу.</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Избегайте словесных штампов и образных выражений, если только вы не уверены в том, что ваш собеседник с ними знаком.</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Не говорите свысока. Не думайте, что вас не поймут.</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Исходите из того, что взрослый человек с задержкой в развитии имеет такой же опыт, как и любой другой взрослый человек.</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Обращайтесь непосредственно к человеку.</w:t>
      </w:r>
    </w:p>
    <w:p w:rsidR="00674B9E" w:rsidRPr="001729DD" w:rsidRDefault="00674B9E" w:rsidP="002E2021">
      <w:pPr>
        <w:pStyle w:val="a3"/>
        <w:numPr>
          <w:ilvl w:val="0"/>
          <w:numId w:val="5"/>
        </w:numPr>
        <w:spacing w:after="0"/>
        <w:ind w:left="709" w:hanging="283"/>
        <w:rPr>
          <w:rFonts w:ascii="Times New Roman" w:hAnsi="Times New Roman"/>
          <w:sz w:val="20"/>
          <w:szCs w:val="20"/>
        </w:rPr>
      </w:pPr>
      <w:r w:rsidRPr="001729DD">
        <w:rPr>
          <w:rFonts w:ascii="Times New Roman" w:hAnsi="Times New Roman"/>
          <w:sz w:val="20"/>
          <w:szCs w:val="20"/>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341CBA" w:rsidRPr="001729DD" w:rsidRDefault="00341CBA" w:rsidP="00341CBA">
      <w:pPr>
        <w:pStyle w:val="a3"/>
        <w:spacing w:after="0"/>
        <w:ind w:left="709"/>
        <w:rPr>
          <w:rFonts w:ascii="Times New Roman" w:hAnsi="Times New Roman"/>
          <w:sz w:val="20"/>
          <w:szCs w:val="20"/>
        </w:rPr>
      </w:pPr>
    </w:p>
    <w:p w:rsidR="00674B9E" w:rsidRPr="001729DD" w:rsidRDefault="00341CBA" w:rsidP="00341CBA">
      <w:pPr>
        <w:spacing w:after="0"/>
        <w:jc w:val="both"/>
        <w:rPr>
          <w:rFonts w:ascii="Times New Roman" w:hAnsi="Times New Roman" w:cs="Times New Roman"/>
          <w:b/>
          <w:sz w:val="20"/>
          <w:szCs w:val="20"/>
        </w:rPr>
      </w:pPr>
      <w:r w:rsidRPr="001729DD">
        <w:rPr>
          <w:rFonts w:ascii="Times New Roman" w:hAnsi="Times New Roman" w:cs="Times New Roman"/>
          <w:b/>
          <w:sz w:val="20"/>
          <w:szCs w:val="20"/>
        </w:rPr>
        <w:t>7.</w:t>
      </w:r>
      <w:r w:rsidR="00674B9E" w:rsidRPr="001729DD">
        <w:rPr>
          <w:rFonts w:ascii="Times New Roman" w:hAnsi="Times New Roman" w:cs="Times New Roman"/>
          <w:b/>
          <w:sz w:val="20"/>
          <w:szCs w:val="20"/>
        </w:rPr>
        <w:t>Правила этикета пи общении с инвалидами,</w:t>
      </w:r>
      <w:r w:rsidRPr="001729DD">
        <w:rPr>
          <w:rFonts w:ascii="Times New Roman" w:hAnsi="Times New Roman" w:cs="Times New Roman"/>
          <w:b/>
          <w:sz w:val="20"/>
          <w:szCs w:val="20"/>
        </w:rPr>
        <w:t xml:space="preserve"> имеющими психические нарушения</w:t>
      </w:r>
    </w:p>
    <w:p w:rsidR="00674B9E" w:rsidRPr="001729DD" w:rsidRDefault="00674B9E" w:rsidP="002E2021">
      <w:pPr>
        <w:spacing w:after="0"/>
        <w:ind w:firstLine="567"/>
        <w:jc w:val="both"/>
        <w:rPr>
          <w:rFonts w:ascii="Times New Roman" w:hAnsi="Times New Roman" w:cs="Times New Roman"/>
          <w:sz w:val="20"/>
          <w:szCs w:val="20"/>
        </w:rPr>
      </w:pPr>
      <w:r w:rsidRPr="001729DD">
        <w:rPr>
          <w:rFonts w:ascii="Times New Roman" w:hAnsi="Times New Roman" w:cs="Times New Roman"/>
          <w:sz w:val="20"/>
          <w:szCs w:val="20"/>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Не надо думать, что люди с психическими нарушениями обязательно нуждаются в дополнительной помощи и специальном обращении.</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Неверно, что люди с психическими нарушениями имеют проблемы в понимании или ниже по уровню интеллекта, чем большинство людей.</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Если человек, имеющий психические нарушения, расстроен, спросите его спокойно, что вы можете сделать, чтобы помочь ему.</w:t>
      </w:r>
    </w:p>
    <w:p w:rsidR="00674B9E" w:rsidRPr="001729DD" w:rsidRDefault="00674B9E" w:rsidP="002E2021">
      <w:pPr>
        <w:pStyle w:val="a3"/>
        <w:numPr>
          <w:ilvl w:val="0"/>
          <w:numId w:val="6"/>
        </w:numPr>
        <w:tabs>
          <w:tab w:val="left" w:pos="709"/>
        </w:tabs>
        <w:spacing w:after="0"/>
        <w:ind w:left="709" w:hanging="283"/>
        <w:jc w:val="both"/>
        <w:rPr>
          <w:rFonts w:ascii="Times New Roman" w:hAnsi="Times New Roman"/>
          <w:sz w:val="20"/>
          <w:szCs w:val="20"/>
        </w:rPr>
      </w:pPr>
      <w:r w:rsidRPr="001729DD">
        <w:rPr>
          <w:rFonts w:ascii="Times New Roman" w:hAnsi="Times New Roman"/>
          <w:sz w:val="20"/>
          <w:szCs w:val="20"/>
        </w:rPr>
        <w:t>Не говорите резко с человеком, имеющим психические нарушения, даже если у вас есть для этого основания.</w:t>
      </w:r>
    </w:p>
    <w:p w:rsidR="00341CBA" w:rsidRPr="001729DD" w:rsidRDefault="00341CBA" w:rsidP="00341CBA">
      <w:pPr>
        <w:pStyle w:val="a3"/>
        <w:tabs>
          <w:tab w:val="left" w:pos="709"/>
        </w:tabs>
        <w:spacing w:after="0"/>
        <w:ind w:left="709"/>
        <w:jc w:val="both"/>
        <w:rPr>
          <w:rFonts w:ascii="Times New Roman" w:hAnsi="Times New Roman"/>
          <w:sz w:val="20"/>
          <w:szCs w:val="20"/>
        </w:rPr>
      </w:pPr>
    </w:p>
    <w:p w:rsidR="00674B9E" w:rsidRPr="001729DD" w:rsidRDefault="00341CBA" w:rsidP="00341CBA">
      <w:pPr>
        <w:spacing w:after="0"/>
        <w:jc w:val="both"/>
        <w:rPr>
          <w:rFonts w:ascii="Times New Roman" w:hAnsi="Times New Roman" w:cs="Times New Roman"/>
          <w:b/>
          <w:sz w:val="20"/>
          <w:szCs w:val="20"/>
        </w:rPr>
      </w:pPr>
      <w:r w:rsidRPr="001729DD">
        <w:rPr>
          <w:rFonts w:ascii="Times New Roman" w:hAnsi="Times New Roman" w:cs="Times New Roman"/>
          <w:b/>
          <w:sz w:val="20"/>
          <w:szCs w:val="20"/>
        </w:rPr>
        <w:t>8.</w:t>
      </w:r>
      <w:r w:rsidR="00674B9E" w:rsidRPr="001729DD">
        <w:rPr>
          <w:rFonts w:ascii="Times New Roman" w:hAnsi="Times New Roman" w:cs="Times New Roman"/>
          <w:b/>
          <w:sz w:val="20"/>
          <w:szCs w:val="20"/>
        </w:rPr>
        <w:t xml:space="preserve">Правила этикета при общении с инвалидом, </w:t>
      </w:r>
      <w:r w:rsidRPr="001729DD">
        <w:rPr>
          <w:rFonts w:ascii="Times New Roman" w:hAnsi="Times New Roman" w:cs="Times New Roman"/>
          <w:b/>
          <w:sz w:val="20"/>
          <w:szCs w:val="20"/>
        </w:rPr>
        <w:t>испытывающим затруднения в речи</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игнорируйте людей, которым трудно говорить, потому что понять их — в ваших интересах.</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lastRenderedPageBreak/>
        <w:t>Смотрите в лицо собеседнику, поддерживайте визуальный контакт. Отдайте этой беседе все ваше внимание.</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думайте, что затруднения в речи — показатель низкого уровня интеллекта человека.</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Старайтесь задавать вопросы, которые требуют коротких ответов или кивка.</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Не забывайте, что человеку с нарушенной речью тоже нужно высказаться. Не перебивайте его и не подавляйте. Не торопите говорящего.</w:t>
      </w:r>
    </w:p>
    <w:p w:rsidR="00674B9E" w:rsidRPr="001729DD" w:rsidRDefault="00674B9E" w:rsidP="002E2021">
      <w:pPr>
        <w:pStyle w:val="a3"/>
        <w:numPr>
          <w:ilvl w:val="0"/>
          <w:numId w:val="7"/>
        </w:numPr>
        <w:spacing w:after="0"/>
        <w:jc w:val="both"/>
        <w:rPr>
          <w:rFonts w:ascii="Times New Roman" w:hAnsi="Times New Roman"/>
          <w:sz w:val="20"/>
          <w:szCs w:val="20"/>
        </w:rPr>
      </w:pPr>
      <w:r w:rsidRPr="001729DD">
        <w:rPr>
          <w:rFonts w:ascii="Times New Roman" w:hAnsi="Times New Roman"/>
          <w:sz w:val="20"/>
          <w:szCs w:val="20"/>
        </w:rPr>
        <w:t>Если у вас возникают проблемы в общении, спросите, не хочет ли ваш собеседник использовать другой способ — написать, напечатать.</w:t>
      </w:r>
    </w:p>
    <w:p w:rsidR="00674B9E" w:rsidRPr="00341CBA" w:rsidRDefault="00674B9E" w:rsidP="002E2021">
      <w:pPr>
        <w:spacing w:after="0"/>
        <w:ind w:firstLine="567"/>
        <w:jc w:val="both"/>
        <w:rPr>
          <w:rFonts w:ascii="Times New Roman" w:hAnsi="Times New Roman" w:cs="Times New Roman"/>
          <w:sz w:val="24"/>
          <w:szCs w:val="24"/>
        </w:rPr>
      </w:pPr>
    </w:p>
    <w:p w:rsidR="00674B9E" w:rsidRPr="001E5F41" w:rsidRDefault="00674B9E" w:rsidP="002E2021">
      <w:pPr>
        <w:spacing w:after="0"/>
        <w:rPr>
          <w:sz w:val="20"/>
          <w:szCs w:val="20"/>
        </w:rPr>
      </w:pPr>
      <w:r w:rsidRPr="001E5F41">
        <w:rPr>
          <w:sz w:val="20"/>
          <w:szCs w:val="20"/>
        </w:rPr>
        <w:t xml:space="preserve"> </w:t>
      </w:r>
    </w:p>
    <w:p w:rsidR="00004A43" w:rsidRDefault="00004A43" w:rsidP="002E2021">
      <w:pPr>
        <w:jc w:val="center"/>
        <w:rPr>
          <w:rFonts w:ascii="Times New Roman" w:hAnsi="Times New Roman"/>
          <w:b/>
          <w:sz w:val="20"/>
          <w:szCs w:val="20"/>
        </w:rPr>
      </w:pPr>
    </w:p>
    <w:sectPr w:rsidR="00004A43" w:rsidSect="000030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9E" w:rsidRDefault="00BB3E9E" w:rsidP="00674B9E">
      <w:pPr>
        <w:spacing w:after="0" w:line="240" w:lineRule="auto"/>
      </w:pPr>
      <w:r>
        <w:separator/>
      </w:r>
    </w:p>
  </w:endnote>
  <w:endnote w:type="continuationSeparator" w:id="0">
    <w:p w:rsidR="00BB3E9E" w:rsidRDefault="00BB3E9E" w:rsidP="00674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9E" w:rsidRDefault="00BB3E9E" w:rsidP="00674B9E">
      <w:pPr>
        <w:spacing w:after="0" w:line="240" w:lineRule="auto"/>
      </w:pPr>
      <w:r>
        <w:separator/>
      </w:r>
    </w:p>
  </w:footnote>
  <w:footnote w:type="continuationSeparator" w:id="0">
    <w:p w:rsidR="00BB3E9E" w:rsidRDefault="00BB3E9E" w:rsidP="00674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40871"/>
    <w:multiLevelType w:val="hybridMultilevel"/>
    <w:tmpl w:val="4C5CC5CA"/>
    <w:lvl w:ilvl="0" w:tplc="63621DF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useFELayout/>
  </w:compat>
  <w:rsids>
    <w:rsidRoot w:val="00674B9E"/>
    <w:rsid w:val="000030A1"/>
    <w:rsid w:val="00004A43"/>
    <w:rsid w:val="0009130E"/>
    <w:rsid w:val="000A1BBC"/>
    <w:rsid w:val="000D1666"/>
    <w:rsid w:val="00142662"/>
    <w:rsid w:val="001729DD"/>
    <w:rsid w:val="001C1EAC"/>
    <w:rsid w:val="001E5F41"/>
    <w:rsid w:val="002279F6"/>
    <w:rsid w:val="002C5D51"/>
    <w:rsid w:val="002E2021"/>
    <w:rsid w:val="002F7230"/>
    <w:rsid w:val="00341CBA"/>
    <w:rsid w:val="00450C62"/>
    <w:rsid w:val="00494955"/>
    <w:rsid w:val="004C5B46"/>
    <w:rsid w:val="004C6260"/>
    <w:rsid w:val="00674B9E"/>
    <w:rsid w:val="006D493F"/>
    <w:rsid w:val="007423D5"/>
    <w:rsid w:val="007D2A91"/>
    <w:rsid w:val="00884910"/>
    <w:rsid w:val="00A30CCA"/>
    <w:rsid w:val="00A85D27"/>
    <w:rsid w:val="00A95120"/>
    <w:rsid w:val="00B006A0"/>
    <w:rsid w:val="00BB3E9E"/>
    <w:rsid w:val="00BC496E"/>
    <w:rsid w:val="00BD3681"/>
    <w:rsid w:val="00C04E56"/>
    <w:rsid w:val="00D363EB"/>
    <w:rsid w:val="00D87CBE"/>
    <w:rsid w:val="00DA48A0"/>
    <w:rsid w:val="00E40C7B"/>
    <w:rsid w:val="00E54DF4"/>
    <w:rsid w:val="00E61CB4"/>
    <w:rsid w:val="00EF26E7"/>
    <w:rsid w:val="00F2514A"/>
    <w:rsid w:val="00F439A5"/>
    <w:rsid w:val="00FA05DE"/>
    <w:rsid w:val="00FD0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B9E"/>
    <w:pPr>
      <w:ind w:left="720"/>
      <w:contextualSpacing/>
    </w:pPr>
    <w:rPr>
      <w:rFonts w:ascii="Calibri" w:eastAsia="Times New Roman" w:hAnsi="Calibri" w:cs="Times New Roman"/>
      <w:lang w:eastAsia="en-US"/>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674B9E"/>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674B9E"/>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674B9E"/>
    <w:rPr>
      <w:vertAlign w:val="superscript"/>
    </w:rPr>
  </w:style>
  <w:style w:type="character" w:styleId="a7">
    <w:name w:val="Hyperlink"/>
    <w:uiPriority w:val="99"/>
    <w:unhideWhenUsed/>
    <w:rsid w:val="00674B9E"/>
    <w:rPr>
      <w:color w:val="0000FF"/>
      <w:u w:val="single"/>
    </w:rPr>
  </w:style>
  <w:style w:type="paragraph" w:styleId="a8">
    <w:name w:val="Normal (Web)"/>
    <w:basedOn w:val="a"/>
    <w:uiPriority w:val="99"/>
    <w:semiHidden/>
    <w:unhideWhenUsed/>
    <w:rsid w:val="004C6260"/>
    <w:pPr>
      <w:spacing w:before="240" w:after="240" w:line="240" w:lineRule="auto"/>
    </w:pPr>
    <w:rPr>
      <w:rFonts w:ascii="Times New Roman" w:eastAsia="Times New Roman" w:hAnsi="Times New Roman" w:cs="Times New Roman"/>
      <w:sz w:val="24"/>
      <w:szCs w:val="24"/>
    </w:rPr>
  </w:style>
  <w:style w:type="character" w:customStyle="1" w:styleId="blk3">
    <w:name w:val="blk3"/>
    <w:rsid w:val="004C6260"/>
    <w:rPr>
      <w:vanish w:val="0"/>
      <w:webHidden w:val="0"/>
      <w:specVanish w:val="0"/>
    </w:rPr>
  </w:style>
  <w:style w:type="paragraph" w:styleId="a9">
    <w:name w:val="Balloon Text"/>
    <w:basedOn w:val="a"/>
    <w:link w:val="aa"/>
    <w:uiPriority w:val="99"/>
    <w:semiHidden/>
    <w:unhideWhenUsed/>
    <w:rsid w:val="004C62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8182-B73C-445F-8A80-33053D74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User12</cp:lastModifiedBy>
  <cp:revision>2</cp:revision>
  <cp:lastPrinted>2016-02-19T07:44:00Z</cp:lastPrinted>
  <dcterms:created xsi:type="dcterms:W3CDTF">2017-01-26T07:43:00Z</dcterms:created>
  <dcterms:modified xsi:type="dcterms:W3CDTF">2017-01-26T07:43:00Z</dcterms:modified>
</cp:coreProperties>
</file>