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73" w:rsidRDefault="00A92B73" w:rsidP="007B55C4">
      <w:pPr>
        <w:pStyle w:val="Default"/>
        <w:tabs>
          <w:tab w:val="left" w:pos="993"/>
        </w:tabs>
        <w:ind w:firstLine="85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-398145</wp:posOffset>
            </wp:positionV>
            <wp:extent cx="6677025" cy="10391775"/>
            <wp:effectExtent l="19050" t="0" r="9525" b="0"/>
            <wp:wrapTight wrapText="bothSides">
              <wp:wrapPolygon edited="0">
                <wp:start x="-62" y="0"/>
                <wp:lineTo x="-62" y="21580"/>
                <wp:lineTo x="21631" y="21580"/>
                <wp:lineTo x="21631" y="0"/>
                <wp:lineTo x="-62" y="0"/>
              </wp:wrapPolygon>
            </wp:wrapTight>
            <wp:docPr id="1" name="Рисунок 1" descr="C:\Users\User12\Documents\IMG_2016103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103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31" t="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5C4" w:rsidRDefault="007B55C4" w:rsidP="007B55C4">
      <w:pPr>
        <w:pStyle w:val="Default"/>
        <w:tabs>
          <w:tab w:val="left" w:pos="993"/>
        </w:tabs>
        <w:ind w:firstLine="851"/>
        <w:jc w:val="both"/>
      </w:pPr>
      <w:r>
        <w:lastRenderedPageBreak/>
        <w:t>2.2.2. 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7B55C4" w:rsidRDefault="007B55C4" w:rsidP="007B55C4">
      <w:pPr>
        <w:pStyle w:val="Default"/>
        <w:tabs>
          <w:tab w:val="left" w:pos="993"/>
        </w:tabs>
        <w:ind w:firstLine="851"/>
        <w:jc w:val="both"/>
      </w:pPr>
      <w:r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7B55C4" w:rsidRDefault="007B55C4" w:rsidP="007B55C4">
      <w:pPr>
        <w:pStyle w:val="Default"/>
        <w:tabs>
          <w:tab w:val="left" w:pos="993"/>
        </w:tabs>
        <w:ind w:firstLine="851"/>
        <w:jc w:val="both"/>
      </w:pPr>
    </w:p>
    <w:p w:rsidR="007B55C4" w:rsidRDefault="007B55C4" w:rsidP="007B55C4">
      <w:pPr>
        <w:pStyle w:val="Default"/>
        <w:tabs>
          <w:tab w:val="left" w:pos="993"/>
        </w:tabs>
        <w:ind w:firstLine="851"/>
        <w:jc w:val="both"/>
        <w:rPr>
          <w:b/>
        </w:rPr>
      </w:pPr>
      <w:r>
        <w:rPr>
          <w:b/>
        </w:rPr>
        <w:t>3. Принципы деятельности Школьной Службы Медиации</w:t>
      </w:r>
    </w:p>
    <w:p w:rsidR="007B55C4" w:rsidRDefault="007B55C4" w:rsidP="007B55C4">
      <w:pPr>
        <w:pStyle w:val="Default"/>
        <w:tabs>
          <w:tab w:val="left" w:pos="993"/>
        </w:tabs>
        <w:ind w:firstLine="851"/>
        <w:jc w:val="both"/>
      </w:pPr>
    </w:p>
    <w:p w:rsidR="00366B1F" w:rsidRPr="00366B1F" w:rsidRDefault="00366B1F" w:rsidP="00366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B1F">
        <w:rPr>
          <w:rFonts w:ascii="Times New Roman" w:hAnsi="Times New Roman" w:cs="Times New Roman"/>
          <w:sz w:val="24"/>
          <w:szCs w:val="24"/>
        </w:rPr>
        <w:t>3.1. Деятельность службы медиации основана на следующих принципах:</w:t>
      </w:r>
    </w:p>
    <w:p w:rsidR="00366B1F" w:rsidRPr="00366B1F" w:rsidRDefault="00366B1F" w:rsidP="00366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B1F">
        <w:rPr>
          <w:rFonts w:ascii="Times New Roman" w:hAnsi="Times New Roman" w:cs="Times New Roman"/>
          <w:sz w:val="24"/>
          <w:szCs w:val="24"/>
        </w:rPr>
        <w:t>3.1.1. Принцип добровольности, предполагающий как добровольное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обучающихся в организации работы службы, так и обязательное согласие сторон,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вовлеченных в конфликт, на участие в медиации.</w:t>
      </w:r>
    </w:p>
    <w:p w:rsidR="00366B1F" w:rsidRPr="00366B1F" w:rsidRDefault="00366B1F" w:rsidP="00366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B1F">
        <w:rPr>
          <w:rFonts w:ascii="Times New Roman" w:hAnsi="Times New Roman" w:cs="Times New Roman"/>
          <w:sz w:val="24"/>
          <w:szCs w:val="24"/>
        </w:rPr>
        <w:t>3.1.2. Принцип конфиденциальности, предполагающий обязательство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службы медиации не разглашать полученные в ходе программ сведения. Исключение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составляет информация о готовящемся преступлении, а также примирительный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(по согласованию с участниками встречи и подписанный ими).</w:t>
      </w:r>
    </w:p>
    <w:p w:rsidR="00366B1F" w:rsidRPr="00366B1F" w:rsidRDefault="00366B1F" w:rsidP="00366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B1F">
        <w:rPr>
          <w:rFonts w:ascii="Times New Roman" w:hAnsi="Times New Roman" w:cs="Times New Roman"/>
          <w:sz w:val="24"/>
          <w:szCs w:val="24"/>
        </w:rPr>
        <w:t>3.1.3. Принцип нейтральности, не позволяющий специалистам службы медиации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принимать сторону одного из участников конфликта. Нейтральность предполагает,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специалисты службы примирения не выясняют вопрос о виновности или невиновности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той или иной стороны, а являются независимыми посредниками, помогающими сторонам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самостоятельно найти взаимоприемлемое решение.</w:t>
      </w:r>
    </w:p>
    <w:p w:rsidR="007B55C4" w:rsidRPr="00366B1F" w:rsidRDefault="00366B1F" w:rsidP="00366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B1F">
        <w:rPr>
          <w:rFonts w:ascii="Times New Roman" w:hAnsi="Times New Roman" w:cs="Times New Roman"/>
          <w:sz w:val="24"/>
          <w:szCs w:val="24"/>
        </w:rPr>
        <w:t>3.1.4. Принцип равноправия, утверждающий равное право сторон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конфликтную ситуацию и высказывать свою точку зрения, обсуждать свои эмоции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интересы, участвовать в выработке и принятии решений. У сторон также есть равные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1F">
        <w:rPr>
          <w:rFonts w:ascii="Times New Roman" w:hAnsi="Times New Roman" w:cs="Times New Roman"/>
          <w:sz w:val="24"/>
          <w:szCs w:val="24"/>
        </w:rPr>
        <w:t>права на внимание и время медиатора.</w:t>
      </w:r>
    </w:p>
    <w:p w:rsidR="00366B1F" w:rsidRPr="00366B1F" w:rsidRDefault="00366B1F" w:rsidP="00366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деятельности Школьной Службы Медиации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Школьная Служба Медиации может получать информацию о случаях конфликтного или криминального характера от педагогов, обучающихся, представителей администрации Образовательного учреждения, членов Школьной Службы Медиации, родителей (законных представителей). 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Школьная Служба Медиации  самостоятельно принимает решение о возможности или невозможности использования процедуры медиации в каждом конкретном случае.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Процедура медиации начинается в случае согласия конфликтующих сторон на участие в данной процедуре. Если действия одной или обеих сторон могут быть квалифицированы как правонарушение или преступление, для проведения программы также необходимо информированное согласие родителей или их участие во встрече.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если процедура медиации планируется как мера восстановительного правосудия, а дело находится на этапе дознания, следствия или в суде, то проведение медиации при необходимости согласуется с соответствующими организациями.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Медиации не проводится с участием обучающихся младше 10 лет, а также лиц, страдающих психическими заболеваниями.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Переговоры с родителями и должностными лицами по организации процедуры проводит руководитель или специалисты службы медиации из числа педагогов.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Школьная Служба Медиации самостоятельно определяет сроки и этапы проведения медиации в каждом отдельном случае.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если в ходе медиации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5.9. Копия примирительного договора предоставляется в администрацию Образовательного учреждения только по согласию сторон.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Школьная Служба Медиации помогает определить способ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>
        <w:rPr>
          <w:rFonts w:ascii="Times New Roman" w:hAnsi="Times New Roman" w:cs="Times New Roman"/>
          <w:sz w:val="24"/>
          <w:szCs w:val="24"/>
        </w:rPr>
        <w:t>ециалисты Школьной Службы Медиации  могут проводить дополнительные встречи сторон с целью оказания помощи в установлении причин и трудностей, а также в поиске путей их преодоления (что может быть оговорено в письменном или устном соглашении).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При необходимости специалисты Школьной Службы Медиации информируют стороны конфликта о возможностях других специалистов и служб (социального педагога, педагога-психолога, юриста и др.)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Деятельность Школьной Службы Медиации фиксируется в журналах и отчетах, которые являются внутренними документами службы, и доступ к которым имеет только руководитель Школьной Службы Медиации.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Представитель администрации Образовательного учреждения, курирующий службу медиации или являющийся её специалистом, организует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специалистов службы медиации образовательного учреждения, а также обеспечивает участие её представителя в собраниях ассоциации (сообщества) медиаторов.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деятельности Школьной Службы Медиации.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5C4" w:rsidRDefault="00366B1F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5C4">
        <w:rPr>
          <w:rFonts w:ascii="Times New Roman" w:hAnsi="Times New Roman" w:cs="Times New Roman"/>
          <w:sz w:val="24"/>
          <w:szCs w:val="24"/>
        </w:rPr>
        <w:t>.1. Школьной Службе Медиации по согласованию с администрацией Образовательного учреждения предоставляется помещение для сборов и проведения примирительных программ, а также возможность использовать иные ресурсы Образовательной организации такие, как оборудование, оргтехника, канцелярские принадлежности, средства информации и другие.</w:t>
      </w:r>
    </w:p>
    <w:p w:rsidR="007B55C4" w:rsidRDefault="00366B1F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5C4">
        <w:rPr>
          <w:rFonts w:ascii="Times New Roman" w:hAnsi="Times New Roman" w:cs="Times New Roman"/>
          <w:sz w:val="24"/>
          <w:szCs w:val="24"/>
        </w:rPr>
        <w:t>.2. Должностные лица Образовательного учреждения оказывают службе медиации содействие в распространении информац</w:t>
      </w:r>
      <w:proofErr w:type="gramStart"/>
      <w:r w:rsidR="007B55C4">
        <w:rPr>
          <w:rFonts w:ascii="Times New Roman" w:hAnsi="Times New Roman" w:cs="Times New Roman"/>
          <w:sz w:val="24"/>
          <w:szCs w:val="24"/>
        </w:rPr>
        <w:t>ии о её</w:t>
      </w:r>
      <w:proofErr w:type="gramEnd"/>
      <w:r w:rsidR="007B55C4">
        <w:rPr>
          <w:rFonts w:ascii="Times New Roman" w:hAnsi="Times New Roman" w:cs="Times New Roman"/>
          <w:sz w:val="24"/>
          <w:szCs w:val="24"/>
        </w:rPr>
        <w:t xml:space="preserve"> деятельности среди педагогов, обучающихся и их родителей (законных представителей).</w:t>
      </w:r>
    </w:p>
    <w:p w:rsidR="007B55C4" w:rsidRDefault="00366B1F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5C4">
        <w:rPr>
          <w:rFonts w:ascii="Times New Roman" w:hAnsi="Times New Roman" w:cs="Times New Roman"/>
          <w:sz w:val="24"/>
          <w:szCs w:val="24"/>
        </w:rPr>
        <w:t xml:space="preserve">.3. Администрация Образовательного учреждения содействует взаимодействию Школьной Службы Медиации с социальными службами и другими организациями Приморского района и города Санкт-Петербурга. </w:t>
      </w:r>
    </w:p>
    <w:p w:rsidR="007B55C4" w:rsidRDefault="00366B1F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5C4">
        <w:rPr>
          <w:rFonts w:ascii="Times New Roman" w:hAnsi="Times New Roman" w:cs="Times New Roman"/>
          <w:sz w:val="24"/>
          <w:szCs w:val="24"/>
        </w:rPr>
        <w:t>.4. По необходимости проводятся совещания между администрацией и ШСМ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7B55C4" w:rsidRDefault="00366B1F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5C4">
        <w:rPr>
          <w:rFonts w:ascii="Times New Roman" w:hAnsi="Times New Roman" w:cs="Times New Roman"/>
          <w:sz w:val="24"/>
          <w:szCs w:val="24"/>
        </w:rPr>
        <w:t>.5. В случае если процедура медиации затрагивает факты, по которым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B55C4" w:rsidRDefault="00366B1F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5C4">
        <w:rPr>
          <w:rFonts w:ascii="Times New Roman" w:hAnsi="Times New Roman" w:cs="Times New Roman"/>
          <w:sz w:val="24"/>
          <w:szCs w:val="24"/>
        </w:rPr>
        <w:t>.6. Школьная Служба Медиации  может вносить на рассмотрение администрации Образовательного учреждения предложения по снижению конфликтности.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B55C4" w:rsidRDefault="007B55C4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55C4" w:rsidRDefault="00366B1F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5C4">
        <w:rPr>
          <w:rFonts w:ascii="Times New Roman" w:hAnsi="Times New Roman" w:cs="Times New Roman"/>
          <w:sz w:val="24"/>
          <w:szCs w:val="24"/>
        </w:rPr>
        <w:t>.1. Настоящее положение вступает в силу с момента утверждения.</w:t>
      </w:r>
    </w:p>
    <w:p w:rsidR="007B55C4" w:rsidRDefault="00366B1F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5C4">
        <w:rPr>
          <w:rFonts w:ascii="Times New Roman" w:hAnsi="Times New Roman" w:cs="Times New Roman"/>
          <w:sz w:val="24"/>
          <w:szCs w:val="24"/>
        </w:rPr>
        <w:t>.2. Изменения в настоящее положение вносятся директором Образовательного учреждения по согласованию с руководителем Школьной Службы Медиации.</w:t>
      </w:r>
    </w:p>
    <w:p w:rsidR="007B55C4" w:rsidRDefault="00366B1F" w:rsidP="007B5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5C4">
        <w:rPr>
          <w:rFonts w:ascii="Times New Roman" w:hAnsi="Times New Roman" w:cs="Times New Roman"/>
          <w:sz w:val="24"/>
          <w:szCs w:val="24"/>
        </w:rPr>
        <w:t xml:space="preserve">.3. Инициаторами изменений, вносимых в положение о Школьной Службе Медиации, могут стать представители администрации Образовательного учреждения, </w:t>
      </w:r>
      <w:r w:rsidR="007B55C4">
        <w:rPr>
          <w:rFonts w:ascii="Times New Roman" w:hAnsi="Times New Roman" w:cs="Times New Roman"/>
          <w:sz w:val="24"/>
          <w:szCs w:val="24"/>
        </w:rPr>
        <w:lastRenderedPageBreak/>
        <w:t>специалисты Школьной Службы Медиации, а также представители органов школьного самоуправления.</w:t>
      </w:r>
    </w:p>
    <w:p w:rsidR="00565F44" w:rsidRPr="007B55C4" w:rsidRDefault="00565F44" w:rsidP="007B55C4"/>
    <w:sectPr w:rsidR="00565F44" w:rsidRPr="007B55C4" w:rsidSect="00113F2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06"/>
    <w:rsid w:val="0001580E"/>
    <w:rsid w:val="000301AB"/>
    <w:rsid w:val="00030482"/>
    <w:rsid w:val="00066247"/>
    <w:rsid w:val="0010099E"/>
    <w:rsid w:val="00130406"/>
    <w:rsid w:val="00143AD1"/>
    <w:rsid w:val="00176D92"/>
    <w:rsid w:val="001A3C45"/>
    <w:rsid w:val="001A3FD6"/>
    <w:rsid w:val="001C2220"/>
    <w:rsid w:val="001D52C2"/>
    <w:rsid w:val="00231E9D"/>
    <w:rsid w:val="00232B15"/>
    <w:rsid w:val="00265AE2"/>
    <w:rsid w:val="002667F9"/>
    <w:rsid w:val="002A5A6E"/>
    <w:rsid w:val="002A6A03"/>
    <w:rsid w:val="002B332D"/>
    <w:rsid w:val="002C7EDA"/>
    <w:rsid w:val="00325AFC"/>
    <w:rsid w:val="003337E7"/>
    <w:rsid w:val="0036137C"/>
    <w:rsid w:val="00362768"/>
    <w:rsid w:val="00366B1F"/>
    <w:rsid w:val="00367F3F"/>
    <w:rsid w:val="003A5CDF"/>
    <w:rsid w:val="003C0D2B"/>
    <w:rsid w:val="003D12D6"/>
    <w:rsid w:val="003F19FB"/>
    <w:rsid w:val="0040038F"/>
    <w:rsid w:val="00476FA4"/>
    <w:rsid w:val="004B7831"/>
    <w:rsid w:val="00504D67"/>
    <w:rsid w:val="00523C45"/>
    <w:rsid w:val="005523F5"/>
    <w:rsid w:val="00565F44"/>
    <w:rsid w:val="00597075"/>
    <w:rsid w:val="005C493F"/>
    <w:rsid w:val="005E1D64"/>
    <w:rsid w:val="005E7ED3"/>
    <w:rsid w:val="00612BCB"/>
    <w:rsid w:val="00637DF3"/>
    <w:rsid w:val="006525BE"/>
    <w:rsid w:val="00657EDC"/>
    <w:rsid w:val="0069317D"/>
    <w:rsid w:val="006B2814"/>
    <w:rsid w:val="006B4C37"/>
    <w:rsid w:val="006D16F0"/>
    <w:rsid w:val="00741181"/>
    <w:rsid w:val="00744848"/>
    <w:rsid w:val="007B08AC"/>
    <w:rsid w:val="007B55C4"/>
    <w:rsid w:val="007D608B"/>
    <w:rsid w:val="007E1F60"/>
    <w:rsid w:val="0081021F"/>
    <w:rsid w:val="0081767F"/>
    <w:rsid w:val="00834D0D"/>
    <w:rsid w:val="00843406"/>
    <w:rsid w:val="00854B8A"/>
    <w:rsid w:val="00856A85"/>
    <w:rsid w:val="0087672C"/>
    <w:rsid w:val="008A2397"/>
    <w:rsid w:val="008D3B98"/>
    <w:rsid w:val="008D7765"/>
    <w:rsid w:val="008E693A"/>
    <w:rsid w:val="00960C9C"/>
    <w:rsid w:val="009B4D57"/>
    <w:rsid w:val="009D696F"/>
    <w:rsid w:val="009E5A09"/>
    <w:rsid w:val="00A72AF8"/>
    <w:rsid w:val="00A816FC"/>
    <w:rsid w:val="00A91A13"/>
    <w:rsid w:val="00A92B73"/>
    <w:rsid w:val="00A97451"/>
    <w:rsid w:val="00AC4067"/>
    <w:rsid w:val="00AE0CB7"/>
    <w:rsid w:val="00AF1551"/>
    <w:rsid w:val="00B15383"/>
    <w:rsid w:val="00BA6464"/>
    <w:rsid w:val="00BC4711"/>
    <w:rsid w:val="00BF51DB"/>
    <w:rsid w:val="00BF7B3A"/>
    <w:rsid w:val="00C15EEC"/>
    <w:rsid w:val="00C42197"/>
    <w:rsid w:val="00C46B90"/>
    <w:rsid w:val="00CD3B1F"/>
    <w:rsid w:val="00D03A6A"/>
    <w:rsid w:val="00D71A65"/>
    <w:rsid w:val="00DA2298"/>
    <w:rsid w:val="00E1199C"/>
    <w:rsid w:val="00E25430"/>
    <w:rsid w:val="00E30E19"/>
    <w:rsid w:val="00E31158"/>
    <w:rsid w:val="00E36AE0"/>
    <w:rsid w:val="00E5199A"/>
    <w:rsid w:val="00E55832"/>
    <w:rsid w:val="00EA24E8"/>
    <w:rsid w:val="00EC1D86"/>
    <w:rsid w:val="00ED2C81"/>
    <w:rsid w:val="00EF3565"/>
    <w:rsid w:val="00F35027"/>
    <w:rsid w:val="00FB7FE7"/>
    <w:rsid w:val="00FC1AF5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C4"/>
  </w:style>
  <w:style w:type="paragraph" w:styleId="2">
    <w:name w:val="heading 2"/>
    <w:basedOn w:val="a"/>
    <w:next w:val="a"/>
    <w:link w:val="20"/>
    <w:unhideWhenUsed/>
    <w:qFormat/>
    <w:rsid w:val="00367F3F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67F3F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367F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A09A-EA18-4879-B0AD-485DC4B0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User12</cp:lastModifiedBy>
  <cp:revision>50</cp:revision>
  <cp:lastPrinted>2016-10-28T06:46:00Z</cp:lastPrinted>
  <dcterms:created xsi:type="dcterms:W3CDTF">2015-09-03T13:21:00Z</dcterms:created>
  <dcterms:modified xsi:type="dcterms:W3CDTF">2016-11-01T11:58:00Z</dcterms:modified>
</cp:coreProperties>
</file>