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A" w:rsidRPr="00CA40B4" w:rsidRDefault="0061484A" w:rsidP="0061484A">
      <w:pPr>
        <w:pStyle w:val="a3"/>
      </w:pPr>
      <w:r w:rsidRPr="00CA40B4">
        <w:t>ПУБЛИЧНЫЙ ДОКЛАД</w:t>
      </w:r>
    </w:p>
    <w:p w:rsidR="0061484A" w:rsidRPr="00CA40B4" w:rsidRDefault="0061484A" w:rsidP="0061484A">
      <w:pPr>
        <w:jc w:val="center"/>
        <w:rPr>
          <w:b/>
          <w:bCs/>
        </w:rPr>
      </w:pPr>
      <w:r w:rsidRPr="00CA40B4">
        <w:rPr>
          <w:b/>
          <w:bCs/>
        </w:rPr>
        <w:t>о работе Государственного бюджетного общеобразовательного учреждения</w:t>
      </w:r>
      <w:r w:rsidRPr="00CA40B4">
        <w:rPr>
          <w:b/>
          <w:bCs/>
        </w:rPr>
        <w:br/>
        <w:t xml:space="preserve"> средней общеобразовательной школы №580</w:t>
      </w:r>
      <w:r w:rsidRPr="00CA40B4">
        <w:rPr>
          <w:b/>
          <w:bCs/>
        </w:rPr>
        <w:br/>
        <w:t xml:space="preserve"> Приморского района Санкт-Петербурга  </w:t>
      </w:r>
      <w:r w:rsidR="005E04B1">
        <w:rPr>
          <w:b/>
          <w:bCs/>
        </w:rPr>
        <w:t>за 2017/2018</w:t>
      </w:r>
      <w:r w:rsidR="00533EF3">
        <w:rPr>
          <w:b/>
          <w:bCs/>
        </w:rPr>
        <w:t xml:space="preserve"> учебный год</w:t>
      </w:r>
    </w:p>
    <w:p w:rsidR="0061484A" w:rsidRPr="00CA40B4" w:rsidRDefault="0061484A" w:rsidP="0061484A">
      <w:pPr>
        <w:jc w:val="center"/>
      </w:pPr>
    </w:p>
    <w:p w:rsidR="0061484A" w:rsidRPr="00CA40B4" w:rsidRDefault="0061484A" w:rsidP="0061484A">
      <w:pPr>
        <w:jc w:val="center"/>
        <w:rPr>
          <w:b/>
          <w:bCs/>
        </w:rPr>
      </w:pPr>
      <w:r w:rsidRPr="00CA40B4">
        <w:rPr>
          <w:b/>
          <w:bCs/>
        </w:rPr>
        <w:t>1.Общая характеристика учреждения</w:t>
      </w:r>
    </w:p>
    <w:p w:rsidR="0061484A" w:rsidRPr="00CA40B4" w:rsidRDefault="0061484A" w:rsidP="0061484A">
      <w:pPr>
        <w:rPr>
          <w:b/>
          <w:bCs/>
          <w:i/>
          <w:iCs/>
        </w:rPr>
      </w:pPr>
      <w:r w:rsidRPr="00CA40B4">
        <w:rPr>
          <w:b/>
          <w:bCs/>
          <w:i/>
          <w:iCs/>
        </w:rPr>
        <w:t>1.1. Тип, вид, статус</w:t>
      </w:r>
      <w:r w:rsidRPr="00CA40B4">
        <w:rPr>
          <w:bCs/>
          <w:iCs/>
        </w:rPr>
        <w:t xml:space="preserve">  </w:t>
      </w:r>
      <w:r w:rsidRPr="00CA40B4">
        <w:rPr>
          <w:b/>
          <w:bCs/>
          <w:i/>
          <w:iCs/>
        </w:rPr>
        <w:t>образовательного учреждения</w:t>
      </w:r>
    </w:p>
    <w:p w:rsidR="0061484A" w:rsidRPr="00CA40B4" w:rsidRDefault="0061484A" w:rsidP="005E04B1">
      <w:pPr>
        <w:jc w:val="both"/>
        <w:rPr>
          <w:bCs/>
          <w:iCs/>
        </w:rPr>
      </w:pPr>
      <w:r w:rsidRPr="00CA40B4">
        <w:rPr>
          <w:b/>
          <w:bCs/>
          <w:i/>
          <w:iCs/>
        </w:rPr>
        <w:t xml:space="preserve"> </w:t>
      </w:r>
      <w:r w:rsidRPr="00CA40B4">
        <w:rPr>
          <w:bCs/>
          <w:iCs/>
        </w:rPr>
        <w:t>Государственное бюджетное общеобразовательное учреждение сре</w:t>
      </w:r>
      <w:r w:rsidR="005E04B1">
        <w:rPr>
          <w:bCs/>
          <w:iCs/>
        </w:rPr>
        <w:t xml:space="preserve">дняя общеобразовательная школа  </w:t>
      </w:r>
      <w:r w:rsidRPr="00CA40B4">
        <w:rPr>
          <w:bCs/>
          <w:iCs/>
        </w:rPr>
        <w:t>№ 580 Приморского района Санкт-Петербурга</w:t>
      </w:r>
    </w:p>
    <w:p w:rsidR="0061484A" w:rsidRPr="00CA40B4" w:rsidRDefault="0061484A" w:rsidP="005E04B1">
      <w:pPr>
        <w:jc w:val="both"/>
        <w:rPr>
          <w:b/>
          <w:bCs/>
          <w:i/>
          <w:iCs/>
        </w:rPr>
      </w:pPr>
      <w:r w:rsidRPr="00CA40B4">
        <w:rPr>
          <w:b/>
          <w:bCs/>
          <w:i/>
          <w:iCs/>
        </w:rPr>
        <w:t>1.2.Лицензия на образовательную деятельность</w:t>
      </w:r>
    </w:p>
    <w:p w:rsidR="0061484A" w:rsidRPr="00CA40B4" w:rsidRDefault="0061484A" w:rsidP="005E04B1">
      <w:pPr>
        <w:jc w:val="both"/>
      </w:pPr>
      <w:r w:rsidRPr="00CA40B4">
        <w:t>А78   №001203 ,  срок действия – бессрочно</w:t>
      </w:r>
    </w:p>
    <w:p w:rsidR="0061484A" w:rsidRPr="00CA40B4" w:rsidRDefault="0061484A" w:rsidP="005E04B1">
      <w:pPr>
        <w:jc w:val="both"/>
        <w:rPr>
          <w:b/>
          <w:bCs/>
          <w:i/>
          <w:iCs/>
        </w:rPr>
      </w:pPr>
      <w:r w:rsidRPr="00CA40B4">
        <w:rPr>
          <w:b/>
          <w:bCs/>
          <w:i/>
          <w:iCs/>
        </w:rPr>
        <w:t>1.3.Свидетельство о государственной аккредитации</w:t>
      </w:r>
    </w:p>
    <w:p w:rsidR="0061484A" w:rsidRPr="00CA40B4" w:rsidRDefault="0061484A" w:rsidP="005E04B1">
      <w:pPr>
        <w:jc w:val="both"/>
      </w:pPr>
      <w:r w:rsidRPr="00CA40B4">
        <w:t>78А01№0000525, действительно по 07.03.2026</w:t>
      </w:r>
    </w:p>
    <w:p w:rsidR="0061484A" w:rsidRPr="00CA40B4" w:rsidRDefault="0061484A" w:rsidP="005E04B1">
      <w:pPr>
        <w:jc w:val="both"/>
        <w:rPr>
          <w:b/>
          <w:i/>
        </w:rPr>
      </w:pPr>
      <w:r w:rsidRPr="00CA40B4">
        <w:rPr>
          <w:b/>
          <w:i/>
        </w:rPr>
        <w:t>1.4.Отделения</w:t>
      </w:r>
    </w:p>
    <w:p w:rsidR="0061484A" w:rsidRPr="00CA40B4" w:rsidRDefault="0061484A" w:rsidP="005E04B1">
      <w:pPr>
        <w:pStyle w:val="a5"/>
        <w:ind w:left="0"/>
        <w:jc w:val="both"/>
        <w:rPr>
          <w:rFonts w:cs="Times New Roman"/>
        </w:rPr>
      </w:pPr>
      <w:r w:rsidRPr="00CA40B4">
        <w:rPr>
          <w:rFonts w:cs="Times New Roman"/>
        </w:rPr>
        <w:t>-Отделение дошкольного образования детей: 12 групп, 308 воспитанников</w:t>
      </w:r>
    </w:p>
    <w:p w:rsidR="0061484A" w:rsidRPr="003C3257" w:rsidRDefault="0061484A" w:rsidP="005E04B1">
      <w:pPr>
        <w:pStyle w:val="a5"/>
        <w:ind w:left="0"/>
        <w:jc w:val="both"/>
        <w:rPr>
          <w:rFonts w:cs="Times New Roman"/>
        </w:rPr>
      </w:pPr>
      <w:r w:rsidRPr="00CA40B4">
        <w:rPr>
          <w:rFonts w:cs="Times New Roman"/>
        </w:rPr>
        <w:t>-Отделение дополнительного образования детей: 38 групп, 688 обучающихся</w:t>
      </w:r>
      <w:r w:rsidRPr="00CA40B4">
        <w:rPr>
          <w:rFonts w:cs="Times New Roman"/>
        </w:rPr>
        <w:br/>
      </w:r>
      <w:r w:rsidRPr="00CA40B4">
        <w:rPr>
          <w:b/>
          <w:i/>
        </w:rPr>
        <w:t>1.5. Экономические  и  социальные  условия  территории нахождения</w:t>
      </w:r>
    </w:p>
    <w:p w:rsidR="0061484A" w:rsidRPr="00CA40B4" w:rsidRDefault="0061484A" w:rsidP="0061484A">
      <w:pPr>
        <w:pStyle w:val="a6"/>
        <w:spacing w:after="0"/>
        <w:ind w:left="0" w:firstLine="709"/>
        <w:jc w:val="both"/>
        <w:rPr>
          <w:rFonts w:cs="Times New Roman"/>
          <w:szCs w:val="24"/>
          <w:lang w:eastAsia="ru-RU"/>
        </w:rPr>
      </w:pPr>
      <w:r w:rsidRPr="00CA40B4">
        <w:rPr>
          <w:rFonts w:cs="Times New Roman"/>
          <w:b/>
          <w:szCs w:val="24"/>
          <w:lang w:eastAsia="ru-RU"/>
        </w:rPr>
        <w:t xml:space="preserve">ГБОУ школа № 580 </w:t>
      </w:r>
      <w:r w:rsidR="005E04B1">
        <w:rPr>
          <w:rFonts w:cs="Times New Roman"/>
          <w:b/>
          <w:szCs w:val="24"/>
          <w:lang w:eastAsia="ru-RU"/>
        </w:rPr>
        <w:t>Приморского района Санкт-Петербурга</w:t>
      </w:r>
      <w:r w:rsidRPr="00CA40B4">
        <w:rPr>
          <w:rFonts w:cs="Times New Roman"/>
          <w:b/>
          <w:szCs w:val="24"/>
          <w:lang w:eastAsia="ru-RU"/>
        </w:rPr>
        <w:t xml:space="preserve"> </w:t>
      </w:r>
      <w:r w:rsidRPr="00CA40B4">
        <w:rPr>
          <w:rFonts w:cs="Times New Roman"/>
          <w:szCs w:val="24"/>
          <w:lang w:eastAsia="ru-RU"/>
        </w:rPr>
        <w:t>расположена в  центре Приморск</w:t>
      </w:r>
      <w:r w:rsidR="005E04B1">
        <w:rPr>
          <w:rFonts w:cs="Times New Roman"/>
          <w:szCs w:val="24"/>
          <w:lang w:eastAsia="ru-RU"/>
        </w:rPr>
        <w:t>ого района, фактически «спального» района</w:t>
      </w:r>
      <w:r w:rsidRPr="00CA40B4">
        <w:rPr>
          <w:rFonts w:cs="Times New Roman"/>
          <w:szCs w:val="24"/>
          <w:lang w:eastAsia="ru-RU"/>
        </w:rPr>
        <w:t xml:space="preserve"> города ,  в квартале между пр</w:t>
      </w:r>
      <w:proofErr w:type="gramStart"/>
      <w:r w:rsidRPr="00CA40B4">
        <w:rPr>
          <w:rFonts w:cs="Times New Roman"/>
          <w:szCs w:val="24"/>
          <w:lang w:eastAsia="ru-RU"/>
        </w:rPr>
        <w:t>.А</w:t>
      </w:r>
      <w:proofErr w:type="gramEnd"/>
      <w:r w:rsidRPr="00CA40B4">
        <w:rPr>
          <w:rFonts w:cs="Times New Roman"/>
          <w:szCs w:val="24"/>
          <w:lang w:eastAsia="ru-RU"/>
        </w:rPr>
        <w:t>виаконструкторов, пр.Комендантский, ул.</w:t>
      </w:r>
      <w:r w:rsidR="005E04B1">
        <w:rPr>
          <w:rFonts w:cs="Times New Roman"/>
          <w:szCs w:val="24"/>
          <w:lang w:eastAsia="ru-RU"/>
        </w:rPr>
        <w:t xml:space="preserve"> </w:t>
      </w:r>
      <w:proofErr w:type="spellStart"/>
      <w:r w:rsidRPr="00CA40B4">
        <w:rPr>
          <w:rFonts w:cs="Times New Roman"/>
          <w:szCs w:val="24"/>
          <w:lang w:eastAsia="ru-RU"/>
        </w:rPr>
        <w:t>Шаврова</w:t>
      </w:r>
      <w:proofErr w:type="spellEnd"/>
      <w:r w:rsidRPr="00CA40B4">
        <w:rPr>
          <w:rFonts w:cs="Times New Roman"/>
          <w:szCs w:val="24"/>
          <w:lang w:eastAsia="ru-RU"/>
        </w:rPr>
        <w:t xml:space="preserve"> и </w:t>
      </w:r>
      <w:r w:rsidR="005E04B1">
        <w:rPr>
          <w:rFonts w:cs="Times New Roman"/>
          <w:szCs w:val="24"/>
          <w:lang w:eastAsia="ru-RU"/>
        </w:rPr>
        <w:t xml:space="preserve">ул. </w:t>
      </w:r>
      <w:proofErr w:type="spellStart"/>
      <w:r w:rsidRPr="00CA40B4">
        <w:rPr>
          <w:rFonts w:cs="Times New Roman"/>
          <w:szCs w:val="24"/>
          <w:lang w:eastAsia="ru-RU"/>
        </w:rPr>
        <w:t>Долгоозерная</w:t>
      </w:r>
      <w:proofErr w:type="spellEnd"/>
      <w:r w:rsidRPr="00CA40B4">
        <w:rPr>
          <w:rFonts w:cs="Times New Roman"/>
          <w:szCs w:val="24"/>
          <w:lang w:eastAsia="ru-RU"/>
        </w:rPr>
        <w:t>.  Находящиеся вблизи транспортные развязки очень удобны для проезда к школе: трамвай (остановка «Школа»), троллейбус, автобус, маршрутное такси (остановки «Универсам», Комендантский 33).  Остановки городского транспорта расположены от  200 до 300 метров (трамвай, троллейбус, автобус, маршрутное такси) от школы. В микрорайоне школы расположены детская музыкальная школа,  Дом детского  творчества, детская библиотека, спортивно-оздоровительный комплекс «5 озер». Промышленных предприятий, учреждений нет; большинство организаций относится к  сфере обслуживания (торговля, организация питания).</w:t>
      </w:r>
    </w:p>
    <w:p w:rsidR="0061484A" w:rsidRPr="00CA40B4" w:rsidRDefault="0061484A" w:rsidP="0061484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A40B4">
        <w:t>В микрорайоне имеется  1</w:t>
      </w:r>
      <w:r w:rsidRPr="00CA40B4">
        <w:rPr>
          <w:b/>
          <w:bCs/>
        </w:rPr>
        <w:t xml:space="preserve"> </w:t>
      </w:r>
      <w:r w:rsidRPr="00CA40B4">
        <w:t>общеобразовательное учреждение (ГБОУ № 579), 1 учреждение дополнительного образования - Дворе</w:t>
      </w:r>
      <w:r w:rsidR="005E04B1">
        <w:t>ц детского творчества</w:t>
      </w:r>
      <w:r w:rsidRPr="00CA40B4">
        <w:t>; 3 детских сада (ГБДОУ 66,</w:t>
      </w:r>
      <w:r w:rsidR="005E04B1">
        <w:t xml:space="preserve"> </w:t>
      </w:r>
      <w:r w:rsidRPr="00CA40B4">
        <w:t xml:space="preserve">69, «Золотой кораблик»). </w:t>
      </w:r>
      <w:r w:rsidRPr="00CA40B4">
        <w:rPr>
          <w:bCs/>
        </w:rPr>
        <w:t xml:space="preserve">В  микрорайоне созданы условия для занятий спортом: функционируют 3 стадиона, 2 плавательных бассейна. </w:t>
      </w:r>
    </w:p>
    <w:p w:rsidR="0061484A" w:rsidRDefault="0061484A" w:rsidP="0061484A">
      <w:pPr>
        <w:pStyle w:val="a5"/>
        <w:ind w:left="0"/>
        <w:jc w:val="both"/>
        <w:rPr>
          <w:rFonts w:cs="Times New Roman"/>
          <w:bCs/>
        </w:rPr>
      </w:pPr>
      <w:r w:rsidRPr="00CA40B4">
        <w:rPr>
          <w:rFonts w:cs="Times New Roman"/>
        </w:rPr>
        <w:t xml:space="preserve">            Прогноз численности обучающихся по  Приморскому  району с учетом процессов миграции (заселение в новые комплексы «Чистое небо», «Юбилейный», «Граффити»)  в  ближайшие годы показывает, что в среднем количество учащихся будет постоянно расти в течение ближайших пяти лет,</w:t>
      </w:r>
      <w:r w:rsidRPr="00CA40B4">
        <w:rPr>
          <w:rFonts w:cs="Times New Roman"/>
          <w:bCs/>
        </w:rPr>
        <w:t xml:space="preserve"> включая увеличение  количества дошкольников (с учетом приема детей в дошкольное отделение с 3-х лет)</w:t>
      </w:r>
      <w:proofErr w:type="gramStart"/>
      <w:r w:rsidRPr="00CA40B4">
        <w:rPr>
          <w:rFonts w:cs="Times New Roman"/>
          <w:bCs/>
        </w:rPr>
        <w:t>.В</w:t>
      </w:r>
      <w:proofErr w:type="gramEnd"/>
      <w:r w:rsidRPr="00CA40B4">
        <w:rPr>
          <w:rFonts w:cs="Times New Roman"/>
          <w:bCs/>
        </w:rPr>
        <w:t xml:space="preserve"> настоящее время наполняемость классов резко выросла, особенно в  начальной школе. В течение трех лет количество классов в параллели тоже увеличилось – до 4-х</w:t>
      </w:r>
      <w:r w:rsidR="005E04B1">
        <w:rPr>
          <w:rFonts w:cs="Times New Roman"/>
          <w:bCs/>
        </w:rPr>
        <w:t xml:space="preserve"> в каждой параллели</w:t>
      </w:r>
      <w:r w:rsidRPr="00CA40B4">
        <w:rPr>
          <w:rFonts w:cs="Times New Roman"/>
          <w:bCs/>
        </w:rPr>
        <w:t>. Востребованными  являются и образовательные услуги Отделения дошкольного образования детей, с учетом  общего состояния данной проблемы в Приморском районе.</w:t>
      </w:r>
    </w:p>
    <w:p w:rsidR="00F464C5" w:rsidRPr="00CA40B4" w:rsidRDefault="00F464C5" w:rsidP="0061484A">
      <w:pPr>
        <w:pStyle w:val="a5"/>
        <w:ind w:left="0"/>
        <w:jc w:val="both"/>
        <w:rPr>
          <w:rFonts w:cs="Times New Roman"/>
        </w:rPr>
      </w:pPr>
      <w:r>
        <w:rPr>
          <w:rFonts w:cs="Times New Roman"/>
          <w:bCs/>
        </w:rPr>
        <w:t xml:space="preserve">           Медицинское обслуживание </w:t>
      </w:r>
      <w:proofErr w:type="gramStart"/>
      <w:r>
        <w:rPr>
          <w:rFonts w:cs="Times New Roman"/>
          <w:bCs/>
        </w:rPr>
        <w:t>осуществляет в ми</w:t>
      </w:r>
      <w:r w:rsidR="00DE54FD">
        <w:rPr>
          <w:rFonts w:cs="Times New Roman"/>
          <w:bCs/>
        </w:rPr>
        <w:t>крорайоне осуществляет</w:t>
      </w:r>
      <w:proofErr w:type="gramEnd"/>
      <w:r w:rsidR="00DE54FD">
        <w:rPr>
          <w:rFonts w:cs="Times New Roman"/>
          <w:bCs/>
        </w:rPr>
        <w:t xml:space="preserve">  ДПО № 75</w:t>
      </w:r>
      <w:r>
        <w:rPr>
          <w:rFonts w:cs="Times New Roman"/>
          <w:bCs/>
        </w:rPr>
        <w:t xml:space="preserve">  </w:t>
      </w:r>
      <w:r w:rsidR="00DE54FD">
        <w:rPr>
          <w:rFonts w:cs="Times New Roman"/>
          <w:bCs/>
        </w:rPr>
        <w:t>ГУЗ "</w:t>
      </w:r>
      <w:r>
        <w:rPr>
          <w:rFonts w:cs="Times New Roman"/>
          <w:bCs/>
        </w:rPr>
        <w:t>Городской  поликлиники № 114</w:t>
      </w:r>
      <w:r w:rsidR="00DE54FD">
        <w:rPr>
          <w:rFonts w:cs="Times New Roman"/>
          <w:bCs/>
        </w:rPr>
        <w:t>"</w:t>
      </w:r>
      <w:r>
        <w:rPr>
          <w:rFonts w:cs="Times New Roman"/>
          <w:bCs/>
        </w:rPr>
        <w:t xml:space="preserve">. </w:t>
      </w:r>
    </w:p>
    <w:p w:rsidR="0061484A" w:rsidRPr="00CA40B4" w:rsidRDefault="0061484A" w:rsidP="0061484A">
      <w:pPr>
        <w:pStyle w:val="a9"/>
        <w:spacing w:line="240" w:lineRule="auto"/>
        <w:ind w:firstLine="0"/>
        <w:jc w:val="left"/>
        <w:rPr>
          <w:b/>
          <w:i/>
          <w:sz w:val="24"/>
          <w:szCs w:val="24"/>
        </w:rPr>
      </w:pPr>
      <w:r w:rsidRPr="00CA40B4">
        <w:rPr>
          <w:b/>
          <w:i/>
          <w:sz w:val="24"/>
          <w:szCs w:val="24"/>
        </w:rPr>
        <w:t>1.6. Характеристика социального статуса семей и контингента обучающихся</w:t>
      </w:r>
    </w:p>
    <w:p w:rsidR="0061484A" w:rsidRPr="00CA40B4" w:rsidRDefault="0061484A" w:rsidP="0061484A">
      <w:pPr>
        <w:shd w:val="clear" w:color="auto" w:fill="FFFFFF"/>
        <w:autoSpaceDE w:val="0"/>
        <w:autoSpaceDN w:val="0"/>
        <w:adjustRightInd w:val="0"/>
        <w:jc w:val="both"/>
      </w:pPr>
      <w:r w:rsidRPr="00CA40B4">
        <w:t>Анализ социального состава семей обучающихся позволяет констатировать, что в  школе учатся дети различных социальных слоев общества: семей рабочих, служащих, предпринимателей; учитывая особенности «спального» района, большую часть времени обучающиеся не находятся под контролем родителей. В</w:t>
      </w:r>
      <w:r w:rsidR="00F464C5">
        <w:t xml:space="preserve"> связи с этим, в школе открыто 8</w:t>
      </w:r>
      <w:r w:rsidRPr="00CA40B4">
        <w:t xml:space="preserve"> групп продленного дня. Большинство родителей  имеют высшее  и среднее специальное образование. </w:t>
      </w:r>
      <w:proofErr w:type="gramStart"/>
      <w:r w:rsidRPr="00CA40B4">
        <w:t>Много родителей являются</w:t>
      </w:r>
      <w:proofErr w:type="gramEnd"/>
      <w:r w:rsidRPr="00CA40B4">
        <w:t xml:space="preserve"> бывшими выпускниками школы. Среди семей есть доля малообеспеченных </w:t>
      </w:r>
      <w:r w:rsidR="00F464C5">
        <w:t xml:space="preserve">(8 %) </w:t>
      </w:r>
      <w:r w:rsidRPr="00CA40B4">
        <w:t>и неполных, неблагополучных</w:t>
      </w:r>
      <w:r w:rsidR="00F464C5">
        <w:t xml:space="preserve"> </w:t>
      </w:r>
      <w:r w:rsidRPr="00CA40B4">
        <w:t xml:space="preserve"> </w:t>
      </w:r>
      <w:r w:rsidR="00F464C5">
        <w:t>семей мало (4 семьи)</w:t>
      </w:r>
      <w:r w:rsidRPr="00CA40B4">
        <w:t xml:space="preserve">. </w:t>
      </w:r>
      <w:proofErr w:type="gramStart"/>
      <w:r w:rsidRPr="00CA40B4">
        <w:t xml:space="preserve">В основном, родители обучающихся  ориентированы на качественное образование своих </w:t>
      </w:r>
      <w:r w:rsidRPr="00CA40B4">
        <w:lastRenderedPageBreak/>
        <w:t>детей,</w:t>
      </w:r>
      <w:r w:rsidR="00F464C5">
        <w:t xml:space="preserve"> всестороннее развитие ребенка</w:t>
      </w:r>
      <w:r w:rsidRPr="00CA40B4">
        <w:t xml:space="preserve"> с использованием соврем</w:t>
      </w:r>
      <w:r w:rsidR="00F464C5">
        <w:t>енных учебно-методических  комплектов</w:t>
      </w:r>
      <w:r w:rsidRPr="00CA40B4">
        <w:t>, информационно-коммуникационных технологий; с перспективой поступления в высшие учебные заведения Санкт-Петербурга.</w:t>
      </w:r>
      <w:proofErr w:type="gramEnd"/>
      <w:r w:rsidRPr="00CA40B4">
        <w:t xml:space="preserve"> В связи с этим имеется социальный запрос родителей на разнообразные направления внеурочной деятельности, дополнительное образование, группу продленного дня.  Фактически школа функционирует, как </w:t>
      </w:r>
      <w:proofErr w:type="gramStart"/>
      <w:r w:rsidRPr="00CA40B4">
        <w:t>школа полного дня</w:t>
      </w:r>
      <w:proofErr w:type="gramEnd"/>
      <w:r w:rsidRPr="00CA40B4">
        <w:t>.</w:t>
      </w:r>
    </w:p>
    <w:p w:rsidR="0061484A" w:rsidRPr="00B66D15" w:rsidRDefault="0061484A" w:rsidP="0061484A">
      <w:pPr>
        <w:rPr>
          <w:b/>
          <w:bCs/>
          <w:i/>
          <w:iCs/>
          <w:color w:val="000000" w:themeColor="text1"/>
        </w:rPr>
      </w:pPr>
      <w:r w:rsidRPr="00B66D15">
        <w:rPr>
          <w:b/>
          <w:bCs/>
          <w:i/>
          <w:iCs/>
          <w:color w:val="000000" w:themeColor="text1"/>
        </w:rPr>
        <w:t>Контингент обучающихся и в</w:t>
      </w:r>
      <w:r w:rsidR="00B66D15">
        <w:rPr>
          <w:b/>
          <w:bCs/>
          <w:i/>
          <w:iCs/>
          <w:color w:val="000000" w:themeColor="text1"/>
        </w:rPr>
        <w:t xml:space="preserve">оспитанников школы на </w:t>
      </w:r>
      <w:r w:rsidR="00CE106A">
        <w:rPr>
          <w:b/>
          <w:bCs/>
          <w:i/>
          <w:iCs/>
          <w:color w:val="000000" w:themeColor="text1"/>
        </w:rPr>
        <w:t>25.05.2018</w:t>
      </w:r>
    </w:p>
    <w:p w:rsidR="0061484A" w:rsidRPr="00B66D15" w:rsidRDefault="0061484A" w:rsidP="0061484A">
      <w:pPr>
        <w:rPr>
          <w:b/>
        </w:rPr>
      </w:pPr>
      <w:r w:rsidRPr="00B66D15">
        <w:rPr>
          <w:b/>
        </w:rPr>
        <w:t xml:space="preserve">Общеобразовательная школа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5"/>
        <w:gridCol w:w="2057"/>
        <w:gridCol w:w="2835"/>
        <w:gridCol w:w="1559"/>
        <w:gridCol w:w="1276"/>
      </w:tblGrid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Общеобразовательные</w:t>
            </w:r>
            <w:proofErr w:type="gramEnd"/>
            <w:r>
              <w:rPr>
                <w:bCs/>
              </w:rPr>
              <w:t xml:space="preserve"> (кол-во классов/ обучающихся)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Профильные</w:t>
            </w:r>
            <w:proofErr w:type="gramEnd"/>
            <w:r>
              <w:rPr>
                <w:bCs/>
              </w:rPr>
              <w:t xml:space="preserve"> (кол-во классов/обучающихся)</w:t>
            </w: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CE106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CE106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E106A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CE106A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</w:tr>
      <w:tr w:rsidR="00B66D15" w:rsidTr="00B66D1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D15" w:rsidRDefault="00B66D15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</w:tr>
    </w:tbl>
    <w:p w:rsidR="0061484A" w:rsidRPr="00007DA8" w:rsidRDefault="0061484A" w:rsidP="0061484A">
      <w:pPr>
        <w:rPr>
          <w:bCs/>
          <w:sz w:val="23"/>
          <w:szCs w:val="23"/>
        </w:rPr>
      </w:pPr>
    </w:p>
    <w:p w:rsidR="0061484A" w:rsidRPr="00B66D15" w:rsidRDefault="0061484A" w:rsidP="0061484A">
      <w:pPr>
        <w:pStyle w:val="Default"/>
        <w:rPr>
          <w:b/>
          <w:color w:val="auto"/>
          <w:sz w:val="23"/>
          <w:szCs w:val="23"/>
        </w:rPr>
      </w:pPr>
      <w:r w:rsidRPr="00B66D15">
        <w:rPr>
          <w:b/>
          <w:color w:val="auto"/>
          <w:sz w:val="23"/>
          <w:szCs w:val="23"/>
        </w:rPr>
        <w:t xml:space="preserve">Средняя наполняемость классов: </w:t>
      </w:r>
    </w:p>
    <w:p w:rsidR="0061484A" w:rsidRPr="00B66D15" w:rsidRDefault="00B66D15" w:rsidP="0061484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1 - 4 –     33</w:t>
      </w:r>
      <w:r w:rsidR="0061484A" w:rsidRPr="00B66D15">
        <w:rPr>
          <w:color w:val="auto"/>
          <w:sz w:val="23"/>
          <w:szCs w:val="23"/>
        </w:rPr>
        <w:t xml:space="preserve"> обучающийся; </w:t>
      </w:r>
      <w:r w:rsidR="00917919" w:rsidRPr="00B66D15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5 - 9 - </w:t>
      </w:r>
      <w:r w:rsidR="0061484A" w:rsidRPr="00B66D15">
        <w:rPr>
          <w:color w:val="auto"/>
          <w:sz w:val="23"/>
          <w:szCs w:val="23"/>
        </w:rPr>
        <w:t xml:space="preserve">29  обучающихся; </w:t>
      </w:r>
      <w:r w:rsidR="00917919" w:rsidRPr="00B66D15">
        <w:rPr>
          <w:color w:val="auto"/>
          <w:sz w:val="23"/>
          <w:szCs w:val="23"/>
        </w:rPr>
        <w:t xml:space="preserve"> </w:t>
      </w:r>
      <w:r w:rsidR="0061484A" w:rsidRPr="00B66D15">
        <w:rPr>
          <w:color w:val="auto"/>
          <w:sz w:val="23"/>
          <w:szCs w:val="23"/>
        </w:rPr>
        <w:t xml:space="preserve">10 - 11 – </w:t>
      </w:r>
      <w:r>
        <w:rPr>
          <w:color w:val="auto"/>
          <w:sz w:val="23"/>
          <w:szCs w:val="23"/>
        </w:rPr>
        <w:t xml:space="preserve">32 </w:t>
      </w:r>
      <w:r w:rsidR="0061484A" w:rsidRPr="00B66D15">
        <w:rPr>
          <w:color w:val="auto"/>
          <w:sz w:val="23"/>
          <w:szCs w:val="23"/>
        </w:rPr>
        <w:t>обучающихся</w:t>
      </w:r>
    </w:p>
    <w:p w:rsidR="0061484A" w:rsidRDefault="0061484A" w:rsidP="0061484A">
      <w:pPr>
        <w:pStyle w:val="Default"/>
        <w:rPr>
          <w:color w:val="auto"/>
          <w:sz w:val="23"/>
          <w:szCs w:val="23"/>
        </w:rPr>
      </w:pPr>
    </w:p>
    <w:p w:rsidR="00917919" w:rsidRPr="00E239FA" w:rsidRDefault="0061484A" w:rsidP="0061484A">
      <w:pPr>
        <w:pStyle w:val="Default"/>
        <w:rPr>
          <w:b/>
          <w:color w:val="auto"/>
          <w:sz w:val="23"/>
          <w:szCs w:val="23"/>
        </w:rPr>
      </w:pPr>
      <w:r w:rsidRPr="00E239FA">
        <w:rPr>
          <w:b/>
          <w:color w:val="auto"/>
          <w:sz w:val="23"/>
          <w:szCs w:val="23"/>
        </w:rPr>
        <w:t>Отделение дошкольного образования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694"/>
        <w:gridCol w:w="2552"/>
      </w:tblGrid>
      <w:tr w:rsidR="0061484A" w:rsidRPr="00E239FA" w:rsidTr="0068798D">
        <w:tc>
          <w:tcPr>
            <w:tcW w:w="2943" w:type="dxa"/>
          </w:tcPr>
          <w:p w:rsidR="0061484A" w:rsidRPr="00E239FA" w:rsidRDefault="0061484A" w:rsidP="0068798D">
            <w:pPr>
              <w:jc w:val="center"/>
              <w:rPr>
                <w:b/>
                <w:bCs/>
              </w:rPr>
            </w:pPr>
            <w:r w:rsidRPr="00E239FA">
              <w:rPr>
                <w:b/>
                <w:bCs/>
              </w:rPr>
              <w:t>Группы</w:t>
            </w:r>
          </w:p>
        </w:tc>
        <w:tc>
          <w:tcPr>
            <w:tcW w:w="2694" w:type="dxa"/>
          </w:tcPr>
          <w:p w:rsidR="0061484A" w:rsidRPr="00E239FA" w:rsidRDefault="0061484A" w:rsidP="0068798D">
            <w:pPr>
              <w:jc w:val="center"/>
              <w:rPr>
                <w:b/>
                <w:bCs/>
              </w:rPr>
            </w:pPr>
            <w:r w:rsidRPr="00E239FA">
              <w:rPr>
                <w:b/>
                <w:bCs/>
              </w:rPr>
              <w:t>Количество групп</w:t>
            </w:r>
          </w:p>
        </w:tc>
        <w:tc>
          <w:tcPr>
            <w:tcW w:w="2552" w:type="dxa"/>
          </w:tcPr>
          <w:p w:rsidR="0061484A" w:rsidRPr="00E239FA" w:rsidRDefault="0061484A" w:rsidP="0068798D">
            <w:pPr>
              <w:jc w:val="center"/>
              <w:rPr>
                <w:b/>
                <w:bCs/>
              </w:rPr>
            </w:pPr>
            <w:r w:rsidRPr="00E239FA">
              <w:rPr>
                <w:b/>
                <w:bCs/>
              </w:rPr>
              <w:t>Количество воспитанников</w:t>
            </w:r>
          </w:p>
        </w:tc>
      </w:tr>
      <w:tr w:rsidR="0061484A" w:rsidRPr="00E239FA" w:rsidTr="0068798D">
        <w:tc>
          <w:tcPr>
            <w:tcW w:w="2943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 xml:space="preserve">Вторая младшая </w:t>
            </w:r>
          </w:p>
        </w:tc>
        <w:tc>
          <w:tcPr>
            <w:tcW w:w="2694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3</w:t>
            </w:r>
          </w:p>
        </w:tc>
        <w:tc>
          <w:tcPr>
            <w:tcW w:w="2552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83</w:t>
            </w:r>
          </w:p>
        </w:tc>
      </w:tr>
      <w:tr w:rsidR="0061484A" w:rsidRPr="00E239FA" w:rsidTr="0068798D">
        <w:tc>
          <w:tcPr>
            <w:tcW w:w="2943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 xml:space="preserve">Средняя </w:t>
            </w:r>
          </w:p>
        </w:tc>
        <w:tc>
          <w:tcPr>
            <w:tcW w:w="2694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3</w:t>
            </w:r>
          </w:p>
        </w:tc>
        <w:tc>
          <w:tcPr>
            <w:tcW w:w="2552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7</w:t>
            </w:r>
            <w:r w:rsidR="00E239FA" w:rsidRPr="00E239FA">
              <w:rPr>
                <w:bCs/>
              </w:rPr>
              <w:t>8</w:t>
            </w:r>
          </w:p>
        </w:tc>
      </w:tr>
      <w:tr w:rsidR="0061484A" w:rsidRPr="00E239FA" w:rsidTr="0068798D">
        <w:tc>
          <w:tcPr>
            <w:tcW w:w="2943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 xml:space="preserve">Старшая </w:t>
            </w:r>
          </w:p>
        </w:tc>
        <w:tc>
          <w:tcPr>
            <w:tcW w:w="2694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3</w:t>
            </w:r>
          </w:p>
        </w:tc>
        <w:tc>
          <w:tcPr>
            <w:tcW w:w="2552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6</w:t>
            </w:r>
            <w:r w:rsidR="00E239FA" w:rsidRPr="00E239FA">
              <w:rPr>
                <w:bCs/>
              </w:rPr>
              <w:t>9</w:t>
            </w:r>
          </w:p>
        </w:tc>
      </w:tr>
      <w:tr w:rsidR="0061484A" w:rsidRPr="00E239FA" w:rsidTr="0068798D">
        <w:tc>
          <w:tcPr>
            <w:tcW w:w="2943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 xml:space="preserve">Подготовительная </w:t>
            </w:r>
          </w:p>
        </w:tc>
        <w:tc>
          <w:tcPr>
            <w:tcW w:w="2694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3</w:t>
            </w:r>
          </w:p>
        </w:tc>
        <w:tc>
          <w:tcPr>
            <w:tcW w:w="2552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8</w:t>
            </w:r>
            <w:r w:rsidR="00E239FA" w:rsidRPr="00E239FA">
              <w:rPr>
                <w:bCs/>
              </w:rPr>
              <w:t>1</w:t>
            </w:r>
          </w:p>
        </w:tc>
      </w:tr>
      <w:tr w:rsidR="0061484A" w:rsidRPr="00E239FA" w:rsidTr="0068798D">
        <w:tc>
          <w:tcPr>
            <w:tcW w:w="2943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Всего</w:t>
            </w:r>
          </w:p>
        </w:tc>
        <w:tc>
          <w:tcPr>
            <w:tcW w:w="2694" w:type="dxa"/>
          </w:tcPr>
          <w:p w:rsidR="0061484A" w:rsidRPr="00E239FA" w:rsidRDefault="0061484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12</w:t>
            </w:r>
          </w:p>
        </w:tc>
        <w:tc>
          <w:tcPr>
            <w:tcW w:w="2552" w:type="dxa"/>
          </w:tcPr>
          <w:p w:rsidR="0061484A" w:rsidRPr="00E239FA" w:rsidRDefault="00E239FA" w:rsidP="0068798D">
            <w:pPr>
              <w:jc w:val="center"/>
              <w:rPr>
                <w:bCs/>
              </w:rPr>
            </w:pPr>
            <w:r w:rsidRPr="00E239FA">
              <w:rPr>
                <w:bCs/>
              </w:rPr>
              <w:t>311</w:t>
            </w:r>
          </w:p>
        </w:tc>
      </w:tr>
    </w:tbl>
    <w:p w:rsidR="0061484A" w:rsidRPr="00F464C5" w:rsidRDefault="0061484A" w:rsidP="0061484A">
      <w:pPr>
        <w:jc w:val="center"/>
        <w:rPr>
          <w:b/>
          <w:bCs/>
          <w:sz w:val="23"/>
          <w:szCs w:val="23"/>
          <w:highlight w:val="yellow"/>
        </w:rPr>
      </w:pPr>
    </w:p>
    <w:p w:rsidR="00E239FA" w:rsidRPr="00917919" w:rsidRDefault="0061484A" w:rsidP="00917919">
      <w:pPr>
        <w:rPr>
          <w:b/>
          <w:bCs/>
          <w:sz w:val="23"/>
          <w:szCs w:val="23"/>
        </w:rPr>
      </w:pPr>
      <w:r w:rsidRPr="00E239FA">
        <w:rPr>
          <w:b/>
          <w:bCs/>
          <w:sz w:val="23"/>
          <w:szCs w:val="23"/>
        </w:rPr>
        <w:t>Отделение дополнительного образования детей</w:t>
      </w:r>
    </w:p>
    <w:tbl>
      <w:tblPr>
        <w:tblStyle w:val="a8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239FA" w:rsidRPr="00917919" w:rsidTr="008C34E9">
        <w:tc>
          <w:tcPr>
            <w:tcW w:w="9571" w:type="dxa"/>
            <w:gridSpan w:val="4"/>
          </w:tcPr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239FA" w:rsidRPr="00917919" w:rsidRDefault="00917919" w:rsidP="008C34E9">
            <w:pPr>
              <w:contextualSpacing/>
              <w:jc w:val="center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Количест</w:t>
            </w:r>
            <w:r w:rsidR="00E239FA"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во человек</w:t>
            </w:r>
            <w:r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 xml:space="preserve">, занимающихся </w:t>
            </w:r>
            <w:r w:rsidR="00E239FA"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 xml:space="preserve"> по направленностям</w:t>
            </w:r>
            <w:r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 xml:space="preserve"> дополнительного образования</w:t>
            </w:r>
          </w:p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sz w:val="24"/>
                <w:szCs w:val="24"/>
              </w:rPr>
            </w:pPr>
          </w:p>
        </w:tc>
      </w:tr>
      <w:tr w:rsidR="00E239FA" w:rsidRPr="00917919" w:rsidTr="008C34E9">
        <w:tc>
          <w:tcPr>
            <w:tcW w:w="2392" w:type="dxa"/>
            <w:vAlign w:val="center"/>
          </w:tcPr>
          <w:p w:rsidR="00E239FA" w:rsidRPr="00917919" w:rsidRDefault="00E239FA" w:rsidP="008C34E9">
            <w:pPr>
              <w:jc w:val="center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Техническая</w:t>
            </w:r>
          </w:p>
        </w:tc>
        <w:tc>
          <w:tcPr>
            <w:tcW w:w="2393" w:type="dxa"/>
            <w:vAlign w:val="center"/>
          </w:tcPr>
          <w:p w:rsidR="00E239FA" w:rsidRPr="00917919" w:rsidRDefault="00E239FA" w:rsidP="008C34E9">
            <w:pPr>
              <w:jc w:val="center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Художественная</w:t>
            </w:r>
          </w:p>
        </w:tc>
        <w:tc>
          <w:tcPr>
            <w:tcW w:w="2393" w:type="dxa"/>
            <w:vAlign w:val="center"/>
          </w:tcPr>
          <w:p w:rsidR="00E239FA" w:rsidRPr="00917919" w:rsidRDefault="00E239FA" w:rsidP="008C34E9">
            <w:pPr>
              <w:jc w:val="center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Физкультурно-спортивная</w:t>
            </w:r>
          </w:p>
        </w:tc>
        <w:tc>
          <w:tcPr>
            <w:tcW w:w="2393" w:type="dxa"/>
            <w:vAlign w:val="center"/>
          </w:tcPr>
          <w:p w:rsidR="00E239FA" w:rsidRPr="00917919" w:rsidRDefault="00E239FA" w:rsidP="008C34E9">
            <w:pPr>
              <w:jc w:val="center"/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</w:pPr>
            <w:r w:rsidRPr="00917919">
              <w:rPr>
                <w:rFonts w:eastAsia="DejaVu Sans"/>
                <w:bCs/>
                <w:kern w:val="1"/>
                <w:sz w:val="24"/>
                <w:szCs w:val="24"/>
                <w:lang w:eastAsia="hi-IN" w:bidi="hi-IN"/>
              </w:rPr>
              <w:t>Социально-педагогическая</w:t>
            </w:r>
          </w:p>
        </w:tc>
      </w:tr>
      <w:tr w:rsidR="00E239FA" w:rsidRPr="00917919" w:rsidTr="008C34E9">
        <w:tc>
          <w:tcPr>
            <w:tcW w:w="2392" w:type="dxa"/>
          </w:tcPr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917919"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  <w:t>72</w:t>
            </w:r>
          </w:p>
        </w:tc>
        <w:tc>
          <w:tcPr>
            <w:tcW w:w="2393" w:type="dxa"/>
          </w:tcPr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917919"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2393" w:type="dxa"/>
          </w:tcPr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917919"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  <w:t>190</w:t>
            </w:r>
          </w:p>
        </w:tc>
        <w:tc>
          <w:tcPr>
            <w:tcW w:w="2393" w:type="dxa"/>
          </w:tcPr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E239FA" w:rsidRPr="00917919" w:rsidRDefault="00E239FA" w:rsidP="008C34E9">
            <w:pPr>
              <w:contextualSpacing/>
              <w:jc w:val="center"/>
              <w:rPr>
                <w:rFonts w:eastAsia="DejaVu Sans"/>
                <w:b/>
                <w:sz w:val="24"/>
                <w:szCs w:val="24"/>
              </w:rPr>
            </w:pPr>
            <w:r w:rsidRPr="00917919">
              <w:rPr>
                <w:rFonts w:eastAsia="DejaVu Sans"/>
                <w:b/>
                <w:bCs/>
                <w:kern w:val="1"/>
                <w:sz w:val="24"/>
                <w:szCs w:val="24"/>
                <w:lang w:eastAsia="hi-IN" w:bidi="hi-IN"/>
              </w:rPr>
              <w:t>118</w:t>
            </w:r>
          </w:p>
        </w:tc>
      </w:tr>
    </w:tbl>
    <w:p w:rsidR="0061484A" w:rsidRDefault="0061484A" w:rsidP="0061484A">
      <w:pPr>
        <w:ind w:left="720"/>
        <w:rPr>
          <w:color w:val="000000" w:themeColor="text1"/>
          <w:sz w:val="22"/>
          <w:szCs w:val="22"/>
        </w:rPr>
      </w:pPr>
    </w:p>
    <w:p w:rsidR="00E239FA" w:rsidRPr="0011125D" w:rsidRDefault="00E239FA" w:rsidP="00E239FA">
      <w:pPr>
        <w:pStyle w:val="aa"/>
        <w:rPr>
          <w:sz w:val="24"/>
        </w:rPr>
      </w:pPr>
      <w:r w:rsidRPr="0011125D">
        <w:rPr>
          <w:sz w:val="24"/>
        </w:rPr>
        <w:t>Социальный паспорт ГБОУ школы № 580 Приморского района Санкт-Петербурга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3"/>
        <w:gridCol w:w="2517"/>
      </w:tblGrid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/>
                <w:bCs/>
              </w:rPr>
            </w:pPr>
            <w:r w:rsidRPr="0011125D">
              <w:rPr>
                <w:b/>
                <w:bCs/>
              </w:rPr>
              <w:t>Категория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/>
                <w:bCs/>
              </w:rPr>
            </w:pPr>
            <w:r w:rsidRPr="0011125D">
              <w:rPr>
                <w:b/>
                <w:bCs/>
              </w:rPr>
              <w:t>Количество</w:t>
            </w:r>
          </w:p>
        </w:tc>
      </w:tr>
      <w:tr w:rsidR="00E239FA" w:rsidRPr="0011125D" w:rsidTr="008C34E9">
        <w:trPr>
          <w:trHeight w:val="425"/>
        </w:trPr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pStyle w:val="1"/>
              <w:jc w:val="both"/>
              <w:rPr>
                <w:b/>
              </w:rPr>
            </w:pPr>
            <w:r w:rsidRPr="0011125D">
              <w:rPr>
                <w:b/>
              </w:rPr>
              <w:t xml:space="preserve">1. Всего </w:t>
            </w:r>
            <w:proofErr w:type="gramStart"/>
            <w:r w:rsidRPr="0011125D">
              <w:rPr>
                <w:b/>
              </w:rPr>
              <w:t>обучающихся</w:t>
            </w:r>
            <w:proofErr w:type="gramEnd"/>
            <w:r w:rsidRPr="0011125D">
              <w:rPr>
                <w:b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</w:pPr>
          </w:p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t>1083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proofErr w:type="gramStart"/>
            <w:r w:rsidRPr="0011125D">
              <w:t>2.Обучающихся, из многодетных семей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t>112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 xml:space="preserve">3.Малообеспеченные семьи 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t>20</w:t>
            </w:r>
          </w:p>
        </w:tc>
      </w:tr>
      <w:tr w:rsidR="00E239FA" w:rsidRPr="0011125D" w:rsidTr="008C34E9">
        <w:trPr>
          <w:trHeight w:val="386"/>
        </w:trPr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lastRenderedPageBreak/>
              <w:t>4.Неблагополучные семьи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t>1</w:t>
            </w:r>
          </w:p>
        </w:tc>
      </w:tr>
      <w:tr w:rsidR="00E239FA" w:rsidRPr="0011125D" w:rsidTr="008C34E9">
        <w:trPr>
          <w:trHeight w:val="277"/>
        </w:trPr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>5.Обучающиеся инвалиды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11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>6.Обучающиеся, имеющие тяжелые хронические заболевания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23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>7.</w:t>
            </w:r>
            <w:proofErr w:type="gramStart"/>
            <w:r w:rsidRPr="0011125D">
              <w:t>Обучающиеся</w:t>
            </w:r>
            <w:proofErr w:type="gramEnd"/>
            <w:r w:rsidRPr="0011125D">
              <w:t>, с нарушениями в общении со сверстниками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8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proofErr w:type="gramStart"/>
            <w:r w:rsidRPr="0011125D">
              <w:t>8.Обучающиеся, находящиеся «в трудной жизненной ситуации»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0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>9.Опекаемые  обучающиеся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7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>10.</w:t>
            </w:r>
            <w:proofErr w:type="gramStart"/>
            <w:r w:rsidRPr="0011125D">
              <w:t>Обучающиеся</w:t>
            </w:r>
            <w:proofErr w:type="gramEnd"/>
            <w:r w:rsidRPr="0011125D">
              <w:t>, находящиеся в социально-опасном положении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1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>11.</w:t>
            </w:r>
            <w:proofErr w:type="gramStart"/>
            <w:r w:rsidRPr="0011125D">
              <w:t>Обучающиеся</w:t>
            </w:r>
            <w:proofErr w:type="gramEnd"/>
            <w:r w:rsidRPr="0011125D">
              <w:t xml:space="preserve">, состоящие на </w:t>
            </w:r>
            <w:proofErr w:type="spellStart"/>
            <w:r w:rsidRPr="0011125D">
              <w:t>внутришкольном</w:t>
            </w:r>
            <w:proofErr w:type="spellEnd"/>
            <w:r w:rsidRPr="0011125D">
              <w:t xml:space="preserve"> контроле 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4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r w:rsidRPr="0011125D">
              <w:t>12.</w:t>
            </w:r>
            <w:proofErr w:type="gramStart"/>
            <w:r w:rsidRPr="0011125D">
              <w:t>Обучающиеся</w:t>
            </w:r>
            <w:proofErr w:type="gramEnd"/>
            <w:r w:rsidRPr="0011125D">
              <w:t>, состоящие на учете в ОДН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1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</w:pPr>
            <w:proofErr w:type="gramStart"/>
            <w:r w:rsidRPr="0011125D">
              <w:t>13.Количество обучающихся, воспитывающихся в неполных семьях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156</w:t>
            </w:r>
          </w:p>
        </w:tc>
      </w:tr>
      <w:tr w:rsidR="00E239FA" w:rsidRPr="0011125D" w:rsidTr="008C34E9">
        <w:tc>
          <w:tcPr>
            <w:tcW w:w="7053" w:type="dxa"/>
            <w:shd w:val="clear" w:color="auto" w:fill="auto"/>
          </w:tcPr>
          <w:p w:rsidR="00E239FA" w:rsidRPr="0011125D" w:rsidRDefault="00E239FA" w:rsidP="00E239FA">
            <w:pPr>
              <w:jc w:val="both"/>
              <w:rPr>
                <w:bCs/>
              </w:rPr>
            </w:pPr>
            <w:r w:rsidRPr="0011125D">
              <w:rPr>
                <w:bCs/>
              </w:rPr>
              <w:t xml:space="preserve">14. Безнадзорные дети </w:t>
            </w:r>
          </w:p>
        </w:tc>
        <w:tc>
          <w:tcPr>
            <w:tcW w:w="2517" w:type="dxa"/>
            <w:shd w:val="clear" w:color="auto" w:fill="auto"/>
          </w:tcPr>
          <w:p w:rsidR="00E239FA" w:rsidRPr="0011125D" w:rsidRDefault="00E239FA" w:rsidP="008C34E9">
            <w:pPr>
              <w:tabs>
                <w:tab w:val="left" w:pos="315"/>
              </w:tabs>
              <w:ind w:firstLine="851"/>
              <w:jc w:val="center"/>
              <w:rPr>
                <w:bCs/>
              </w:rPr>
            </w:pPr>
            <w:r w:rsidRPr="0011125D">
              <w:rPr>
                <w:bCs/>
              </w:rPr>
              <w:t>0</w:t>
            </w:r>
          </w:p>
        </w:tc>
      </w:tr>
    </w:tbl>
    <w:p w:rsidR="00E239FA" w:rsidRPr="004C297F" w:rsidRDefault="00E239FA" w:rsidP="0061484A">
      <w:pPr>
        <w:ind w:left="720"/>
        <w:rPr>
          <w:color w:val="000000" w:themeColor="text1"/>
          <w:sz w:val="22"/>
          <w:szCs w:val="22"/>
        </w:rPr>
      </w:pPr>
    </w:p>
    <w:p w:rsidR="0061484A" w:rsidRPr="00CA40B4" w:rsidRDefault="0061484A" w:rsidP="0061484A">
      <w:pPr>
        <w:rPr>
          <w:b/>
          <w:bCs/>
          <w:i/>
          <w:iCs/>
        </w:rPr>
      </w:pPr>
      <w:r w:rsidRPr="00CA40B4">
        <w:rPr>
          <w:b/>
          <w:bCs/>
          <w:i/>
          <w:iCs/>
        </w:rPr>
        <w:t>1.7. Администрация школы</w:t>
      </w:r>
    </w:p>
    <w:p w:rsidR="0061484A" w:rsidRPr="00CA40B4" w:rsidRDefault="0061484A" w:rsidP="0061484A">
      <w:pPr>
        <w:rPr>
          <w:u w:val="single"/>
        </w:rPr>
      </w:pPr>
      <w:r w:rsidRPr="00CA40B4">
        <w:rPr>
          <w:i/>
          <w:iCs/>
          <w:u w:val="single"/>
        </w:rPr>
        <w:t>Директор</w:t>
      </w:r>
      <w:r>
        <w:rPr>
          <w:u w:val="single"/>
        </w:rPr>
        <w:t xml:space="preserve"> </w:t>
      </w:r>
      <w:r w:rsidRPr="00D23DFB">
        <w:rPr>
          <w:i/>
          <w:u w:val="single"/>
        </w:rPr>
        <w:t>школы</w:t>
      </w:r>
    </w:p>
    <w:p w:rsidR="0061484A" w:rsidRDefault="0061484A" w:rsidP="0061484A">
      <w:r w:rsidRPr="00CA40B4">
        <w:t>-   Головченко Юлия Владимировна, Заслуженный учитель РФ, Отличник народного просвещения</w:t>
      </w:r>
      <w:r>
        <w:t xml:space="preserve">, </w:t>
      </w:r>
    </w:p>
    <w:p w:rsidR="0061484A" w:rsidRPr="00CA40B4" w:rsidRDefault="0061484A" w:rsidP="0061484A">
      <w:r>
        <w:t xml:space="preserve"> </w:t>
      </w:r>
      <w:r w:rsidRPr="00CA40B4">
        <w:t>тел.</w:t>
      </w:r>
      <w:r>
        <w:t xml:space="preserve"> +7(812)3070879</w:t>
      </w:r>
    </w:p>
    <w:p w:rsidR="0061484A" w:rsidRPr="00CA40B4" w:rsidRDefault="0061484A" w:rsidP="0061484A">
      <w:pPr>
        <w:rPr>
          <w:u w:val="single"/>
        </w:rPr>
      </w:pPr>
      <w:r w:rsidRPr="00CA40B4">
        <w:rPr>
          <w:i/>
          <w:iCs/>
          <w:u w:val="single"/>
        </w:rPr>
        <w:t>Заместители директора по УВР</w:t>
      </w:r>
      <w:r w:rsidRPr="00CA40B4">
        <w:rPr>
          <w:u w:val="single"/>
        </w:rPr>
        <w:t>:</w:t>
      </w:r>
    </w:p>
    <w:p w:rsidR="0061484A" w:rsidRDefault="0061484A" w:rsidP="0061484A">
      <w:r w:rsidRPr="00CA40B4">
        <w:t xml:space="preserve">-   Александрова Нина Вячеславовна, Заслуженный учитель РФ, Отличник народного просвещения </w:t>
      </w:r>
      <w:r>
        <w:t>+7(812)3070878</w:t>
      </w:r>
    </w:p>
    <w:p w:rsidR="0061484A" w:rsidRDefault="0061484A" w:rsidP="0061484A">
      <w:r>
        <w:t>- Игнатова Светлана Петровна (заместитель директора по УВР по информационным технологиям) , +7(812)3074047</w:t>
      </w:r>
    </w:p>
    <w:p w:rsidR="0061484A" w:rsidRPr="00CA40B4" w:rsidRDefault="0061484A" w:rsidP="0061484A">
      <w:r w:rsidRPr="00CA40B4">
        <w:t xml:space="preserve">-  </w:t>
      </w:r>
      <w:r>
        <w:t xml:space="preserve"> Самойлова Ирина Александровна, </w:t>
      </w:r>
      <w:r w:rsidRPr="00CA40B4">
        <w:t xml:space="preserve"> Почетный</w:t>
      </w:r>
      <w:r>
        <w:t xml:space="preserve"> работник общего образования РФ</w:t>
      </w:r>
      <w:r w:rsidRPr="00CA40B4">
        <w:t xml:space="preserve"> </w:t>
      </w:r>
      <w:r>
        <w:t>, +7(812)3070879</w:t>
      </w:r>
      <w:r w:rsidRPr="00CA40B4">
        <w:br/>
        <w:t xml:space="preserve">-   Харитонович Елена Ивановна, Заслуженный учитель РФ, Почетный работник общего образования РФ </w:t>
      </w:r>
      <w:r>
        <w:t>+7(812)3070879</w:t>
      </w:r>
      <w:r w:rsidRPr="00CA40B4">
        <w:br/>
        <w:t xml:space="preserve">-   </w:t>
      </w:r>
      <w:proofErr w:type="spellStart"/>
      <w:r w:rsidRPr="00CA40B4">
        <w:t>Юлаева</w:t>
      </w:r>
      <w:proofErr w:type="spellEnd"/>
      <w:r w:rsidRPr="00CA40B4">
        <w:t xml:space="preserve"> Ирина Алексеевна, Почетный работник об</w:t>
      </w:r>
      <w:r>
        <w:t>щего образования РФ,</w:t>
      </w:r>
    </w:p>
    <w:p w:rsidR="0061484A" w:rsidRPr="00CA40B4" w:rsidRDefault="0061484A" w:rsidP="0061484A">
      <w:r w:rsidRPr="00CA40B4">
        <w:rPr>
          <w:i/>
          <w:u w:val="single"/>
        </w:rPr>
        <w:t>Заместитель директора по административно-хозяйственной работе</w:t>
      </w:r>
      <w:r w:rsidRPr="00CA40B4">
        <w:rPr>
          <w:i/>
          <w:u w:val="single"/>
        </w:rPr>
        <w:br/>
      </w:r>
      <w:r w:rsidRPr="00CA40B4">
        <w:t xml:space="preserve">-   </w:t>
      </w:r>
      <w:proofErr w:type="spellStart"/>
      <w:r w:rsidRPr="00CA40B4">
        <w:t>Сачук</w:t>
      </w:r>
      <w:proofErr w:type="spellEnd"/>
      <w:r w:rsidRPr="00CA40B4">
        <w:t xml:space="preserve"> Наталья Николаевна </w:t>
      </w:r>
      <w:r>
        <w:t>+7(812)3074944</w:t>
      </w:r>
    </w:p>
    <w:p w:rsidR="0061484A" w:rsidRPr="00CA40B4" w:rsidRDefault="0061484A" w:rsidP="0061484A">
      <w:pPr>
        <w:pStyle w:val="1"/>
        <w:rPr>
          <w:u w:val="single"/>
        </w:rPr>
      </w:pPr>
      <w:r w:rsidRPr="00CA40B4">
        <w:rPr>
          <w:u w:val="single"/>
        </w:rPr>
        <w:t xml:space="preserve">Главный бухгалтер </w:t>
      </w:r>
    </w:p>
    <w:p w:rsidR="0061484A" w:rsidRPr="00CA40B4" w:rsidRDefault="0061484A" w:rsidP="0061484A">
      <w:r>
        <w:t xml:space="preserve">-  </w:t>
      </w:r>
      <w:r w:rsidRPr="00CA40B4">
        <w:t>Адрианова Наталия Борисовна</w:t>
      </w:r>
      <w:r>
        <w:t xml:space="preserve">, </w:t>
      </w:r>
      <w:r w:rsidRPr="00CA40B4">
        <w:t xml:space="preserve"> </w:t>
      </w:r>
      <w:r>
        <w:t>+7(812)3070880</w:t>
      </w:r>
    </w:p>
    <w:p w:rsidR="0061484A" w:rsidRPr="00CA40B4" w:rsidRDefault="0061484A" w:rsidP="0061484A">
      <w:pPr>
        <w:pStyle w:val="1"/>
        <w:rPr>
          <w:u w:val="single"/>
        </w:rPr>
      </w:pPr>
      <w:r w:rsidRPr="00CA40B4">
        <w:rPr>
          <w:u w:val="single"/>
        </w:rPr>
        <w:t>Руководитель Отделения дошкольного образования детей</w:t>
      </w:r>
    </w:p>
    <w:p w:rsidR="0061484A" w:rsidRDefault="0061484A" w:rsidP="0061484A">
      <w:r w:rsidRPr="00CA40B4">
        <w:t>-   Щедрина Ольга Викторовна, Почетный работник общего образования РФ</w:t>
      </w:r>
      <w:r>
        <w:t>, тел.</w:t>
      </w:r>
      <w:r w:rsidRPr="00CA40B4">
        <w:t xml:space="preserve"> </w:t>
      </w:r>
      <w:r>
        <w:t>+7(812)3079331</w:t>
      </w:r>
    </w:p>
    <w:p w:rsidR="0061484A" w:rsidRDefault="0061484A" w:rsidP="0061484A"/>
    <w:p w:rsidR="0061484A" w:rsidRPr="003C3257" w:rsidRDefault="0061484A" w:rsidP="0061484A">
      <w:pPr>
        <w:rPr>
          <w:b/>
          <w:i/>
        </w:rPr>
      </w:pPr>
      <w:r>
        <w:rPr>
          <w:b/>
          <w:i/>
        </w:rPr>
        <w:t>1.8</w:t>
      </w:r>
      <w:r w:rsidRPr="003C3257">
        <w:rPr>
          <w:b/>
          <w:i/>
        </w:rPr>
        <w:t>. Адрес официального сайта ОУ: http://</w:t>
      </w:r>
      <w:r w:rsidRPr="003C3257">
        <w:rPr>
          <w:b/>
          <w:i/>
          <w:lang w:val="en-US"/>
        </w:rPr>
        <w:t>school</w:t>
      </w:r>
      <w:r w:rsidRPr="003C3257">
        <w:rPr>
          <w:b/>
          <w:i/>
        </w:rPr>
        <w:t>-580.</w:t>
      </w:r>
      <w:proofErr w:type="spellStart"/>
      <w:r w:rsidRPr="003C3257">
        <w:rPr>
          <w:b/>
          <w:i/>
          <w:lang w:val="en-US"/>
        </w:rPr>
        <w:t>ru</w:t>
      </w:r>
      <w:proofErr w:type="spellEnd"/>
    </w:p>
    <w:p w:rsidR="0061484A" w:rsidRDefault="0061484A" w:rsidP="0061484A">
      <w:pPr>
        <w:rPr>
          <w:b/>
        </w:rPr>
      </w:pPr>
    </w:p>
    <w:p w:rsidR="0061484A" w:rsidRPr="003C3257" w:rsidRDefault="0061484A" w:rsidP="0061484A">
      <w:pPr>
        <w:rPr>
          <w:b/>
          <w:i/>
        </w:rPr>
      </w:pPr>
      <w:r w:rsidRPr="003C3257">
        <w:rPr>
          <w:b/>
          <w:i/>
        </w:rPr>
        <w:t>1.</w:t>
      </w:r>
      <w:r>
        <w:rPr>
          <w:b/>
          <w:i/>
        </w:rPr>
        <w:t>9.</w:t>
      </w:r>
      <w:r w:rsidRPr="003C3257">
        <w:rPr>
          <w:b/>
          <w:i/>
        </w:rPr>
        <w:t xml:space="preserve">  Контактная информация</w:t>
      </w:r>
    </w:p>
    <w:p w:rsidR="0061484A" w:rsidRPr="005857F7" w:rsidRDefault="0061484A" w:rsidP="0061484A">
      <w:r w:rsidRPr="005857F7">
        <w:t>197373, Санкт-Петербург, проспект Авиаконструкторов, дом 29, корпус 3, лит</w:t>
      </w:r>
      <w:proofErr w:type="gramStart"/>
      <w:r w:rsidRPr="005857F7">
        <w:t>.А</w:t>
      </w:r>
      <w:proofErr w:type="gramEnd"/>
      <w:r w:rsidRPr="005857F7">
        <w:t xml:space="preserve">, тел/факс </w:t>
      </w:r>
      <w:r>
        <w:t>+7(812)</w:t>
      </w:r>
      <w:r w:rsidRPr="005857F7">
        <w:t xml:space="preserve">3070879 ; </w:t>
      </w:r>
      <w:r>
        <w:t>+7(812)</w:t>
      </w:r>
      <w:r w:rsidRPr="005857F7">
        <w:t>3070878</w:t>
      </w:r>
      <w:r w:rsidRPr="005857F7">
        <w:br/>
        <w:t xml:space="preserve">197373, Санкт-Петербург, проспект Авиаконструкторов, дом 23, корпус 2, лит.А, тел/факс </w:t>
      </w:r>
      <w:r>
        <w:t>+7(812)</w:t>
      </w:r>
      <w:r w:rsidRPr="005857F7">
        <w:t xml:space="preserve">3079331, </w:t>
      </w:r>
      <w:r>
        <w:t>+7(812)</w:t>
      </w:r>
      <w:r w:rsidRPr="005857F7">
        <w:t>3075872,3073874</w:t>
      </w:r>
    </w:p>
    <w:p w:rsidR="0061484A" w:rsidRDefault="0061484A" w:rsidP="0061484A">
      <w:pPr>
        <w:jc w:val="both"/>
      </w:pPr>
    </w:p>
    <w:p w:rsidR="0061484A" w:rsidRDefault="0061484A" w:rsidP="00F464C5">
      <w:pPr>
        <w:jc w:val="both"/>
      </w:pPr>
      <w:r>
        <w:rPr>
          <w:b/>
          <w:i/>
        </w:rPr>
        <w:t>1.10</w:t>
      </w:r>
      <w:r w:rsidRPr="003C3257">
        <w:rPr>
          <w:b/>
          <w:i/>
        </w:rPr>
        <w:t>. Программа развития ГБОУ школы № 580 Приморского района Санкт-Петербурга на 2016 - 2020 годы</w:t>
      </w:r>
      <w:r>
        <w:t xml:space="preserve"> принята Педагогическим советом 05.11.2015, протокол № 3; утверждена приказом директора от 05.11.2015 № 55-о. Цели программы:</w:t>
      </w:r>
    </w:p>
    <w:p w:rsidR="0061484A" w:rsidRPr="005857F7" w:rsidRDefault="0061484A" w:rsidP="00F464C5">
      <w:pPr>
        <w:pStyle w:val="a5"/>
        <w:numPr>
          <w:ilvl w:val="0"/>
          <w:numId w:val="2"/>
        </w:numPr>
        <w:jc w:val="both"/>
      </w:pPr>
      <w:r w:rsidRPr="005857F7">
        <w:t>Развитие школы как современного образовательно-воспитательного комплекса, обеспечивающего высокое качество и доступность  общего, дополнительного и дошкольного образования, самореализацию и развитие личности учителя и учащегося, социальное партнерство всех участников образовательного процесса.</w:t>
      </w:r>
    </w:p>
    <w:p w:rsidR="0061484A" w:rsidRPr="005857F7" w:rsidRDefault="0061484A" w:rsidP="00F464C5">
      <w:pPr>
        <w:pStyle w:val="a5"/>
        <w:numPr>
          <w:ilvl w:val="0"/>
          <w:numId w:val="2"/>
        </w:numPr>
        <w:jc w:val="both"/>
        <w:rPr>
          <w:bCs/>
          <w:i/>
          <w:iCs/>
        </w:rPr>
      </w:pPr>
      <w:r w:rsidRPr="005857F7">
        <w:rPr>
          <w:kern w:val="24"/>
        </w:rPr>
        <w:lastRenderedPageBreak/>
        <w:t xml:space="preserve">Создание в структурном подразделении Отделении дошкольного образования детей (далее – ОДОД) </w:t>
      </w:r>
      <w:r w:rsidRPr="005857F7">
        <w:t xml:space="preserve">  условий для повышения качества образовательного процесса, максимально обеспечивающего </w:t>
      </w:r>
      <w:proofErr w:type="spellStart"/>
      <w:r w:rsidRPr="005857F7">
        <w:t>здоровьесбережение</w:t>
      </w:r>
      <w:proofErr w:type="spellEnd"/>
      <w:r w:rsidRPr="005857F7">
        <w:t>, развитие и саморазвитие воспитанников как основы дальнейшего успешного обучения в школе.</w:t>
      </w:r>
    </w:p>
    <w:p w:rsidR="0061484A" w:rsidRPr="00E239FA" w:rsidRDefault="0061484A" w:rsidP="00F464C5">
      <w:pPr>
        <w:jc w:val="both"/>
        <w:rPr>
          <w:bCs/>
          <w:iCs/>
          <w:u w:val="single"/>
        </w:rPr>
      </w:pPr>
      <w:r w:rsidRPr="00E239FA">
        <w:rPr>
          <w:bCs/>
          <w:iCs/>
          <w:u w:val="single"/>
        </w:rPr>
        <w:t>Задачи программы:</w:t>
      </w:r>
    </w:p>
    <w:p w:rsidR="0061484A" w:rsidRDefault="0061484A" w:rsidP="00F464C5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ind w:left="567" w:hanging="207"/>
        <w:jc w:val="both"/>
        <w:rPr>
          <w:szCs w:val="28"/>
        </w:rPr>
      </w:pPr>
      <w:r>
        <w:rPr>
          <w:szCs w:val="28"/>
        </w:rPr>
        <w:t xml:space="preserve">обеспечить доступное и  качественное образование  в ходе  реализации образовательных программ различного уровня; поэтапное освоение  </w:t>
      </w:r>
      <w:proofErr w:type="gramStart"/>
      <w:r>
        <w:rPr>
          <w:szCs w:val="28"/>
        </w:rPr>
        <w:t>обучающимися</w:t>
      </w:r>
      <w:proofErr w:type="gramEnd"/>
      <w:r>
        <w:rPr>
          <w:szCs w:val="28"/>
        </w:rPr>
        <w:t xml:space="preserve">  Федеральных государственных стандартов  дошкольного и общего образования второго поколения;</w:t>
      </w:r>
    </w:p>
    <w:p w:rsidR="0061484A" w:rsidRDefault="0061484A" w:rsidP="00F464C5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ind w:left="426" w:hanging="66"/>
        <w:jc w:val="both"/>
        <w:rPr>
          <w:szCs w:val="28"/>
        </w:rPr>
      </w:pPr>
      <w:proofErr w:type="gramStart"/>
      <w:r>
        <w:rPr>
          <w:szCs w:val="28"/>
        </w:rPr>
        <w:t xml:space="preserve">обеспечить   равенство  в доступности качественного образования  и воспитания  для равных и разных детей; социальную защиту и     психолого-педагогическое сопровождение образовательного процесса  (имеющим высокую мотивацию к обучению, попавшим в трудную жизненную ситуацию, с ослабленным здоровьем, </w:t>
      </w:r>
      <w:proofErr w:type="spellStart"/>
      <w:r>
        <w:rPr>
          <w:szCs w:val="28"/>
        </w:rPr>
        <w:t>инофонам</w:t>
      </w:r>
      <w:proofErr w:type="spellEnd"/>
      <w:r>
        <w:rPr>
          <w:szCs w:val="28"/>
        </w:rPr>
        <w:t>, требующим  повышенного педагогического контроля);</w:t>
      </w:r>
      <w:proofErr w:type="gramEnd"/>
    </w:p>
    <w:p w:rsidR="0061484A" w:rsidRDefault="0061484A" w:rsidP="00F464C5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ind w:left="426" w:hanging="66"/>
        <w:jc w:val="both"/>
        <w:rPr>
          <w:szCs w:val="28"/>
        </w:rPr>
      </w:pPr>
      <w:r>
        <w:rPr>
          <w:szCs w:val="28"/>
        </w:rPr>
        <w:t xml:space="preserve">расширить  вариативность образовательных программ Отделения дополнительного образования </w:t>
      </w:r>
      <w:proofErr w:type="spellStart"/>
      <w:r>
        <w:rPr>
          <w:szCs w:val="28"/>
        </w:rPr>
        <w:t>детей</w:t>
      </w:r>
      <w:proofErr w:type="gramStart"/>
      <w:r>
        <w:rPr>
          <w:szCs w:val="28"/>
        </w:rPr>
        <w:t>,в</w:t>
      </w:r>
      <w:proofErr w:type="spellEnd"/>
      <w:proofErr w:type="gramEnd"/>
      <w:r>
        <w:rPr>
          <w:szCs w:val="28"/>
        </w:rPr>
        <w:t xml:space="preserve"> том числе спортивной и технической направленностей,  создать условия для    приобщения обучающихся к опыту созидательной деятельности  и  профессиональной ориентации;</w:t>
      </w:r>
    </w:p>
    <w:p w:rsidR="0061484A" w:rsidRDefault="0061484A" w:rsidP="00F464C5">
      <w:pPr>
        <w:numPr>
          <w:ilvl w:val="0"/>
          <w:numId w:val="3"/>
        </w:numPr>
        <w:tabs>
          <w:tab w:val="clear" w:pos="720"/>
          <w:tab w:val="num" w:pos="426"/>
          <w:tab w:val="left" w:pos="567"/>
        </w:tabs>
        <w:ind w:left="567" w:hanging="218"/>
        <w:jc w:val="both"/>
        <w:rPr>
          <w:szCs w:val="28"/>
        </w:rPr>
      </w:pPr>
      <w:r>
        <w:rPr>
          <w:szCs w:val="28"/>
        </w:rPr>
        <w:t>расширить  Отделение дошкольного образования детей для  максимального удовлетворения  потребностей жителей микрорайона в получении дошкольного образования и воспитания;</w:t>
      </w:r>
    </w:p>
    <w:p w:rsidR="0061484A" w:rsidRDefault="0061484A" w:rsidP="00F464C5">
      <w:pPr>
        <w:numPr>
          <w:ilvl w:val="0"/>
          <w:numId w:val="3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формировать  новое мышление  современного учителя, обеспечить профессиональный рост педагогических кадров;</w:t>
      </w:r>
    </w:p>
    <w:p w:rsidR="0061484A" w:rsidRPr="00104FA8" w:rsidRDefault="0061484A" w:rsidP="00F464C5">
      <w:pPr>
        <w:numPr>
          <w:ilvl w:val="0"/>
          <w:numId w:val="3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с</w:t>
      </w:r>
      <w:r w:rsidRPr="004813C2">
        <w:t>озда</w:t>
      </w:r>
      <w:r>
        <w:t>ть материально-технические и кадровые условия</w:t>
      </w:r>
      <w:r w:rsidRPr="004813C2">
        <w:t xml:space="preserve"> обеспе</w:t>
      </w:r>
      <w:r>
        <w:t>чения качественного образования;</w:t>
      </w:r>
    </w:p>
    <w:p w:rsidR="0061484A" w:rsidRDefault="0061484A" w:rsidP="00F464C5">
      <w:pPr>
        <w:numPr>
          <w:ilvl w:val="0"/>
          <w:numId w:val="3"/>
        </w:numPr>
        <w:tabs>
          <w:tab w:val="clear" w:pos="720"/>
          <w:tab w:val="num" w:pos="567"/>
        </w:tabs>
        <w:ind w:left="567" w:hanging="207"/>
        <w:jc w:val="both"/>
        <w:rPr>
          <w:szCs w:val="28"/>
        </w:rPr>
      </w:pPr>
      <w:r>
        <w:rPr>
          <w:szCs w:val="28"/>
        </w:rPr>
        <w:t>развивать  информационную  культуру, обеспечить  открытость  образовательного учреждения для всех участников  образовательного процесса;</w:t>
      </w:r>
    </w:p>
    <w:p w:rsidR="0061484A" w:rsidRDefault="0061484A" w:rsidP="00F464C5">
      <w:pPr>
        <w:numPr>
          <w:ilvl w:val="0"/>
          <w:numId w:val="3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совершенствовать  общественно-государственное управление, обновить нормативную  базу;</w:t>
      </w:r>
    </w:p>
    <w:p w:rsidR="0061484A" w:rsidRDefault="0061484A" w:rsidP="00F464C5">
      <w:pPr>
        <w:numPr>
          <w:ilvl w:val="0"/>
          <w:numId w:val="3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сохранять  и укреплять  физическое и психическое  здоровье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 как важный показатель  его личностного успеха;</w:t>
      </w:r>
    </w:p>
    <w:p w:rsidR="0061484A" w:rsidRDefault="0061484A" w:rsidP="00F464C5">
      <w:pPr>
        <w:numPr>
          <w:ilvl w:val="0"/>
          <w:numId w:val="3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воспитывать  гражданина будущей России, личности, готовой к жизни в высокотехнологичном конкурентном мире  на принципах  взаимоуважения и толерантности;</w:t>
      </w:r>
    </w:p>
    <w:p w:rsidR="0061484A" w:rsidRPr="00F06228" w:rsidRDefault="0061484A" w:rsidP="00F464C5">
      <w:pPr>
        <w:numPr>
          <w:ilvl w:val="0"/>
          <w:numId w:val="3"/>
        </w:numPr>
        <w:ind w:right="-32"/>
        <w:jc w:val="both"/>
      </w:pPr>
      <w:proofErr w:type="gramStart"/>
      <w:r w:rsidRPr="00F06228">
        <w:t xml:space="preserve">разработать систему необходимых условий, обеспечивающих преемственность поддержки и развития </w:t>
      </w:r>
      <w:r>
        <w:t>одаренных</w:t>
      </w:r>
      <w:r w:rsidRPr="00F06228">
        <w:t xml:space="preserve"> детей на различных стадиях обучения, в школьной, </w:t>
      </w:r>
      <w:r>
        <w:t xml:space="preserve">семейной и социальных средах </w:t>
      </w:r>
      <w:r w:rsidRPr="00F06228">
        <w:t>(исследовательские, социальные, художественные проекты</w:t>
      </w:r>
      <w:r w:rsidRPr="00712AD4">
        <w:rPr>
          <w:sz w:val="28"/>
        </w:rPr>
        <w:t>)</w:t>
      </w:r>
      <w:r w:rsidRPr="00F06228">
        <w:t>;</w:t>
      </w:r>
      <w:proofErr w:type="gramEnd"/>
    </w:p>
    <w:p w:rsidR="0061484A" w:rsidRDefault="0061484A" w:rsidP="00F464C5">
      <w:pPr>
        <w:numPr>
          <w:ilvl w:val="0"/>
          <w:numId w:val="3"/>
        </w:numPr>
        <w:tabs>
          <w:tab w:val="left" w:pos="567"/>
        </w:tabs>
        <w:jc w:val="both"/>
        <w:rPr>
          <w:szCs w:val="28"/>
        </w:rPr>
      </w:pPr>
      <w:r>
        <w:rPr>
          <w:szCs w:val="28"/>
        </w:rPr>
        <w:t>обеспечить эффективное управление образовательным учреждением.</w:t>
      </w:r>
    </w:p>
    <w:p w:rsidR="0061484A" w:rsidRPr="003C3257" w:rsidRDefault="0061484A" w:rsidP="00F464C5">
      <w:pPr>
        <w:tabs>
          <w:tab w:val="left" w:pos="567"/>
        </w:tabs>
        <w:ind w:left="360"/>
        <w:jc w:val="both"/>
        <w:rPr>
          <w:b/>
          <w:szCs w:val="28"/>
          <w:u w:val="single"/>
        </w:rPr>
      </w:pPr>
      <w:proofErr w:type="gramStart"/>
      <w:r w:rsidRPr="003C3257">
        <w:rPr>
          <w:szCs w:val="28"/>
        </w:rPr>
        <w:t xml:space="preserve">Направления (подпрограммы):1.Доступное и качественное образование    </w:t>
      </w:r>
      <w:r>
        <w:t>2.Дошкольное образование</w:t>
      </w:r>
      <w:r w:rsidRPr="003C3257">
        <w:rPr>
          <w:szCs w:val="28"/>
        </w:rPr>
        <w:t xml:space="preserve">   </w:t>
      </w:r>
      <w:r>
        <w:t xml:space="preserve"> 3.Дополнительное образование  4.Кадровый потенциал    5.Воспитание гражданина  6.Здоровье школьников  7.Социальная защита    участников образовательного процесса и психолого-педагогическое сопровождение 8.Современный образовательный комплекс как открытая система 9.Управление деятельностью образовательного комплекса  10.Эргономичная среда как условие успешности воспитательно-образовательного </w:t>
      </w:r>
      <w:proofErr w:type="spellStart"/>
      <w:r>
        <w:t>процес</w:t>
      </w:r>
      <w:proofErr w:type="spellEnd"/>
      <w:proofErr w:type="gramEnd"/>
    </w:p>
    <w:p w:rsidR="0061484A" w:rsidRPr="00D23DFB" w:rsidRDefault="0061484A" w:rsidP="0061484A">
      <w:pPr>
        <w:rPr>
          <w:b/>
          <w:bCs/>
          <w:i/>
          <w:iCs/>
        </w:rPr>
      </w:pPr>
      <w:r>
        <w:rPr>
          <w:b/>
          <w:bCs/>
          <w:i/>
          <w:iCs/>
        </w:rPr>
        <w:t>1.11</w:t>
      </w:r>
      <w:r w:rsidRPr="00D23DFB">
        <w:rPr>
          <w:b/>
          <w:bCs/>
          <w:i/>
          <w:iCs/>
        </w:rPr>
        <w:t xml:space="preserve">. Органы государственно-общественного управления </w:t>
      </w:r>
    </w:p>
    <w:p w:rsidR="0061484A" w:rsidRPr="00D23DFB" w:rsidRDefault="0061484A" w:rsidP="0061484A">
      <w:pPr>
        <w:numPr>
          <w:ilvl w:val="0"/>
          <w:numId w:val="1"/>
        </w:numPr>
      </w:pPr>
      <w:r w:rsidRPr="00D23DFB">
        <w:t>Общее собрание работников Образовательного учреждения</w:t>
      </w:r>
    </w:p>
    <w:p w:rsidR="0061484A" w:rsidRPr="00D23DFB" w:rsidRDefault="0061484A" w:rsidP="0061484A">
      <w:pPr>
        <w:numPr>
          <w:ilvl w:val="0"/>
          <w:numId w:val="1"/>
        </w:numPr>
      </w:pPr>
      <w:r w:rsidRPr="00D23DFB">
        <w:t>Педагогический совет</w:t>
      </w:r>
    </w:p>
    <w:p w:rsidR="0061484A" w:rsidRPr="00D23DFB" w:rsidRDefault="0061484A" w:rsidP="0061484A">
      <w:pPr>
        <w:numPr>
          <w:ilvl w:val="0"/>
          <w:numId w:val="1"/>
        </w:numPr>
      </w:pPr>
      <w:r w:rsidRPr="00D23DFB">
        <w:t xml:space="preserve">Совет </w:t>
      </w:r>
      <w:proofErr w:type="gramStart"/>
      <w:r w:rsidRPr="00D23DFB">
        <w:t>обучающихся</w:t>
      </w:r>
      <w:proofErr w:type="gramEnd"/>
    </w:p>
    <w:p w:rsidR="0061484A" w:rsidRDefault="0061484A" w:rsidP="0061484A">
      <w:pPr>
        <w:numPr>
          <w:ilvl w:val="0"/>
          <w:numId w:val="1"/>
        </w:numPr>
      </w:pPr>
      <w:r w:rsidRPr="00D23DFB">
        <w:t>Совет родителей</w:t>
      </w:r>
      <w:r>
        <w:br w:type="page"/>
      </w:r>
    </w:p>
    <w:p w:rsidR="0061484A" w:rsidRDefault="0061484A" w:rsidP="0061484A">
      <w:pPr>
        <w:sectPr w:rsidR="0061484A" w:rsidSect="008D3B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216"/>
        <w:tblW w:w="0" w:type="auto"/>
        <w:tblLook w:val="0000"/>
      </w:tblPr>
      <w:tblGrid>
        <w:gridCol w:w="1206"/>
        <w:gridCol w:w="446"/>
        <w:gridCol w:w="32"/>
        <w:gridCol w:w="401"/>
        <w:gridCol w:w="497"/>
        <w:gridCol w:w="400"/>
        <w:gridCol w:w="38"/>
        <w:gridCol w:w="398"/>
        <w:gridCol w:w="77"/>
        <w:gridCol w:w="366"/>
        <w:gridCol w:w="476"/>
        <w:gridCol w:w="382"/>
        <w:gridCol w:w="79"/>
        <w:gridCol w:w="426"/>
        <w:gridCol w:w="197"/>
        <w:gridCol w:w="180"/>
        <w:gridCol w:w="412"/>
        <w:gridCol w:w="404"/>
        <w:gridCol w:w="181"/>
        <w:gridCol w:w="202"/>
        <w:gridCol w:w="396"/>
        <w:gridCol w:w="34"/>
        <w:gridCol w:w="476"/>
        <w:gridCol w:w="449"/>
        <w:gridCol w:w="11"/>
        <w:gridCol w:w="431"/>
        <w:gridCol w:w="157"/>
        <w:gridCol w:w="261"/>
        <w:gridCol w:w="573"/>
        <w:gridCol w:w="170"/>
        <w:gridCol w:w="220"/>
        <w:gridCol w:w="367"/>
        <w:gridCol w:w="19"/>
        <w:gridCol w:w="455"/>
        <w:gridCol w:w="455"/>
        <w:gridCol w:w="188"/>
        <w:gridCol w:w="203"/>
        <w:gridCol w:w="258"/>
        <w:gridCol w:w="133"/>
        <w:gridCol w:w="565"/>
        <w:gridCol w:w="561"/>
        <w:gridCol w:w="23"/>
        <w:gridCol w:w="338"/>
        <w:gridCol w:w="123"/>
        <w:gridCol w:w="242"/>
        <w:gridCol w:w="452"/>
        <w:gridCol w:w="426"/>
      </w:tblGrid>
      <w:tr w:rsidR="0061484A" w:rsidTr="0068798D">
        <w:trPr>
          <w:cantSplit/>
        </w:trPr>
        <w:tc>
          <w:tcPr>
            <w:tcW w:w="14786" w:type="dxa"/>
            <w:gridSpan w:val="47"/>
          </w:tcPr>
          <w:p w:rsidR="0061484A" w:rsidRDefault="0061484A" w:rsidP="0068798D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Схема </w:t>
            </w:r>
            <w:r w:rsidRPr="0052665F">
              <w:rPr>
                <w:b/>
                <w:bCs/>
              </w:rPr>
              <w:t>государственно-общественного управления</w:t>
            </w:r>
          </w:p>
          <w:p w:rsidR="0061484A" w:rsidRDefault="0061484A" w:rsidP="0068798D">
            <w:pPr>
              <w:rPr>
                <w:b/>
                <w:bCs/>
                <w:sz w:val="28"/>
              </w:rPr>
            </w:pPr>
          </w:p>
        </w:tc>
      </w:tr>
      <w:tr w:rsidR="0061484A" w:rsidTr="0068798D">
        <w:trPr>
          <w:cantSplit/>
        </w:trPr>
        <w:tc>
          <w:tcPr>
            <w:tcW w:w="1206" w:type="dxa"/>
          </w:tcPr>
          <w:p w:rsidR="0061484A" w:rsidRDefault="0061484A" w:rsidP="0068798D">
            <w:pPr>
              <w:jc w:val="center"/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Конференция </w:t>
            </w:r>
            <w:proofErr w:type="spellStart"/>
            <w:proofErr w:type="gramStart"/>
            <w:r>
              <w:rPr>
                <w:b/>
                <w:bCs/>
              </w:rPr>
              <w:t>обучаю-щихся</w:t>
            </w:r>
            <w:proofErr w:type="spellEnd"/>
            <w:proofErr w:type="gramEnd"/>
            <w:r>
              <w:rPr>
                <w:b/>
                <w:bCs/>
              </w:rPr>
              <w:t xml:space="preserve">  9-11 классов</w:t>
            </w:r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177" w:type="dxa"/>
            <w:gridSpan w:val="4"/>
            <w:tcBorders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Общее собрание сотрудников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587" w:type="dxa"/>
            <w:gridSpan w:val="2"/>
            <w:tcBorders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28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Общешкольная родительская конференция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120" w:type="dxa"/>
            <w:gridSpan w:val="3"/>
          </w:tcPr>
          <w:p w:rsidR="0061484A" w:rsidRDefault="0061484A" w:rsidP="0068798D">
            <w:pPr>
              <w:jc w:val="center"/>
            </w:pPr>
          </w:p>
        </w:tc>
      </w:tr>
      <w:tr w:rsidR="0061484A" w:rsidTr="0068798D">
        <w:tc>
          <w:tcPr>
            <w:tcW w:w="1206" w:type="dxa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78" w:type="dxa"/>
            <w:gridSpan w:val="2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26" style="position:absolute;left:0;text-align:left;flip:x;z-index:251660288;mso-position-horizontal-relative:text;mso-position-vertical-relative:text" from="20.85pt,1.6pt" to="20.85pt,25.25pt">
                  <v:stroke endarrow="block"/>
                </v:line>
              </w:pict>
            </w:r>
          </w:p>
        </w:tc>
        <w:tc>
          <w:tcPr>
            <w:tcW w:w="513" w:type="dxa"/>
            <w:gridSpan w:val="3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27" style="position:absolute;left:0;text-align:left;flip:x;z-index:251661312;mso-position-horizontal-relative:text;mso-position-vertical-relative:text" from="46.35pt,1.6pt" to="181.35pt,28.6pt">
                  <v:stroke endarrow="block"/>
                </v:line>
              </w:pic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177" w:type="dxa"/>
            <w:gridSpan w:val="4"/>
          </w:tcPr>
          <w:p w:rsidR="0061484A" w:rsidRDefault="0061484A" w:rsidP="0068798D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  <w:p w:rsidR="0061484A" w:rsidRDefault="0061484A" w:rsidP="0068798D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28" style="position:absolute;left:0;text-align:left;z-index:251662336;mso-position-horizontal-relative:text;mso-position-vertical-relative:text" from="18.95pt,1.6pt" to="18.95pt,28.6pt">
                  <v:stroke endarrow="block"/>
                </v:line>
              </w:pic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>
              <w:rPr>
                <w:noProof/>
              </w:rPr>
              <w:pict>
                <v:line id="_x0000_s1029" style="position:absolute;left:0;text-align:left;z-index:251663360;mso-position-horizontal-relative:text;mso-position-vertical-relative:text" from="-4.25pt,1.6pt" to="2in,28.6pt">
                  <v:stroke endarrow="block"/>
                </v:line>
              </w:pict>
            </w:r>
          </w:p>
        </w:tc>
        <w:tc>
          <w:tcPr>
            <w:tcW w:w="1004" w:type="dxa"/>
            <w:gridSpan w:val="3"/>
          </w:tcPr>
          <w:p w:rsidR="0061484A" w:rsidRDefault="0061484A" w:rsidP="0068798D">
            <w:pPr>
              <w:jc w:val="center"/>
            </w:pPr>
          </w:p>
        </w:tc>
        <w:tc>
          <w:tcPr>
            <w:tcW w:w="587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30" style="position:absolute;left:0;text-align:left;z-index:251664384;mso-position-horizontal-relative:text;mso-position-vertical-relative:text" from="-5.15pt,1.6pt" to="-5.15pt,25.25pt">
                  <v:stroke endarrow="block"/>
                </v:line>
              </w:pic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20" w:type="dxa"/>
            <w:gridSpan w:val="3"/>
          </w:tcPr>
          <w:p w:rsidR="0061484A" w:rsidRDefault="0061484A" w:rsidP="0068798D">
            <w:pPr>
              <w:jc w:val="center"/>
            </w:pPr>
          </w:p>
        </w:tc>
      </w:tr>
      <w:tr w:rsidR="0061484A" w:rsidTr="0068798D">
        <w:trPr>
          <w:cantSplit/>
        </w:trPr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Pr="003C3257" w:rsidRDefault="0061484A" w:rsidP="0068798D">
            <w:pPr>
              <w:pStyle w:val="1"/>
              <w:rPr>
                <w:b/>
                <w:i w:val="0"/>
              </w:rPr>
            </w:pPr>
            <w:r w:rsidRPr="003C3257">
              <w:rPr>
                <w:b/>
                <w:i w:val="0"/>
              </w:rPr>
              <w:t xml:space="preserve">Совет </w:t>
            </w:r>
            <w:proofErr w:type="gramStart"/>
            <w:r w:rsidRPr="003C3257">
              <w:rPr>
                <w:b/>
                <w:i w:val="0"/>
              </w:rPr>
              <w:t>обучающихся</w:t>
            </w:r>
            <w:proofErr w:type="gramEnd"/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Профсоюзный</w:t>
            </w:r>
            <w:r>
              <w:rPr>
                <w:b/>
                <w:bCs/>
              </w:rPr>
              <w:br/>
              <w:t>комитет</w:t>
            </w:r>
          </w:p>
        </w:tc>
        <w:tc>
          <w:tcPr>
            <w:tcW w:w="11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Педагогический совет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606" w:type="dxa"/>
            <w:gridSpan w:val="3"/>
            <w:tcBorders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 родителей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3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</w:tr>
      <w:tr w:rsidR="0061484A" w:rsidTr="0068798D">
        <w:trPr>
          <w:trHeight w:val="396"/>
        </w:trPr>
        <w:tc>
          <w:tcPr>
            <w:tcW w:w="1206" w:type="dxa"/>
            <w:tcBorders>
              <w:top w:val="single" w:sz="4" w:space="0" w:color="auto"/>
            </w:tcBorders>
          </w:tcPr>
          <w:p w:rsidR="0061484A" w:rsidRDefault="006860A0" w:rsidP="0068798D">
            <w:pPr>
              <w:jc w:val="center"/>
            </w:pPr>
            <w:r>
              <w:rPr>
                <w:noProof/>
              </w:rPr>
              <w:pict>
                <v:line id="_x0000_s1032" style="position:absolute;left:0;text-align:left;flip:x;z-index:251666432;mso-position-horizontal-relative:text;mso-position-vertical-relative:text" from="11.05pt,-.8pt" to="11.05pt,111.05pt">
                  <v:stroke endarrow="block"/>
                </v:line>
              </w:pic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>
              <w:rPr>
                <w:noProof/>
              </w:rPr>
              <w:pict>
                <v:line id="_x0000_s1035" style="position:absolute;left:0;text-align:left;flip:x;z-index:251669504;mso-position-horizontal-relative:text;mso-position-vertical-relative:text" from="27.95pt,2.45pt" to="27.95pt,26.1pt">
                  <v:stroke endarrow="block"/>
                </v:line>
              </w:pict>
            </w:r>
          </w:p>
        </w:tc>
        <w:tc>
          <w:tcPr>
            <w:tcW w:w="513" w:type="dxa"/>
            <w:gridSpan w:val="3"/>
          </w:tcPr>
          <w:p w:rsidR="0061484A" w:rsidRDefault="0061484A" w:rsidP="0068798D">
            <w:pPr>
              <w:jc w:val="center"/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46.35pt,-.8pt" to="193.4pt,26.1pt">
                  <v:stroke endarrow="block"/>
                </v:line>
              </w:pict>
            </w:r>
            <w:r>
              <w:rPr>
                <w:noProof/>
              </w:rPr>
              <w:pict>
                <v:line id="_x0000_s1036" style="position:absolute;left:0;text-align:left;flip:x;z-index:251670528;mso-position-horizontal-relative:text;mso-position-vertical-relative:text" from="12.2pt,3.6pt" to="12.2pt,27.25pt">
                  <v:stroke endarrow="block"/>
                </v:line>
              </w:pict>
            </w:r>
          </w:p>
        </w:tc>
        <w:tc>
          <w:tcPr>
            <w:tcW w:w="702" w:type="dxa"/>
            <w:gridSpan w:val="3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177" w:type="dxa"/>
            <w:gridSpan w:val="4"/>
          </w:tcPr>
          <w:p w:rsidR="0061484A" w:rsidRDefault="0061484A" w:rsidP="0068798D">
            <w:pPr>
              <w:jc w:val="center"/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  <w:p w:rsidR="0061484A" w:rsidRDefault="0061484A" w:rsidP="0068798D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31" style="position:absolute;left:0;text-align:left;z-index:251665408;mso-position-horizontal-relative:text;mso-position-vertical-relative:text" from="19.3pt,2.45pt" to="19.3pt,29.45pt">
                  <v:stroke endarrow="block"/>
                </v:line>
              </w:pict>
            </w:r>
            <w:r>
              <w:rPr>
                <w:noProof/>
              </w:rPr>
              <w:pict>
                <v:line id="_x0000_s1034" style="position:absolute;left:0;text-align:left;flip:x;z-index:251668480;mso-position-horizontal-relative:text;mso-position-vertical-relative:text" from="27.85pt,-.8pt" to="191.95pt,26.1pt">
                  <v:stroke endarrow="block"/>
                </v:line>
              </w:pic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004" w:type="dxa"/>
            <w:gridSpan w:val="3"/>
          </w:tcPr>
          <w:p w:rsidR="0061484A" w:rsidRDefault="0061484A" w:rsidP="0068798D">
            <w:pPr>
              <w:jc w:val="center"/>
            </w:pPr>
          </w:p>
        </w:tc>
        <w:tc>
          <w:tcPr>
            <w:tcW w:w="587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  <w:tcBorders>
              <w:top w:val="single" w:sz="4" w:space="0" w:color="auto"/>
              <w:left w:val="nil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20" w:type="dxa"/>
            <w:gridSpan w:val="3"/>
          </w:tcPr>
          <w:p w:rsidR="0061484A" w:rsidRDefault="0061484A" w:rsidP="0068798D">
            <w:pPr>
              <w:jc w:val="center"/>
            </w:pPr>
          </w:p>
        </w:tc>
      </w:tr>
      <w:tr w:rsidR="0061484A" w:rsidTr="0068798D">
        <w:trPr>
          <w:cantSplit/>
        </w:trPr>
        <w:tc>
          <w:tcPr>
            <w:tcW w:w="1206" w:type="dxa"/>
          </w:tcPr>
          <w:p w:rsidR="0061484A" w:rsidRDefault="0061484A" w:rsidP="0068798D">
            <w:pPr>
              <w:jc w:val="center"/>
            </w:pPr>
          </w:p>
        </w:tc>
        <w:tc>
          <w:tcPr>
            <w:tcW w:w="478" w:type="dxa"/>
            <w:gridSpan w:val="2"/>
            <w:tcBorders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3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Pr="0007768C" w:rsidRDefault="0061484A" w:rsidP="0068798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Комиссия по </w:t>
            </w:r>
            <w:proofErr w:type="spellStart"/>
            <w:r>
              <w:rPr>
                <w:b/>
              </w:rPr>
              <w:t>урегул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поров</w:t>
            </w:r>
            <w:proofErr w:type="spellEnd"/>
            <w:r>
              <w:rPr>
                <w:b/>
              </w:rPr>
              <w:t xml:space="preserve"> между </w:t>
            </w:r>
            <w:proofErr w:type="spellStart"/>
            <w:r>
              <w:rPr>
                <w:b/>
              </w:rPr>
              <w:t>Участн.обр.отнош</w:t>
            </w:r>
            <w:proofErr w:type="spellEnd"/>
            <w:r>
              <w:rPr>
                <w:b/>
              </w:rPr>
              <w:t>.</w:t>
            </w:r>
          </w:p>
          <w:p w:rsidR="0061484A" w:rsidRDefault="0061484A" w:rsidP="0068798D">
            <w:pPr>
              <w:jc w:val="center"/>
            </w:pPr>
            <w:proofErr w:type="spellStart"/>
            <w:r w:rsidRPr="0007768C">
              <w:rPr>
                <w:b/>
              </w:rPr>
              <w:t>Антикорруп</w:t>
            </w:r>
            <w:proofErr w:type="gramStart"/>
            <w:r w:rsidRPr="0007768C">
              <w:rPr>
                <w:b/>
              </w:rPr>
              <w:t>.к</w:t>
            </w:r>
            <w:proofErr w:type="gramEnd"/>
            <w:r w:rsidRPr="0007768C">
              <w:rPr>
                <w:b/>
              </w:rPr>
              <w:t>омиссия</w:t>
            </w:r>
            <w:proofErr w:type="spellEnd"/>
          </w:p>
        </w:tc>
        <w:tc>
          <w:tcPr>
            <w:tcW w:w="702" w:type="dxa"/>
            <w:gridSpan w:val="3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177" w:type="dxa"/>
            <w:gridSpan w:val="4"/>
            <w:tcBorders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21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Pr="00C4579A" w:rsidRDefault="0061484A" w:rsidP="00C4579A">
            <w:pPr>
              <w:pStyle w:val="1"/>
              <w:jc w:val="center"/>
              <w:rPr>
                <w:b/>
                <w:i w:val="0"/>
              </w:rPr>
            </w:pPr>
            <w:r w:rsidRPr="00C4579A">
              <w:rPr>
                <w:b/>
                <w:i w:val="0"/>
              </w:rPr>
              <w:t>Директор</w:t>
            </w:r>
          </w:p>
        </w:tc>
        <w:tc>
          <w:tcPr>
            <w:tcW w:w="1004" w:type="dxa"/>
            <w:gridSpan w:val="3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587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17" w:type="dxa"/>
            <w:gridSpan w:val="4"/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282" w:type="dxa"/>
            <w:gridSpan w:val="4"/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20" w:type="dxa"/>
            <w:gridSpan w:val="3"/>
          </w:tcPr>
          <w:p w:rsidR="0061484A" w:rsidRDefault="0061484A" w:rsidP="0068798D">
            <w:pPr>
              <w:jc w:val="center"/>
            </w:pPr>
          </w:p>
        </w:tc>
      </w:tr>
      <w:tr w:rsidR="0061484A" w:rsidTr="0068798D">
        <w:tc>
          <w:tcPr>
            <w:tcW w:w="1206" w:type="dxa"/>
            <w:tcBorders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37" style="position:absolute;left:0;text-align:left;flip:x;z-index:251671552;mso-position-horizontal-relative:text;mso-position-vertical-relative:text" from="22.15pt,.25pt" to="328.15pt,27.25pt">
                  <v:stroke endarrow="block"/>
                </v:line>
              </w:pict>
            </w:r>
          </w:p>
        </w:tc>
        <w:tc>
          <w:tcPr>
            <w:tcW w:w="478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38" style="position:absolute;left:0;text-align:left;flip:x;z-index:251672576;mso-position-horizontal-relative:text;mso-position-vertical-relative:text" from="33.2pt,.25pt" to="249.2pt,27.25pt">
                  <v:stroke endarrow="block"/>
                </v:line>
              </w:pict>
            </w:r>
          </w:p>
        </w:tc>
        <w:tc>
          <w:tcPr>
            <w:tcW w:w="513" w:type="dxa"/>
            <w:gridSpan w:val="3"/>
          </w:tcPr>
          <w:p w:rsidR="0061484A" w:rsidRDefault="0061484A" w:rsidP="0068798D">
            <w:pPr>
              <w:jc w:val="center"/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702" w:type="dxa"/>
            <w:gridSpan w:val="3"/>
          </w:tcPr>
          <w:p w:rsidR="0061484A" w:rsidRDefault="0061484A" w:rsidP="0068798D">
            <w:pPr>
              <w:jc w:val="center"/>
            </w:pPr>
          </w:p>
        </w:tc>
        <w:tc>
          <w:tcPr>
            <w:tcW w:w="1177" w:type="dxa"/>
            <w:gridSpan w:val="4"/>
            <w:tcBorders>
              <w:bottom w:val="single" w:sz="4" w:space="0" w:color="auto"/>
            </w:tcBorders>
          </w:tcPr>
          <w:p w:rsidR="0061484A" w:rsidRDefault="006860A0" w:rsidP="0068798D">
            <w:r w:rsidRPr="006860A0">
              <w:rPr>
                <w:noProof/>
                <w:sz w:val="20"/>
              </w:rPr>
              <w:pict>
                <v:line id="_x0000_s1039" style="position:absolute;flip:x;z-index:251673600;mso-position-horizontal-relative:text;mso-position-vertical-relative:text" from="9.7pt,.25pt" to="90.7pt,27.2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r w:rsidRPr="006860A0">
              <w:rPr>
                <w:noProof/>
                <w:sz w:val="20"/>
              </w:rPr>
              <w:pict>
                <v:line id="_x0000_s1043" style="position:absolute;z-index:251677696;mso-position-horizontal-relative:text;mso-position-vertical-relative:text" from="18.95pt,.25pt" to="18.95pt,27.25pt">
                  <v:stroke endarrow="block"/>
                </v:line>
              </w:pict>
            </w:r>
            <w:r w:rsidRPr="006860A0">
              <w:rPr>
                <w:noProof/>
                <w:sz w:val="20"/>
              </w:rPr>
              <w:pict>
                <v:line id="_x0000_s1042" style="position:absolute;z-index:251676672;mso-position-horizontal-relative:text;mso-position-vertical-relative:text" from="33.5pt,.25pt" to="105.5pt,27.25pt">
                  <v:stroke endarrow="block"/>
                </v:line>
              </w:pic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40" style="position:absolute;left:0;text-align:left;z-index:251674624;mso-position-horizontal-relative:text;mso-position-vertical-relative:text" from="21.95pt,.25pt" to="210.95pt,27.25pt">
                  <v:stroke endarrow="block"/>
                </v:line>
              </w:pict>
            </w:r>
            <w:r w:rsidRPr="006860A0">
              <w:rPr>
                <w:noProof/>
                <w:sz w:val="20"/>
              </w:rPr>
              <w:pict>
                <v:line id="_x0000_s1041" style="position:absolute;left:0;text-align:left;z-index:251675648;mso-position-horizontal-relative:text;mso-position-vertical-relative:text" from="21.95pt,.25pt" to="156.95pt,27.25pt">
                  <v:stroke endarrow="block"/>
                </v:line>
              </w:pict>
            </w:r>
          </w:p>
          <w:p w:rsidR="0061484A" w:rsidRDefault="0061484A" w:rsidP="0068798D">
            <w:pPr>
              <w:jc w:val="center"/>
            </w:pPr>
          </w:p>
        </w:tc>
        <w:tc>
          <w:tcPr>
            <w:tcW w:w="1004" w:type="dxa"/>
            <w:gridSpan w:val="3"/>
            <w:tcBorders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noProof/>
                <w:sz w:val="20"/>
              </w:rPr>
              <w:pict>
                <v:line id="_x0000_s1044" style="position:absolute;left:0;text-align:left;z-index:251678720;mso-position-horizontal-relative:text;mso-position-vertical-relative:text" from="-4.15pt,.25pt" to="265.85pt,27.25pt">
                  <v:stroke endarrow="block"/>
                </v:line>
              </w:pict>
            </w:r>
          </w:p>
        </w:tc>
        <w:tc>
          <w:tcPr>
            <w:tcW w:w="587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17" w:type="dxa"/>
            <w:gridSpan w:val="4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282" w:type="dxa"/>
            <w:gridSpan w:val="4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120" w:type="dxa"/>
            <w:gridSpan w:val="3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</w:tr>
      <w:tr w:rsidR="0061484A" w:rsidTr="0068798D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ВР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АХР</w:t>
            </w: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 по УВР</w:t>
            </w:r>
          </w:p>
        </w:tc>
        <w:tc>
          <w:tcPr>
            <w:tcW w:w="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Заме</w:t>
            </w:r>
            <w:proofErr w:type="gramStart"/>
            <w:r>
              <w:rPr>
                <w:b/>
                <w:bCs/>
              </w:rPr>
              <w:t>с-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титель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дирек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тора</w:t>
            </w:r>
            <w:r>
              <w:rPr>
                <w:b/>
                <w:bCs/>
              </w:rPr>
              <w:br/>
              <w:t>по УВР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</w:t>
            </w:r>
            <w:proofErr w:type="gramStart"/>
            <w:r>
              <w:rPr>
                <w:b/>
                <w:bCs/>
              </w:rPr>
              <w:t>в-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бухгал</w:t>
            </w:r>
            <w:proofErr w:type="spellEnd"/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br/>
              <w:t>тер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Глав-ный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эконо-мист</w:t>
            </w:r>
            <w:proofErr w:type="spellEnd"/>
          </w:p>
        </w:tc>
      </w:tr>
      <w:tr w:rsidR="0061484A" w:rsidTr="0068798D"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45" style="position:absolute;left:0;text-align:left;z-index:251679744;mso-position-horizontal-relative:text;mso-position-vertical-relative:text" from="27pt,-.75pt" to="27pt,26.25pt">
                  <v:stroke endarrow="block"/>
                </v:line>
              </w:pict>
            </w:r>
          </w:p>
          <w:p w:rsidR="0061484A" w:rsidRDefault="0061484A" w:rsidP="0068798D">
            <w:pPr>
              <w:jc w:val="center"/>
            </w:pPr>
          </w:p>
        </w:tc>
        <w:tc>
          <w:tcPr>
            <w:tcW w:w="478" w:type="dxa"/>
            <w:gridSpan w:val="2"/>
          </w:tcPr>
          <w:p w:rsidR="0061484A" w:rsidRDefault="0061484A" w:rsidP="0068798D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46" style="position:absolute;left:0;text-align:left;z-index:251680768;mso-position-horizontal-relative:text;mso-position-vertical-relative:text" from="27.95pt,-.75pt" to="27.95pt,26.25pt">
                  <v:stroke endarrow="block"/>
                </v:line>
              </w:pict>
            </w:r>
          </w:p>
        </w:tc>
        <w:tc>
          <w:tcPr>
            <w:tcW w:w="513" w:type="dxa"/>
            <w:gridSpan w:val="3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47" style="position:absolute;left:0;text-align:left;z-index:251681792;mso-position-horizontal-relative:text;mso-position-vertical-relative:text" from="19.35pt,-.75pt" to="19.35pt,26.25pt">
                  <v:stroke endarrow="block"/>
                </v:line>
              </w:pict>
            </w:r>
          </w:p>
        </w:tc>
        <w:tc>
          <w:tcPr>
            <w:tcW w:w="702" w:type="dxa"/>
            <w:gridSpan w:val="3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48" style="position:absolute;left:0;text-align:left;z-index:251682816;mso-position-horizontal-relative:text;mso-position-vertical-relative:text" from="25.3pt,-.75pt" to="25.3pt,26.25pt">
                  <v:stroke endarrow="block"/>
                </v:line>
              </w:pict>
            </w:r>
          </w:p>
        </w:tc>
        <w:tc>
          <w:tcPr>
            <w:tcW w:w="598" w:type="dxa"/>
            <w:gridSpan w:val="2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49" style="position:absolute;left:0;text-align:left;z-index:251683840;mso-position-horizontal-relative:text;mso-position-vertical-relative:text" from="18.95pt,-.75pt" to="18.95pt,26.25pt">
                  <v:stroke endarrow="block"/>
                </v:line>
              </w:pict>
            </w:r>
          </w:p>
        </w:tc>
        <w:tc>
          <w:tcPr>
            <w:tcW w:w="599" w:type="dxa"/>
            <w:gridSpan w:val="3"/>
            <w:tcBorders>
              <w:bottom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50" style="position:absolute;left:0;text-align:left;z-index:251684864;mso-position-horizontal-relative:text;mso-position-vertical-relative:text" from="16pt,-.75pt" to="16pt,26.25pt">
                  <v:stroke endarrow="block"/>
                </v:line>
              </w:pict>
            </w:r>
          </w:p>
        </w:tc>
        <w:tc>
          <w:tcPr>
            <w:tcW w:w="587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51" style="position:absolute;left:0;text-align:left;z-index:251685888;mso-position-horizontal-relative:text;mso-position-vertical-relative:text" from="19.05pt,-.75pt" to="19.05pt,26.25pt">
                  <v:stroke endarrow="block"/>
                </v:line>
              </w:pict>
            </w: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52" style="position:absolute;left:0;text-align:left;z-index:251686912;mso-position-horizontal-relative:text;mso-position-vertical-relative:text" from="17.8pt,-.75pt" to="17.8pt,26.25pt">
                  <v:stroke endarrow="block"/>
                </v:line>
              </w:pict>
            </w: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53" style="position:absolute;left:0;text-align:left;z-index:251687936;mso-position-horizontal-relative:text;mso-position-vertical-relative:text" from="20.25pt,1.65pt" to="20.25pt,28.65pt">
                  <v:stroke endarrow="block"/>
                </v:line>
              </w:pict>
            </w:r>
          </w:p>
        </w:tc>
      </w:tr>
      <w:tr w:rsidR="0061484A" w:rsidTr="0068798D">
        <w:trPr>
          <w:cantSplit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Воспит</w:t>
            </w:r>
            <w:proofErr w:type="gramStart"/>
            <w:r>
              <w:rPr>
                <w:b/>
                <w:bCs/>
              </w:rPr>
              <w:t>а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br/>
              <w:t>тельная</w:t>
            </w:r>
            <w:r>
              <w:rPr>
                <w:b/>
                <w:bCs/>
              </w:rPr>
              <w:br/>
              <w:t>служба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Младший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обсл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персонал</w:t>
            </w:r>
          </w:p>
        </w:tc>
        <w:tc>
          <w:tcPr>
            <w:tcW w:w="5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Отделе</w:t>
            </w:r>
            <w:proofErr w:type="gram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ние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дош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860A0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58" style="position:absolute;left:0;text-align:left;z-index:251693056" from="12.55pt,26.1pt" to="12.55pt,44.1pt">
                  <v:stroke endarrow="block"/>
                </v:line>
              </w:pict>
            </w:r>
            <w:proofErr w:type="spellStart"/>
            <w:r w:rsidR="0061484A">
              <w:rPr>
                <w:b/>
                <w:bCs/>
              </w:rPr>
              <w:t>кольного</w:t>
            </w:r>
            <w:proofErr w:type="spellEnd"/>
            <w:r w:rsidR="0061484A">
              <w:rPr>
                <w:b/>
                <w:bCs/>
              </w:rPr>
              <w:t xml:space="preserve"> образов.</w:t>
            </w:r>
          </w:p>
        </w:tc>
        <w:tc>
          <w:tcPr>
            <w:tcW w:w="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3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54" style="position:absolute;left:0;text-align:left;z-index:251688960;mso-position-horizontal-relative:text;mso-position-vertical-relative:text" from="25.3pt,54.55pt" to="25.3pt,72.55pt">
                  <v:stroke endarrow="block"/>
                </v:line>
              </w:pict>
            </w:r>
            <w:r w:rsidRPr="006860A0">
              <w:rPr>
                <w:b/>
                <w:bCs/>
                <w:noProof/>
                <w:sz w:val="20"/>
              </w:rPr>
              <w:pict>
                <v:line id="_x0000_s1055" style="position:absolute;left:0;text-align:left;z-index:251689984;mso-position-horizontal-relative:text;mso-position-vertical-relative:text" from="115.3pt,54.55pt" to="115.3pt,72.55pt">
                  <v:stroke endarrow="block"/>
                </v:line>
              </w:pict>
            </w:r>
            <w:r w:rsidRPr="006860A0">
              <w:rPr>
                <w:b/>
                <w:bCs/>
                <w:noProof/>
                <w:sz w:val="20"/>
              </w:rPr>
              <w:pict>
                <v:line id="_x0000_s1056" style="position:absolute;left:0;text-align:left;z-index:251691008;mso-position-horizontal-relative:text;mso-position-vertical-relative:text" from="187.3pt,54.55pt" to="187.3pt,72.55pt">
                  <v:stroke endarrow="block"/>
                </v:line>
              </w:pict>
            </w:r>
            <w:r w:rsidR="0061484A">
              <w:rPr>
                <w:b/>
                <w:bCs/>
              </w:rPr>
              <w:t>Начальная, основная,  средняя школа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 w:rsidRPr="006860A0">
              <w:rPr>
                <w:b/>
                <w:bCs/>
                <w:noProof/>
                <w:sz w:val="20"/>
              </w:rPr>
              <w:pict>
                <v:line id="_x0000_s1057" style="position:absolute;left:0;text-align:left;z-index:251692032;mso-position-horizontal-relative:text;mso-position-vertical-relative:text" from="19.05pt,54.55pt" to="19.05pt,72.55pt">
                  <v:stroke endarrow="block"/>
                </v:line>
              </w:pict>
            </w:r>
            <w:r w:rsidR="0061484A">
              <w:rPr>
                <w:b/>
                <w:bCs/>
              </w:rPr>
              <w:t>Отдел</w:t>
            </w:r>
            <w:proofErr w:type="gramStart"/>
            <w:r w:rsidR="0061484A">
              <w:rPr>
                <w:b/>
                <w:bCs/>
              </w:rPr>
              <w:t>е-</w:t>
            </w:r>
            <w:proofErr w:type="gramEnd"/>
            <w:r w:rsidR="0061484A">
              <w:rPr>
                <w:b/>
                <w:bCs/>
              </w:rPr>
              <w:br/>
            </w:r>
            <w:proofErr w:type="spellStart"/>
            <w:r w:rsidR="0061484A">
              <w:rPr>
                <w:b/>
                <w:bCs/>
              </w:rPr>
              <w:t>ние</w:t>
            </w:r>
            <w:proofErr w:type="spellEnd"/>
            <w:r w:rsidR="0061484A">
              <w:rPr>
                <w:b/>
                <w:bCs/>
              </w:rPr>
              <w:t xml:space="preserve"> до-</w:t>
            </w:r>
            <w:r w:rsidR="0061484A">
              <w:rPr>
                <w:b/>
                <w:bCs/>
              </w:rPr>
              <w:br/>
              <w:t>полнит.</w:t>
            </w:r>
            <w:r w:rsidR="0061484A">
              <w:rPr>
                <w:b/>
                <w:bCs/>
              </w:rPr>
              <w:br/>
              <w:t>образов.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Бухга</w:t>
            </w:r>
            <w:proofErr w:type="gramStart"/>
            <w:r>
              <w:rPr>
                <w:b/>
                <w:bCs/>
              </w:rPr>
              <w:t>л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терия</w:t>
            </w:r>
            <w:proofErr w:type="spellEnd"/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59" style="position:absolute;left:0;text-align:left;z-index:251694080;mso-position-horizontal-relative:text;mso-position-vertical-relative:text" from="17.3pt,53.65pt" to="17.3pt,71.65pt">
                  <v:stroke endarrow="block"/>
                </v:line>
              </w:pict>
            </w:r>
            <w:proofErr w:type="spellStart"/>
            <w:proofErr w:type="gramStart"/>
            <w:r w:rsidR="0061484A">
              <w:rPr>
                <w:b/>
                <w:bCs/>
              </w:rPr>
              <w:t>Гос-заказ</w:t>
            </w:r>
            <w:proofErr w:type="spellEnd"/>
            <w:proofErr w:type="gramEnd"/>
          </w:p>
        </w:tc>
      </w:tr>
      <w:tr w:rsidR="0061484A" w:rsidTr="0068798D">
        <w:trPr>
          <w:cantSplit/>
          <w:trHeight w:val="278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61484A" w:rsidRDefault="0061484A" w:rsidP="0068798D">
            <w:pPr>
              <w:jc w:val="center"/>
            </w:pPr>
            <w:proofErr w:type="spellStart"/>
            <w:r>
              <w:t>↓</w:t>
            </w:r>
            <w:proofErr w:type="spellEnd"/>
          </w:p>
        </w:tc>
        <w:tc>
          <w:tcPr>
            <w:tcW w:w="446" w:type="dxa"/>
            <w:tcBorders>
              <w:left w:val="nil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98" w:type="dxa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43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77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04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90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86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91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61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365" w:type="dxa"/>
            <w:gridSpan w:val="2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</w:tr>
      <w:tr w:rsidR="0061484A" w:rsidTr="0068798D">
        <w:trPr>
          <w:trHeight w:val="716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</w:pPr>
            <w:r>
              <w:rPr>
                <w:b/>
                <w:bCs/>
              </w:rPr>
              <w:t>МО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кл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ук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78" w:type="dxa"/>
            <w:gridSpan w:val="2"/>
            <w:tcBorders>
              <w:left w:val="single" w:sz="4" w:space="0" w:color="auto"/>
            </w:tcBorders>
          </w:tcPr>
          <w:p w:rsidR="0061484A" w:rsidRDefault="0061484A" w:rsidP="0068798D">
            <w:pPr>
              <w:jc w:val="center"/>
            </w:pPr>
          </w:p>
        </w:tc>
        <w:tc>
          <w:tcPr>
            <w:tcW w:w="1298" w:type="dxa"/>
            <w:gridSpan w:val="3"/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513" w:type="dxa"/>
            <w:gridSpan w:val="3"/>
            <w:tcBorders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</w:p>
        </w:tc>
        <w:tc>
          <w:tcPr>
            <w:tcW w:w="7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  <w:r>
              <w:rPr>
                <w:b/>
                <w:bCs/>
              </w:rPr>
              <w:br/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</w:p>
        </w:tc>
        <w:tc>
          <w:tcPr>
            <w:tcW w:w="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</w:t>
            </w:r>
          </w:p>
        </w:tc>
        <w:tc>
          <w:tcPr>
            <w:tcW w:w="5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Служба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сопров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860A0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60" style="position:absolute;left:0;text-align:left;z-index:251695104;mso-position-horizontal-relative:text;mso-position-vertical-relative:text" from="-5.15pt,13.9pt" to="17.7pt,13.9pt">
                  <v:stroke endarrow="block"/>
                </v:line>
              </w:pic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Служба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медиации</w:t>
            </w: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Эксперт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Комис</w:t>
            </w:r>
            <w:proofErr w:type="spellEnd"/>
            <w:r>
              <w:rPr>
                <w:b/>
                <w:bCs/>
              </w:rPr>
              <w:t>-</w:t>
            </w:r>
          </w:p>
          <w:p w:rsidR="0061484A" w:rsidRDefault="0061484A" w:rsidP="00687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сия</w:t>
            </w:r>
          </w:p>
        </w:tc>
      </w:tr>
    </w:tbl>
    <w:p w:rsidR="0061484A" w:rsidRDefault="0061484A" w:rsidP="0061484A">
      <w:pPr>
        <w:sectPr w:rsidR="0061484A" w:rsidSect="0068798D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61484A" w:rsidRPr="003C3257" w:rsidRDefault="0061484A" w:rsidP="00F25515">
      <w:pPr>
        <w:jc w:val="center"/>
        <w:rPr>
          <w:b/>
          <w:bCs/>
        </w:rPr>
      </w:pPr>
      <w:r w:rsidRPr="003C3257">
        <w:rPr>
          <w:b/>
          <w:bCs/>
        </w:rPr>
        <w:lastRenderedPageBreak/>
        <w:t>2.Особенности образовательного процесса</w:t>
      </w:r>
    </w:p>
    <w:p w:rsidR="0061484A" w:rsidRPr="003C3257" w:rsidRDefault="0061484A" w:rsidP="0061484A">
      <w:pPr>
        <w:rPr>
          <w:b/>
          <w:i/>
        </w:rPr>
      </w:pPr>
    </w:p>
    <w:p w:rsidR="0061484A" w:rsidRPr="003C3257" w:rsidRDefault="00C4579A" w:rsidP="0061484A">
      <w:pPr>
        <w:rPr>
          <w:b/>
          <w:i/>
        </w:rPr>
      </w:pPr>
      <w:r>
        <w:rPr>
          <w:b/>
          <w:i/>
        </w:rPr>
        <w:t>2.</w:t>
      </w:r>
      <w:r w:rsidR="00697B0F">
        <w:rPr>
          <w:b/>
          <w:i/>
        </w:rPr>
        <w:t>1.</w:t>
      </w:r>
      <w:r w:rsidR="0061484A">
        <w:rPr>
          <w:b/>
          <w:i/>
        </w:rPr>
        <w:t xml:space="preserve">Характеристика образовательных программ </w:t>
      </w:r>
    </w:p>
    <w:p w:rsidR="0061484A" w:rsidRPr="00D363CB" w:rsidRDefault="00697B0F" w:rsidP="0061484A">
      <w:pPr>
        <w:contextualSpacing/>
        <w:rPr>
          <w:b/>
          <w:color w:val="000000"/>
        </w:rPr>
      </w:pPr>
      <w:r>
        <w:rPr>
          <w:b/>
          <w:color w:val="000000"/>
        </w:rPr>
        <w:t>2.1.1.</w:t>
      </w:r>
      <w:r w:rsidR="0061484A" w:rsidRPr="00D363CB">
        <w:rPr>
          <w:b/>
          <w:color w:val="000000"/>
        </w:rPr>
        <w:t>Основн</w:t>
      </w:r>
      <w:r w:rsidR="0061484A">
        <w:rPr>
          <w:b/>
          <w:color w:val="000000"/>
        </w:rPr>
        <w:t xml:space="preserve">ая </w:t>
      </w:r>
      <w:r w:rsidR="0061484A" w:rsidRPr="00D363CB">
        <w:rPr>
          <w:b/>
          <w:color w:val="000000"/>
        </w:rPr>
        <w:t xml:space="preserve"> образовательн</w:t>
      </w:r>
      <w:r w:rsidR="0061484A">
        <w:rPr>
          <w:b/>
          <w:color w:val="000000"/>
        </w:rPr>
        <w:t>ая  программа</w:t>
      </w:r>
      <w:r w:rsidR="0061484A" w:rsidRPr="00D363CB">
        <w:rPr>
          <w:b/>
          <w:color w:val="000000"/>
        </w:rPr>
        <w:t xml:space="preserve"> начального общего образования </w:t>
      </w:r>
    </w:p>
    <w:p w:rsidR="00697B0F" w:rsidRPr="00697B0F" w:rsidRDefault="0061484A" w:rsidP="00697B0F">
      <w:pPr>
        <w:pStyle w:val="ac"/>
        <w:spacing w:before="0" w:beforeAutospacing="0" w:after="0" w:afterAutospacing="0"/>
        <w:contextualSpacing/>
        <w:jc w:val="both"/>
        <w:rPr>
          <w:rFonts w:ascii="Times New Roman" w:hAnsi="Times New Roman" w:cs="Times New Roman" w:hint="default"/>
          <w:color w:val="000000"/>
        </w:rPr>
      </w:pPr>
      <w:r w:rsidRPr="00697B0F">
        <w:rPr>
          <w:rFonts w:ascii="Times New Roman" w:hAnsi="Times New Roman" w:cs="Times New Roman" w:hint="default"/>
          <w:color w:val="000000"/>
        </w:rPr>
        <w:t xml:space="preserve">В школе реализуется с  2011 года. </w:t>
      </w:r>
      <w:proofErr w:type="gramStart"/>
      <w:r w:rsidR="00697B0F" w:rsidRPr="00697B0F">
        <w:rPr>
          <w:rFonts w:ascii="Times New Roman" w:eastAsia="Times New Roman" w:hAnsi="Times New Roman" w:cs="Times New Roman" w:hint="default"/>
          <w:color w:val="333333"/>
        </w:rPr>
        <w:t xml:space="preserve">Основная образовательная программа начального общего образования (далее - ООП НОО) ГБОУ школы № 580 разработана в соответствии с требованиями ст.14,15 Закона РФ «Об образовании», Федерального государственного образовательного стандарта начального общего образования (Приказ </w:t>
      </w:r>
      <w:proofErr w:type="spellStart"/>
      <w:r w:rsidR="00697B0F" w:rsidRPr="00697B0F">
        <w:rPr>
          <w:rFonts w:ascii="Times New Roman" w:eastAsia="Times New Roman" w:hAnsi="Times New Roman" w:cs="Times New Roman" w:hint="default"/>
          <w:color w:val="333333"/>
        </w:rPr>
        <w:t>МОиН</w:t>
      </w:r>
      <w:proofErr w:type="spellEnd"/>
      <w:r w:rsidR="00697B0F" w:rsidRPr="00697B0F">
        <w:rPr>
          <w:rFonts w:ascii="Times New Roman" w:eastAsia="Times New Roman" w:hAnsi="Times New Roman" w:cs="Times New Roman" w:hint="default"/>
          <w:color w:val="333333"/>
        </w:rPr>
        <w:t xml:space="preserve"> РФ № 373 от 06 октября 2009 года), приказом Министерства образования и науки РФ от 22.09.2011 № 2357 «О внесении изменений в федеральный государственный образовательный стандарт начального общего образования, утверждённого</w:t>
      </w:r>
      <w:proofErr w:type="gramEnd"/>
      <w:r w:rsidR="00697B0F" w:rsidRPr="00697B0F">
        <w:rPr>
          <w:rFonts w:ascii="Times New Roman" w:eastAsia="Times New Roman" w:hAnsi="Times New Roman" w:cs="Times New Roman" w:hint="default"/>
          <w:color w:val="333333"/>
        </w:rPr>
        <w:t xml:space="preserve"> приказом Министерства образования и науки Российской Федерации от 06.10.2009 № 373», на основе Примерной основной образовательной программы образовательного учреждения.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proofErr w:type="gramStart"/>
      <w:r w:rsidRPr="00697B0F">
        <w:rPr>
          <w:color w:val="333333"/>
        </w:rPr>
        <w:t>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Pr="00697B0F">
        <w:rPr>
          <w:color w:val="333333"/>
        </w:rPr>
        <w:t xml:space="preserve"> Основная образовательная программа учитывает возрастные особенности младших школьников и опирается на планируемые в соответствии с Федеральным образовательным стандартом начального общего образования </w:t>
      </w:r>
      <w:proofErr w:type="spellStart"/>
      <w:r w:rsidRPr="00697B0F">
        <w:rPr>
          <w:color w:val="333333"/>
        </w:rPr>
        <w:t>результаты</w:t>
      </w:r>
      <w:proofErr w:type="gramStart"/>
      <w:r w:rsidRPr="00697B0F">
        <w:rPr>
          <w:color w:val="333333"/>
        </w:rPr>
        <w:t>.О</w:t>
      </w:r>
      <w:proofErr w:type="gramEnd"/>
      <w:r w:rsidRPr="00697B0F">
        <w:rPr>
          <w:color w:val="333333"/>
        </w:rPr>
        <w:t>сновными</w:t>
      </w:r>
      <w:proofErr w:type="spellEnd"/>
      <w:r w:rsidRPr="00697B0F">
        <w:rPr>
          <w:color w:val="333333"/>
        </w:rPr>
        <w:t xml:space="preserve"> характеристиками личности, достигаемыми на протяжении младшего школьного возраста (от 6,5 до 11 лет), являются:</w:t>
      </w:r>
    </w:p>
    <w:p w:rsidR="00697B0F" w:rsidRPr="00697B0F" w:rsidRDefault="00697B0F" w:rsidP="005D0C54">
      <w:pPr>
        <w:numPr>
          <w:ilvl w:val="0"/>
          <w:numId w:val="19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смена ведущей деятельности ребёнка — переход от игры к систематическому, социально организованному обучению (при сохранении значимости игровой, на базе которой развиваются учебные навыки и компетентности);</w:t>
      </w:r>
    </w:p>
    <w:p w:rsidR="00697B0F" w:rsidRPr="00697B0F" w:rsidRDefault="00697B0F" w:rsidP="005D0C5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формирование системы учебных и познавательных мотивов, умение принимать, сохранять и реализовывать учебные цели (в процессе их реализации младший школьник учится планировать свою учебную деятельность, осуществлять её контроль и оценку);</w:t>
      </w:r>
    </w:p>
    <w:p w:rsidR="00697B0F" w:rsidRPr="00697B0F" w:rsidRDefault="00697B0F" w:rsidP="005D0C5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proofErr w:type="gramStart"/>
      <w:r w:rsidRPr="00697B0F">
        <w:rPr>
          <w:color w:val="333333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  <w:proofErr w:type="gramEnd"/>
    </w:p>
    <w:p w:rsidR="00697B0F" w:rsidRPr="00697B0F" w:rsidRDefault="00697B0F" w:rsidP="005D0C5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697B0F" w:rsidRPr="00697B0F" w:rsidRDefault="00697B0F" w:rsidP="005D0C54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697B0F" w:rsidRPr="00697B0F" w:rsidRDefault="00697B0F" w:rsidP="005D0C54">
      <w:pPr>
        <w:numPr>
          <w:ilvl w:val="0"/>
          <w:numId w:val="19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 xml:space="preserve">усиление роли самооценки ребёнка, которая приобретает черты адекватности и </w:t>
      </w:r>
      <w:proofErr w:type="spellStart"/>
      <w:r w:rsidRPr="00697B0F">
        <w:rPr>
          <w:color w:val="333333"/>
        </w:rPr>
        <w:t>рефлексивности</w:t>
      </w:r>
      <w:proofErr w:type="spellEnd"/>
      <w:r w:rsidRPr="00697B0F">
        <w:rPr>
          <w:color w:val="333333"/>
        </w:rPr>
        <w:t xml:space="preserve"> (формируется на основе оценки его «значимыми другими», которыми являются, прежде всего, взрослые, особенно учитель).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color w:val="333333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  <w:r w:rsidR="008C34E9">
        <w:rPr>
          <w:color w:val="333333"/>
        </w:rPr>
        <w:t xml:space="preserve"> </w:t>
      </w:r>
      <w:r w:rsidRPr="00697B0F">
        <w:rPr>
          <w:color w:val="333333"/>
        </w:rPr>
        <w:t>Основными субъектами образовательного процесса являются обучающиеся, родители, педагоги.</w:t>
      </w:r>
      <w:r w:rsidR="008C34E9">
        <w:rPr>
          <w:color w:val="333333"/>
        </w:rPr>
        <w:t xml:space="preserve"> </w:t>
      </w:r>
      <w:r w:rsidRPr="00697B0F">
        <w:rPr>
          <w:color w:val="333333"/>
        </w:rPr>
        <w:t>Начальное общее образование ставит перед собой следующие цели:</w:t>
      </w:r>
    </w:p>
    <w:p w:rsidR="00697B0F" w:rsidRPr="00697B0F" w:rsidRDefault="00697B0F" w:rsidP="005D0C54">
      <w:pPr>
        <w:numPr>
          <w:ilvl w:val="0"/>
          <w:numId w:val="20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lastRenderedPageBreak/>
        <w:t>сохранение и укрепление физического и психического здоровья, безопасности учащихся, обеспечение их эмоционального благополучия;</w:t>
      </w:r>
    </w:p>
    <w:p w:rsidR="00697B0F" w:rsidRPr="00697B0F" w:rsidRDefault="00697B0F" w:rsidP="005D0C5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развитие творческих способностей школьников с учетом их индивидуальных особенностей; сохранение и поддержка индивидуальности каждого ребенка;</w:t>
      </w:r>
    </w:p>
    <w:p w:rsidR="00697B0F" w:rsidRPr="00697B0F" w:rsidRDefault="00697B0F" w:rsidP="005D0C5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формирование у младших школьников основы теоретического и практического мышления и сознания; опыта осуществления различных видов деятельности;</w:t>
      </w:r>
    </w:p>
    <w:p w:rsidR="00697B0F" w:rsidRPr="00697B0F" w:rsidRDefault="00697B0F" w:rsidP="005D0C5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создание педагогических условий, обеспечивающих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практику;</w:t>
      </w:r>
    </w:p>
    <w:p w:rsidR="00697B0F" w:rsidRPr="00697B0F" w:rsidRDefault="00697B0F" w:rsidP="005D0C54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proofErr w:type="gramStart"/>
      <w:r w:rsidRPr="00697B0F">
        <w:rPr>
          <w:color w:val="333333"/>
        </w:rPr>
        <w:t>помощь школьникам в овладении основами грамотности в различных ее проявлениях (учебной, двигательной, духовно-нравственной, социально-гражданской, визуально-художественной, языковой, математической, естественнонаучной, технологической);</w:t>
      </w:r>
      <w:proofErr w:type="gramEnd"/>
    </w:p>
    <w:p w:rsidR="00697B0F" w:rsidRDefault="00697B0F" w:rsidP="005D0C54">
      <w:pPr>
        <w:numPr>
          <w:ilvl w:val="0"/>
          <w:numId w:val="20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 xml:space="preserve">приобретение каждым ребенком опыта и средств ощущать себя субъектом отношений с людьми, с миром и с собой, способным к самореализации в образовательных и других видах </w:t>
      </w:r>
      <w:proofErr w:type="spellStart"/>
      <w:r w:rsidRPr="00697B0F">
        <w:rPr>
          <w:color w:val="333333"/>
        </w:rPr>
        <w:t>деятельности</w:t>
      </w:r>
      <w:proofErr w:type="gramStart"/>
      <w:r w:rsidRPr="00697B0F">
        <w:rPr>
          <w:color w:val="333333"/>
        </w:rPr>
        <w:t>;с</w:t>
      </w:r>
      <w:proofErr w:type="gramEnd"/>
      <w:r w:rsidRPr="00697B0F">
        <w:rPr>
          <w:color w:val="333333"/>
        </w:rPr>
        <w:t>тановление</w:t>
      </w:r>
      <w:proofErr w:type="spellEnd"/>
      <w:r w:rsidRPr="00697B0F">
        <w:rPr>
          <w:color w:val="333333"/>
        </w:rPr>
        <w:t xml:space="preserve"> учебного сообщества класса через разные формы учебного сотрудничества.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Назначение программы</w:t>
      </w:r>
      <w:r>
        <w:rPr>
          <w:color w:val="333333"/>
        </w:rPr>
        <w:t xml:space="preserve">. </w:t>
      </w:r>
      <w:r w:rsidRPr="00697B0F">
        <w:rPr>
          <w:color w:val="333333"/>
        </w:rPr>
        <w:t>Основываясь на достигнутых результатах и традициях школы, учитывая тенденции развития образования в России и мировой практике, социально-политическую и культурную ситуацию в стране, были сформулированы следующие цели, задачи и приоритетные направления образовательной программы.</w:t>
      </w:r>
      <w:r>
        <w:rPr>
          <w:color w:val="333333"/>
        </w:rPr>
        <w:br/>
      </w:r>
      <w:r w:rsidRPr="00697B0F">
        <w:rPr>
          <w:b/>
          <w:bCs/>
          <w:color w:val="333333"/>
        </w:rPr>
        <w:t>Цель:</w:t>
      </w:r>
      <w:r w:rsidRPr="00697B0F">
        <w:rPr>
          <w:color w:val="333333"/>
        </w:rPr>
        <w:t> создать наиболее благоприятные условия для становления и развития субъектно-субъектных отношений ученика и учителя, развития личности школьника, удовлетворения его образовательных и творческих потребностей; помочь ребенку жить в мире и согласии с людьми, природой, культурой.</w:t>
      </w:r>
      <w:r>
        <w:rPr>
          <w:color w:val="333333"/>
        </w:rPr>
        <w:br/>
      </w:r>
      <w:r w:rsidRPr="00697B0F">
        <w:rPr>
          <w:b/>
          <w:bCs/>
          <w:color w:val="333333"/>
        </w:rPr>
        <w:t>Задачи:</w:t>
      </w:r>
      <w:r w:rsidR="008C34E9">
        <w:rPr>
          <w:b/>
          <w:bCs/>
          <w:color w:val="333333"/>
        </w:rPr>
        <w:t xml:space="preserve"> </w:t>
      </w:r>
      <w:r w:rsidRPr="00697B0F">
        <w:rPr>
          <w:color w:val="333333"/>
        </w:rPr>
        <w:t>обеспечение гарантий прав детей на образование;</w:t>
      </w:r>
    </w:p>
    <w:p w:rsidR="00697B0F" w:rsidRPr="00697B0F" w:rsidRDefault="00697B0F" w:rsidP="005D0C54">
      <w:pPr>
        <w:numPr>
          <w:ilvl w:val="0"/>
          <w:numId w:val="21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создание и развитие механизмов, обеспечивающих демократическое управление школой;</w:t>
      </w:r>
    </w:p>
    <w:p w:rsidR="00697B0F" w:rsidRPr="00697B0F" w:rsidRDefault="00697B0F" w:rsidP="005D0C5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стимулирование творческого самовыражения учителя, раскрытия его профессионального и творческого потенциала, обеспечивающего развитие каждого ученика в соответствии с его склонностями, интересами и возможностями;</w:t>
      </w:r>
    </w:p>
    <w:p w:rsidR="00697B0F" w:rsidRPr="00697B0F" w:rsidRDefault="00697B0F" w:rsidP="005D0C5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совершенствование программно-методического обеспечения учебного процесса в различных формах организации учебной деятельности;</w:t>
      </w:r>
    </w:p>
    <w:p w:rsidR="00697B0F" w:rsidRPr="00697B0F" w:rsidRDefault="00697B0F" w:rsidP="005D0C5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обновление содержания образования в свете использования современных информационных и коммуникационных технологий в учебной деятельности;</w:t>
      </w:r>
    </w:p>
    <w:p w:rsidR="00697B0F" w:rsidRPr="00697B0F" w:rsidRDefault="00697B0F" w:rsidP="005D0C54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создание единого образовательного пространства, интеграция общего и дополнительного образований;</w:t>
      </w:r>
    </w:p>
    <w:p w:rsidR="00697B0F" w:rsidRPr="00697B0F" w:rsidRDefault="00697B0F" w:rsidP="005D0C54">
      <w:pPr>
        <w:numPr>
          <w:ilvl w:val="0"/>
          <w:numId w:val="21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>создание условий для развития и формирования у детей и подростков качеств толерантности, патриотизма.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Приоритетные направления:</w:t>
      </w:r>
      <w:r>
        <w:rPr>
          <w:color w:val="333333"/>
        </w:rPr>
        <w:t xml:space="preserve"> </w:t>
      </w:r>
      <w:r w:rsidRPr="00697B0F">
        <w:rPr>
          <w:color w:val="333333"/>
        </w:rPr>
        <w:t>ориентация на компетентность и творчество учителя, его творческую самостоятельность и профессиональную ответственность;</w:t>
      </w:r>
    </w:p>
    <w:p w:rsidR="00697B0F" w:rsidRPr="00697B0F" w:rsidRDefault="00697B0F" w:rsidP="005D0C54">
      <w:pPr>
        <w:numPr>
          <w:ilvl w:val="0"/>
          <w:numId w:val="22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формирование мировоззрения через организацию проектно-исследовательской и научной деятельности школьников;</w:t>
      </w:r>
    </w:p>
    <w:p w:rsidR="00697B0F" w:rsidRPr="00697B0F" w:rsidRDefault="00697B0F" w:rsidP="005D0C5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совершенствование профессионального уровня педагогов в области информационных технологий;</w:t>
      </w:r>
    </w:p>
    <w:p w:rsidR="00697B0F" w:rsidRPr="00697B0F" w:rsidRDefault="00697B0F" w:rsidP="005D0C54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сохранение, укрепление и формирование здоровья учащихся;</w:t>
      </w:r>
    </w:p>
    <w:p w:rsidR="00697B0F" w:rsidRPr="00697B0F" w:rsidRDefault="00697B0F" w:rsidP="005D0C54">
      <w:pPr>
        <w:numPr>
          <w:ilvl w:val="0"/>
          <w:numId w:val="22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>развитие системы непрерывного образования, воспитательного потенциала поликультурной образовательной среды.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Принципы реализации программы:</w:t>
      </w:r>
    </w:p>
    <w:p w:rsidR="00697B0F" w:rsidRPr="00697B0F" w:rsidRDefault="00697B0F" w:rsidP="005D0C54">
      <w:pPr>
        <w:numPr>
          <w:ilvl w:val="0"/>
          <w:numId w:val="23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lastRenderedPageBreak/>
        <w:t>программно-целевой подход, который предполагает единую систему планирования и своевременного внесения корректив в планы;</w:t>
      </w:r>
    </w:p>
    <w:p w:rsidR="00697B0F" w:rsidRPr="00697B0F" w:rsidRDefault="00697B0F" w:rsidP="005D0C5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принцип преемственности данной программы, программы развития и программы образовательного учреждения;</w:t>
      </w:r>
    </w:p>
    <w:p w:rsidR="00697B0F" w:rsidRPr="00697B0F" w:rsidRDefault="00697B0F" w:rsidP="005D0C5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принцип информационной компетентности (психолого-педагогической, инновационной, информационной) участников образовательного процесса в школе;</w:t>
      </w:r>
    </w:p>
    <w:p w:rsidR="00697B0F" w:rsidRPr="00697B0F" w:rsidRDefault="00697B0F" w:rsidP="005D0C54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принцип вариативности, который предполагает осуществление различных вариантов действий по реализации задач развития школы;</w:t>
      </w:r>
    </w:p>
    <w:p w:rsidR="00697B0F" w:rsidRPr="00697B0F" w:rsidRDefault="00697B0F" w:rsidP="005D0C54">
      <w:pPr>
        <w:numPr>
          <w:ilvl w:val="0"/>
          <w:numId w:val="23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>включение в решение задач образовательной программы всех субъектов образовательного пространства.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Прогнозируемый результат:</w:t>
      </w:r>
    </w:p>
    <w:p w:rsidR="00697B0F" w:rsidRPr="00697B0F" w:rsidRDefault="00697B0F" w:rsidP="005D0C54">
      <w:pPr>
        <w:numPr>
          <w:ilvl w:val="0"/>
          <w:numId w:val="24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повышение уровня образованности школьников, успешное освоение ими системного содержания образования;</w:t>
      </w:r>
    </w:p>
    <w:p w:rsidR="00697B0F" w:rsidRPr="00697B0F" w:rsidRDefault="00697B0F" w:rsidP="005D0C5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 xml:space="preserve">проявление признаков самоопределения, </w:t>
      </w:r>
      <w:proofErr w:type="spellStart"/>
      <w:r w:rsidRPr="00697B0F">
        <w:rPr>
          <w:color w:val="333333"/>
        </w:rPr>
        <w:t>саморегуляции</w:t>
      </w:r>
      <w:proofErr w:type="spellEnd"/>
      <w:r w:rsidRPr="00697B0F">
        <w:rPr>
          <w:color w:val="333333"/>
        </w:rPr>
        <w:t>, самопознания, самореализации личности школьника;</w:t>
      </w:r>
    </w:p>
    <w:p w:rsidR="00697B0F" w:rsidRPr="00697B0F" w:rsidRDefault="00697B0F" w:rsidP="005D0C5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</w:p>
    <w:p w:rsidR="00697B0F" w:rsidRPr="00697B0F" w:rsidRDefault="00697B0F" w:rsidP="005D0C54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творческая активность педагогического коллектива, развитие исследовательского подхода к педагогической деятельности, к инновационной деятельности, способность осуществлять ее на практике;</w:t>
      </w:r>
    </w:p>
    <w:p w:rsidR="00697B0F" w:rsidRPr="00697B0F" w:rsidRDefault="00697B0F" w:rsidP="005D0C54">
      <w:pPr>
        <w:numPr>
          <w:ilvl w:val="0"/>
          <w:numId w:val="24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>удовлетворенность трудом всех участников педагогического процесса.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i/>
          <w:iCs/>
          <w:color w:val="333333"/>
        </w:rPr>
        <w:t>Основная образовательная программа начального общего образования содержит следующие разделы: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Целевой раздел</w:t>
      </w:r>
    </w:p>
    <w:p w:rsidR="00697B0F" w:rsidRPr="00697B0F" w:rsidRDefault="00697B0F" w:rsidP="005D0C54">
      <w:pPr>
        <w:numPr>
          <w:ilvl w:val="0"/>
          <w:numId w:val="25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Пояснительная записка</w:t>
      </w:r>
    </w:p>
    <w:p w:rsidR="00697B0F" w:rsidRPr="00697B0F" w:rsidRDefault="00697B0F" w:rsidP="005D0C54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 xml:space="preserve">Планируемые результаты освоения </w:t>
      </w:r>
      <w:proofErr w:type="gramStart"/>
      <w:r w:rsidRPr="00697B0F">
        <w:rPr>
          <w:color w:val="333333"/>
        </w:rPr>
        <w:t>обучающимися</w:t>
      </w:r>
      <w:proofErr w:type="gramEnd"/>
      <w:r w:rsidRPr="00697B0F">
        <w:rPr>
          <w:color w:val="333333"/>
        </w:rPr>
        <w:t xml:space="preserve"> основной образовательной программы начального общего образования</w:t>
      </w:r>
    </w:p>
    <w:p w:rsidR="00697B0F" w:rsidRPr="00697B0F" w:rsidRDefault="00697B0F" w:rsidP="005D0C54">
      <w:pPr>
        <w:numPr>
          <w:ilvl w:val="0"/>
          <w:numId w:val="25"/>
        </w:numPr>
        <w:shd w:val="clear" w:color="auto" w:fill="FFFFFF"/>
        <w:ind w:left="375"/>
        <w:jc w:val="both"/>
        <w:rPr>
          <w:color w:val="333333"/>
        </w:rPr>
      </w:pPr>
      <w:r w:rsidRPr="00697B0F">
        <w:rPr>
          <w:color w:val="333333"/>
        </w:rPr>
        <w:t xml:space="preserve">Система </w:t>
      </w:r>
      <w:proofErr w:type="gramStart"/>
      <w:r w:rsidRPr="00697B0F">
        <w:rPr>
          <w:color w:val="333333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</w:p>
    <w:p w:rsidR="00697B0F" w:rsidRPr="00697B0F" w:rsidRDefault="00697B0F" w:rsidP="002E75DA">
      <w:pPr>
        <w:jc w:val="both"/>
        <w:rPr>
          <w:color w:val="333333"/>
        </w:rPr>
      </w:pPr>
      <w:r w:rsidRPr="00697B0F">
        <w:rPr>
          <w:b/>
          <w:bCs/>
          <w:color w:val="333333"/>
        </w:rPr>
        <w:t>Содержательный раздел</w:t>
      </w:r>
    </w:p>
    <w:p w:rsidR="00697B0F" w:rsidRPr="00697B0F" w:rsidRDefault="00697B0F" w:rsidP="005D0C54">
      <w:pPr>
        <w:numPr>
          <w:ilvl w:val="0"/>
          <w:numId w:val="26"/>
        </w:numPr>
        <w:shd w:val="clear" w:color="auto" w:fill="FFFFFF"/>
        <w:ind w:left="375"/>
        <w:jc w:val="both"/>
        <w:rPr>
          <w:color w:val="333333"/>
        </w:rPr>
      </w:pPr>
      <w:proofErr w:type="gramStart"/>
      <w:r w:rsidRPr="00697B0F">
        <w:rPr>
          <w:color w:val="333333"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697B0F" w:rsidRPr="00697B0F" w:rsidRDefault="00697B0F" w:rsidP="005D0C5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Программы отдельных предметов, курсов (приложение с программами по отдельным предметам)</w:t>
      </w:r>
    </w:p>
    <w:p w:rsidR="00697B0F" w:rsidRPr="00697B0F" w:rsidRDefault="00697B0F" w:rsidP="005D0C54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 xml:space="preserve">Программа духовно-нравственного развития, воспитания </w:t>
      </w:r>
      <w:proofErr w:type="gramStart"/>
      <w:r w:rsidRPr="00697B0F">
        <w:rPr>
          <w:color w:val="333333"/>
        </w:rPr>
        <w:t>обучающихся</w:t>
      </w:r>
      <w:proofErr w:type="gramEnd"/>
      <w:r w:rsidRPr="00697B0F">
        <w:rPr>
          <w:color w:val="333333"/>
        </w:rPr>
        <w:t xml:space="preserve"> на ступени начального общего образования</w:t>
      </w:r>
    </w:p>
    <w:p w:rsidR="00697B0F" w:rsidRPr="00697B0F" w:rsidRDefault="00697B0F" w:rsidP="005D0C54">
      <w:pPr>
        <w:numPr>
          <w:ilvl w:val="0"/>
          <w:numId w:val="26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>Программа формирования экологической культуры, здорового и безопасного образа жизни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Организационный раздел</w:t>
      </w:r>
    </w:p>
    <w:p w:rsidR="00697B0F" w:rsidRPr="00697B0F" w:rsidRDefault="00697B0F" w:rsidP="005D0C54">
      <w:pPr>
        <w:numPr>
          <w:ilvl w:val="0"/>
          <w:numId w:val="27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Учебный план начального общего образования</w:t>
      </w:r>
    </w:p>
    <w:p w:rsidR="00697B0F" w:rsidRPr="00697B0F" w:rsidRDefault="00697B0F" w:rsidP="005D0C54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План внеурочной деятельности</w:t>
      </w:r>
    </w:p>
    <w:p w:rsidR="00697B0F" w:rsidRPr="00697B0F" w:rsidRDefault="00697B0F" w:rsidP="005D0C54">
      <w:pPr>
        <w:numPr>
          <w:ilvl w:val="0"/>
          <w:numId w:val="27"/>
        </w:numPr>
        <w:shd w:val="clear" w:color="auto" w:fill="FFFFFF"/>
        <w:spacing w:before="100" w:beforeAutospacing="1"/>
        <w:ind w:left="375"/>
        <w:jc w:val="both"/>
        <w:rPr>
          <w:color w:val="333333"/>
        </w:rPr>
      </w:pPr>
      <w:r w:rsidRPr="00697B0F">
        <w:rPr>
          <w:color w:val="333333"/>
        </w:rPr>
        <w:t>Система условий реализации ООП НОО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Организация образовательной деятельности</w:t>
      </w:r>
    </w:p>
    <w:p w:rsidR="008C34E9" w:rsidRDefault="00697B0F" w:rsidP="008C34E9">
      <w:pPr>
        <w:shd w:val="clear" w:color="auto" w:fill="FFFFFF"/>
        <w:jc w:val="both"/>
        <w:rPr>
          <w:color w:val="333333"/>
        </w:rPr>
      </w:pPr>
      <w:r w:rsidRPr="00697B0F">
        <w:rPr>
          <w:color w:val="333333"/>
        </w:rPr>
        <w:t>Основной формой обучения является очная (классно-урочная) система.</w:t>
      </w:r>
    </w:p>
    <w:p w:rsidR="00697B0F" w:rsidRPr="00697B0F" w:rsidRDefault="00697B0F" w:rsidP="008C34E9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Образовательные программы</w:t>
      </w:r>
    </w:p>
    <w:p w:rsidR="00697B0F" w:rsidRPr="00697B0F" w:rsidRDefault="00697B0F" w:rsidP="002E75DA">
      <w:pPr>
        <w:shd w:val="clear" w:color="auto" w:fill="FFFFFF"/>
        <w:jc w:val="both"/>
        <w:rPr>
          <w:color w:val="333333"/>
        </w:rPr>
      </w:pPr>
      <w:r w:rsidRPr="00697B0F">
        <w:rPr>
          <w:color w:val="333333"/>
        </w:rPr>
        <w:t xml:space="preserve"> УМК «Школа России»,  УМК « Перспектива».</w:t>
      </w:r>
    </w:p>
    <w:p w:rsidR="002E75DA" w:rsidRDefault="00697B0F" w:rsidP="002E75DA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Управленческие программы</w:t>
      </w:r>
      <w:r w:rsidR="002E75DA">
        <w:rPr>
          <w:color w:val="333333"/>
        </w:rPr>
        <w:t xml:space="preserve">: </w:t>
      </w:r>
      <w:r w:rsidRPr="00697B0F">
        <w:rPr>
          <w:color w:val="333333"/>
        </w:rPr>
        <w:t>Образовательная программа школы</w:t>
      </w:r>
      <w:r w:rsidR="002E75DA">
        <w:rPr>
          <w:color w:val="333333"/>
        </w:rPr>
        <w:t xml:space="preserve">; </w:t>
      </w:r>
      <w:r w:rsidRPr="00697B0F">
        <w:rPr>
          <w:color w:val="333333"/>
        </w:rPr>
        <w:t>Программа развития школы</w:t>
      </w:r>
      <w:r w:rsidR="002E75DA">
        <w:rPr>
          <w:color w:val="333333"/>
        </w:rPr>
        <w:t xml:space="preserve">; </w:t>
      </w:r>
      <w:r w:rsidRPr="00697B0F">
        <w:rPr>
          <w:color w:val="333333"/>
        </w:rPr>
        <w:t>Программа развития универсальных учебных действий</w:t>
      </w:r>
      <w:r w:rsidR="002E75DA">
        <w:rPr>
          <w:color w:val="333333"/>
        </w:rPr>
        <w:t xml:space="preserve">; </w:t>
      </w:r>
      <w:r w:rsidRPr="00697B0F">
        <w:rPr>
          <w:color w:val="333333"/>
        </w:rPr>
        <w:t>Программа духовно-нравственного развития и воспитания обучающихся</w:t>
      </w:r>
      <w:r w:rsidR="002E75DA">
        <w:rPr>
          <w:color w:val="333333"/>
        </w:rPr>
        <w:t xml:space="preserve">; </w:t>
      </w:r>
      <w:r w:rsidRPr="00697B0F">
        <w:rPr>
          <w:color w:val="333333"/>
        </w:rPr>
        <w:t>Программа формирования культуры здорового и безопасного образа жизни</w:t>
      </w:r>
      <w:r w:rsidR="002E75DA">
        <w:rPr>
          <w:color w:val="333333"/>
        </w:rPr>
        <w:t xml:space="preserve">; </w:t>
      </w:r>
      <w:r w:rsidRPr="00697B0F">
        <w:rPr>
          <w:color w:val="333333"/>
        </w:rPr>
        <w:lastRenderedPageBreak/>
        <w:t xml:space="preserve">Программа «Система </w:t>
      </w:r>
      <w:proofErr w:type="gramStart"/>
      <w:r w:rsidRPr="00697B0F">
        <w:rPr>
          <w:color w:val="333333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697B0F">
        <w:rPr>
          <w:color w:val="333333"/>
        </w:rPr>
        <w:t>»</w:t>
      </w:r>
      <w:r w:rsidR="002E75DA">
        <w:rPr>
          <w:color w:val="333333"/>
        </w:rPr>
        <w:t>.</w:t>
      </w:r>
    </w:p>
    <w:p w:rsidR="00697B0F" w:rsidRPr="00697B0F" w:rsidRDefault="00697B0F" w:rsidP="002E75DA">
      <w:pPr>
        <w:shd w:val="clear" w:color="auto" w:fill="FFFFFF"/>
        <w:jc w:val="both"/>
        <w:rPr>
          <w:color w:val="333333"/>
        </w:rPr>
      </w:pPr>
      <w:r w:rsidRPr="002E75DA">
        <w:rPr>
          <w:b/>
          <w:bCs/>
          <w:color w:val="333333"/>
        </w:rPr>
        <w:t>Учебно-методическое обеспечение</w:t>
      </w:r>
      <w:r w:rsidR="002E75DA">
        <w:rPr>
          <w:color w:val="333333"/>
        </w:rPr>
        <w:t xml:space="preserve">. </w:t>
      </w:r>
      <w:r w:rsidRPr="00697B0F">
        <w:rPr>
          <w:color w:val="333333"/>
        </w:rPr>
        <w:t>В образовательном процессе используются учебники и методические комплекты для реализации задач ООП НОО, рекомендованные Министерством образования Российской Федерации по программе «Школа России», « Перспектива».</w:t>
      </w:r>
      <w:r w:rsidR="002E75DA">
        <w:rPr>
          <w:color w:val="333333"/>
        </w:rPr>
        <w:t xml:space="preserve"> </w:t>
      </w:r>
      <w:r w:rsidRPr="00697B0F">
        <w:rPr>
          <w:color w:val="333333"/>
        </w:rPr>
        <w:t xml:space="preserve">Результатом реализации Программы является «модель» выпускника. Модель выпускника – совокупность качеств и умений, сформированных в результате реализации образовательной программы школы. Образ выпускника является главным целевым ориентиром в учебно-воспитательной работе </w:t>
      </w:r>
      <w:proofErr w:type="gramStart"/>
      <w:r w:rsidRPr="00697B0F">
        <w:rPr>
          <w:color w:val="333333"/>
        </w:rPr>
        <w:t>с</w:t>
      </w:r>
      <w:proofErr w:type="gramEnd"/>
      <w:r w:rsidRPr="00697B0F">
        <w:rPr>
          <w:color w:val="333333"/>
        </w:rPr>
        <w:t xml:space="preserve"> обучающимися.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color w:val="333333"/>
        </w:rPr>
        <w:t>Качества, которые должны быть сформированы у выпускников школы в соответствии с задачами по ступеням образования, определены в программе развития школы: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высокий уровень образованности;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культура мышления;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готовность к самостоятельной образовательной деятельности;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уровень развития познавательных интересов у учащихся;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готовность к творческой исследовательской продуктивной деятельности;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умение оценить явления и процессы окружающей жизни, самооценки собственных убеждений и поступков;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система нравственно-этических качеств;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375"/>
        <w:jc w:val="both"/>
        <w:rPr>
          <w:color w:val="333333"/>
        </w:rPr>
      </w:pPr>
      <w:r w:rsidRPr="00697B0F">
        <w:rPr>
          <w:color w:val="333333"/>
        </w:rPr>
        <w:t>готовность к самоопределению, межличностному общению с людьми;</w:t>
      </w:r>
    </w:p>
    <w:p w:rsidR="00697B0F" w:rsidRPr="00697B0F" w:rsidRDefault="00697B0F" w:rsidP="005D0C54">
      <w:pPr>
        <w:numPr>
          <w:ilvl w:val="0"/>
          <w:numId w:val="28"/>
        </w:numPr>
        <w:shd w:val="clear" w:color="auto" w:fill="FFFFFF"/>
        <w:ind w:left="375"/>
        <w:jc w:val="both"/>
        <w:rPr>
          <w:color w:val="333333"/>
        </w:rPr>
      </w:pPr>
      <w:r w:rsidRPr="00697B0F">
        <w:rPr>
          <w:color w:val="333333"/>
        </w:rPr>
        <w:t>потребность ведения здорового образа жизни.</w:t>
      </w:r>
    </w:p>
    <w:p w:rsidR="00697B0F" w:rsidRPr="00697B0F" w:rsidRDefault="00697B0F" w:rsidP="002E75DA">
      <w:pPr>
        <w:shd w:val="clear" w:color="auto" w:fill="FFFFFF"/>
        <w:jc w:val="both"/>
        <w:rPr>
          <w:color w:val="333333"/>
        </w:rPr>
      </w:pPr>
      <w:r w:rsidRPr="00697B0F">
        <w:rPr>
          <w:color w:val="333333"/>
          <w:u w:val="single"/>
        </w:rPr>
        <w:t>Обучающиеся, завершившие обучение на ступени начального общего образования должны:</w:t>
      </w:r>
      <w:r w:rsidR="002E75DA">
        <w:rPr>
          <w:color w:val="333333"/>
        </w:rPr>
        <w:t xml:space="preserve"> </w:t>
      </w:r>
      <w:r w:rsidRPr="00697B0F">
        <w:rPr>
          <w:color w:val="333333"/>
        </w:rPr>
        <w:t>освоить общеобразовательные программы по предметам учебного плана школы на уровне достаточном для продолжения образования на ступени основного общего образования, т.е. овладение чтением, письмом, счётом, основными мыслительными операциями;</w:t>
      </w:r>
      <w:r w:rsidR="002E75DA">
        <w:rPr>
          <w:color w:val="333333"/>
        </w:rPr>
        <w:t xml:space="preserve"> </w:t>
      </w:r>
      <w:r w:rsidRPr="00697B0F">
        <w:rPr>
          <w:color w:val="333333"/>
        </w:rPr>
        <w:t>овладеть навыками учебной деятельности, дидактическими умениями в соответствии со ступенью обучения, простейшими навыками самоконтроля, культурой поведения и речи, основами личной гигиены и здорового образа жизни;</w:t>
      </w:r>
      <w:r w:rsidR="002E75DA">
        <w:rPr>
          <w:color w:val="333333"/>
        </w:rPr>
        <w:t xml:space="preserve"> </w:t>
      </w:r>
      <w:r w:rsidRPr="00697B0F">
        <w:rPr>
          <w:color w:val="333333"/>
        </w:rPr>
        <w:t>овладеть навыками детского творчества в различных видах деятельности.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b/>
          <w:bCs/>
          <w:color w:val="333333"/>
        </w:rPr>
        <w:t>Измерители реализации образовательной программы</w:t>
      </w:r>
    </w:p>
    <w:p w:rsidR="00697B0F" w:rsidRPr="00697B0F" w:rsidRDefault="00697B0F" w:rsidP="00697B0F">
      <w:pPr>
        <w:shd w:val="clear" w:color="auto" w:fill="FFFFFF"/>
        <w:jc w:val="both"/>
        <w:rPr>
          <w:color w:val="333333"/>
        </w:rPr>
      </w:pPr>
      <w:r w:rsidRPr="00697B0F">
        <w:rPr>
          <w:color w:val="333333"/>
        </w:rPr>
        <w:t>1. Контрольные и комплексные работы.2. Диагностика уровня обученности.3. Результаты участия обучающихся в предметных олимпиадах, конкурсах.4. Итоговая аттестация.</w:t>
      </w:r>
    </w:p>
    <w:p w:rsidR="00697B0F" w:rsidRPr="00697B0F" w:rsidRDefault="00697B0F" w:rsidP="00697B0F">
      <w:pPr>
        <w:shd w:val="clear" w:color="auto" w:fill="FFFFFF"/>
        <w:jc w:val="both"/>
        <w:rPr>
          <w:b/>
        </w:rPr>
      </w:pPr>
      <w:r w:rsidRPr="00697B0F">
        <w:rPr>
          <w:b/>
        </w:rPr>
        <w:t xml:space="preserve">Содержание и </w:t>
      </w:r>
      <w:r w:rsidRPr="00697B0F">
        <w:rPr>
          <w:rFonts w:eastAsia="Calibri"/>
          <w:b/>
          <w:color w:val="000000"/>
          <w:kern w:val="24"/>
        </w:rPr>
        <w:t>структура</w:t>
      </w:r>
      <w:r w:rsidRPr="00697B0F">
        <w:t xml:space="preserve"> основной образовательной программы начального общего образования соответствует требованиям ФГОС НОО.</w:t>
      </w:r>
      <w:r w:rsidR="000528CE" w:rsidRPr="000528CE">
        <w:t xml:space="preserve"> </w:t>
      </w:r>
      <w:r w:rsidRPr="00697B0F">
        <w:rPr>
          <w:rFonts w:eastAsia="Calibri"/>
        </w:rPr>
        <w:t>Основная образовательная программа начального общего образования 1-4 классов реализуется через учебный план и внеурочную деятельность с соблюдением требований  санитарно-эпидемиологических правил и нормативов.</w:t>
      </w:r>
    </w:p>
    <w:p w:rsidR="00697B0F" w:rsidRPr="00697B0F" w:rsidRDefault="00697B0F" w:rsidP="00697B0F">
      <w:pPr>
        <w:jc w:val="both"/>
        <w:rPr>
          <w:rFonts w:eastAsia="Calibri"/>
          <w:color w:val="000000"/>
          <w:kern w:val="24"/>
        </w:rPr>
      </w:pPr>
      <w:r w:rsidRPr="00697B0F">
        <w:rPr>
          <w:rFonts w:eastAsia="Calibri"/>
          <w:color w:val="000000"/>
          <w:kern w:val="24"/>
        </w:rPr>
        <w:t xml:space="preserve">Действующий </w:t>
      </w:r>
      <w:r w:rsidRPr="00697B0F">
        <w:rPr>
          <w:rFonts w:eastAsia="Calibri"/>
          <w:b/>
          <w:color w:val="000000"/>
          <w:kern w:val="24"/>
        </w:rPr>
        <w:t xml:space="preserve"> учебный  план</w:t>
      </w:r>
      <w:r>
        <w:rPr>
          <w:rFonts w:eastAsia="Calibri"/>
          <w:b/>
          <w:color w:val="000000"/>
          <w:kern w:val="24"/>
        </w:rPr>
        <w:t xml:space="preserve"> </w:t>
      </w:r>
      <w:r w:rsidRPr="00697B0F">
        <w:t>ГБОУ школы № 580 Приморского района Санкт-Петербурга</w:t>
      </w:r>
      <w:r w:rsidRPr="00697B0F">
        <w:rPr>
          <w:rFonts w:eastAsia="Calibri"/>
          <w:color w:val="000000"/>
          <w:kern w:val="24"/>
        </w:rPr>
        <w:t xml:space="preserve"> соответствует основной образовательной программе   начального общего образования образовательной организации и ФБУП</w:t>
      </w:r>
      <w:proofErr w:type="gramStart"/>
      <w:r w:rsidRPr="00697B0F">
        <w:rPr>
          <w:rFonts w:eastAsia="Calibri"/>
          <w:color w:val="000000"/>
          <w:kern w:val="24"/>
        </w:rPr>
        <w:t xml:space="preserve"> .</w:t>
      </w:r>
      <w:proofErr w:type="gramEnd"/>
      <w:r w:rsidRPr="00697B0F">
        <w:rPr>
          <w:rFonts w:eastAsia="Calibri"/>
          <w:color w:val="000000"/>
          <w:kern w:val="24"/>
        </w:rPr>
        <w:t xml:space="preserve"> Прослеживается  соответствие максимального объема аудиторной учебной нагрузки требованиям </w:t>
      </w:r>
      <w:proofErr w:type="spellStart"/>
      <w:r w:rsidRPr="00697B0F">
        <w:rPr>
          <w:rFonts w:eastAsia="Calibri"/>
          <w:color w:val="000000"/>
          <w:kern w:val="24"/>
        </w:rPr>
        <w:t>СанПиН</w:t>
      </w:r>
      <w:proofErr w:type="spellEnd"/>
      <w:r w:rsidRPr="00697B0F">
        <w:rPr>
          <w:rFonts w:eastAsia="Calibri"/>
          <w:color w:val="000000"/>
          <w:kern w:val="24"/>
        </w:rPr>
        <w:t>.</w:t>
      </w:r>
      <w:r w:rsidRPr="00697B0F">
        <w:t xml:space="preserve"> Учебный план начального общего образования обеспечивает реализацию требований ФГОС  начального общего образования, определяет общий объем нагрузки и максимальной аудиторный нагрузки обучающихся, состав и структуру обязательных предметных областей по классам </w:t>
      </w:r>
      <w:proofErr w:type="gramStart"/>
      <w:r w:rsidRPr="00697B0F">
        <w:t xml:space="preserve">( </w:t>
      </w:r>
      <w:proofErr w:type="gramEnd"/>
      <w:r w:rsidRPr="00697B0F">
        <w:t>годам обучения).</w:t>
      </w:r>
      <w:r w:rsidRPr="00697B0F">
        <w:rPr>
          <w:rFonts w:eastAsia="Calibri"/>
          <w:color w:val="000000"/>
          <w:kern w:val="24"/>
        </w:rPr>
        <w:t xml:space="preserve"> Количество часов, отведенных на изучение каждого учебного предмета, соответствует учебным программам.</w:t>
      </w:r>
      <w:r w:rsidRPr="00697B0F">
        <w:t xml:space="preserve"> Количество часов, отведенных  на освоение </w:t>
      </w:r>
      <w:proofErr w:type="gramStart"/>
      <w:r w:rsidRPr="00697B0F">
        <w:t>обучающимися</w:t>
      </w:r>
      <w:proofErr w:type="gramEnd"/>
      <w:r w:rsidRPr="00697B0F">
        <w:t xml:space="preserve">  учебного плана ГБОУ школы № 580 Приморского района Санкт-Петербурга</w:t>
      </w:r>
      <w:r w:rsidR="0025667E">
        <w:t xml:space="preserve"> </w:t>
      </w:r>
      <w:r w:rsidRPr="00697B0F">
        <w:t xml:space="preserve">не превышает </w:t>
      </w:r>
      <w:r w:rsidRPr="00697B0F">
        <w:lastRenderedPageBreak/>
        <w:t>величину недельной образовательной нагрузки. Образовательная недельная нагрузка равномерно распределена  в течение учебной недели.</w:t>
      </w:r>
    </w:p>
    <w:p w:rsidR="00697B0F" w:rsidRPr="00697B0F" w:rsidRDefault="00697B0F" w:rsidP="00697B0F">
      <w:pPr>
        <w:jc w:val="both"/>
      </w:pPr>
      <w:r w:rsidRPr="00697B0F">
        <w:rPr>
          <w:rFonts w:eastAsia="Calibri"/>
          <w:color w:val="000000"/>
          <w:kern w:val="24"/>
        </w:rPr>
        <w:t xml:space="preserve"> Организация внеурочной деятельности  соответствует  ФГОС НОО. </w:t>
      </w:r>
      <w:r w:rsidRPr="00697B0F">
        <w:t>План внеурочной деятельности является организационным механизмом реализации основной образовательной программы начального общего образования и является отдельным локальным документом ГБОУ школы № 580 Приморского район Санкт-Петербурга. План внеурочной деятельности обеспечивает учет индивидуальных особенностей и потребностей обучающихся через организацию внеурочной деятельности</w:t>
      </w:r>
      <w:proofErr w:type="gramStart"/>
      <w:r w:rsidRPr="00697B0F">
        <w:t xml:space="preserve"> .</w:t>
      </w:r>
      <w:proofErr w:type="gramEnd"/>
      <w:r w:rsidRPr="00697B0F">
        <w:rPr>
          <w:rFonts w:eastAsia="Calibri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внеурочная деятельность организуется по направлениям развития личности (духовно-нравственное, социальное, </w:t>
      </w:r>
      <w:proofErr w:type="spellStart"/>
      <w:r w:rsidRPr="00697B0F">
        <w:rPr>
          <w:rFonts w:eastAsia="Calibri"/>
        </w:rPr>
        <w:t>общеинтеллектуальное</w:t>
      </w:r>
      <w:proofErr w:type="spellEnd"/>
      <w:r w:rsidRPr="00697B0F">
        <w:rPr>
          <w:rFonts w:eastAsia="Calibri"/>
        </w:rPr>
        <w:t xml:space="preserve">, общекультурное, спортивно – оздоровительное). </w:t>
      </w:r>
    </w:p>
    <w:p w:rsidR="00697B0F" w:rsidRPr="00697B0F" w:rsidRDefault="00697B0F" w:rsidP="00697B0F">
      <w:pPr>
        <w:ind w:firstLine="284"/>
        <w:jc w:val="both"/>
        <w:rPr>
          <w:rFonts w:eastAsia="Calibri"/>
        </w:rPr>
      </w:pPr>
      <w:proofErr w:type="gramStart"/>
      <w:r w:rsidRPr="00697B0F">
        <w:rPr>
          <w:rFonts w:eastAsia="Calibri"/>
        </w:rPr>
        <w:t>Организация занятий внеурочной деятельности является неотъемлемой частью образовательного процесса ГБОУ</w:t>
      </w:r>
      <w:r w:rsidRPr="00697B0F">
        <w:t xml:space="preserve"> школы № 580 Приморского район Санкт-Петербурга</w:t>
      </w:r>
      <w:r w:rsidRPr="00697B0F">
        <w:rPr>
          <w:rFonts w:eastAsia="Calibri"/>
        </w:rPr>
        <w:t>, которое предоставляет учащимся возможность выбора широкого спектра занятий, напр</w:t>
      </w:r>
      <w:r w:rsidR="008C34E9">
        <w:rPr>
          <w:rFonts w:eastAsia="Calibri"/>
        </w:rPr>
        <w:t xml:space="preserve">авленных на развитие школьников, </w:t>
      </w:r>
      <w:r w:rsidRPr="00697B0F">
        <w:rPr>
          <w:rFonts w:eastAsia="Calibri"/>
          <w:color w:val="000000"/>
          <w:kern w:val="24"/>
        </w:rPr>
        <w:t>учитывает образовательные потребности и запросы обучающихся и их родителей (законных представителей) при формировании планов внеурочной деятельности.</w:t>
      </w:r>
      <w:proofErr w:type="gramEnd"/>
    </w:p>
    <w:p w:rsidR="00697B0F" w:rsidRPr="00697B0F" w:rsidRDefault="00697B0F" w:rsidP="00697B0F">
      <w:pPr>
        <w:jc w:val="both"/>
        <w:rPr>
          <w:rFonts w:eastAsia="Calibri"/>
        </w:rPr>
      </w:pPr>
      <w:proofErr w:type="gramStart"/>
      <w:r w:rsidRPr="00697B0F">
        <w:rPr>
          <w:rFonts w:eastAsia="Calibri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 и т.д.</w:t>
      </w:r>
      <w:r w:rsidRPr="00697B0F">
        <w:rPr>
          <w:rFonts w:eastAsia="Calibri"/>
          <w:color w:val="000000"/>
          <w:kern w:val="24"/>
        </w:rPr>
        <w:t>.Содержание программ, курсов внеурочной деятельности соответствуют  направлениям развития личности.</w:t>
      </w:r>
      <w:proofErr w:type="gramEnd"/>
    </w:p>
    <w:p w:rsidR="00697B0F" w:rsidRPr="00697B0F" w:rsidRDefault="00697B0F" w:rsidP="00697B0F">
      <w:pPr>
        <w:jc w:val="both"/>
      </w:pPr>
      <w:r w:rsidRPr="00697B0F">
        <w:t>В соответствии с Приказом Министерства образ</w:t>
      </w:r>
      <w:r w:rsidR="000528CE">
        <w:t>ования и науки РФ от 31.12.2015</w:t>
      </w:r>
      <w:r w:rsidRPr="00697B0F">
        <w:t xml:space="preserve"> № 1576 </w:t>
      </w:r>
      <w:r w:rsidRPr="000528CE">
        <w:t>«О внесении изменений в федеральный государственный образовательный стандарт</w:t>
      </w:r>
      <w:r w:rsidR="000528CE" w:rsidRPr="000528CE">
        <w:t xml:space="preserve"> </w:t>
      </w:r>
      <w:r w:rsidRPr="000528CE">
        <w:t>начального общего образования, утвержденный приказом Министерства образ</w:t>
      </w:r>
      <w:r w:rsidR="000528CE" w:rsidRPr="000528CE">
        <w:t>ования и науки РФ от 06.10.2009</w:t>
      </w:r>
      <w:r w:rsidRPr="000528CE">
        <w:t xml:space="preserve"> № 373»</w:t>
      </w:r>
      <w:r w:rsidRPr="00697B0F">
        <w:t xml:space="preserve"> внесены </w:t>
      </w:r>
      <w:r w:rsidRPr="002E75DA">
        <w:rPr>
          <w:b/>
        </w:rPr>
        <w:t>изменения</w:t>
      </w:r>
      <w:r w:rsidRPr="00697B0F">
        <w:t xml:space="preserve"> в Основную образовательную программу ГБОУ школы № 580 </w:t>
      </w:r>
      <w:r w:rsidR="000528CE">
        <w:t>Приморского района Санкт-Петербурга</w:t>
      </w:r>
      <w:r w:rsidRPr="00697B0F">
        <w:t xml:space="preserve"> в разделы: 1.1</w:t>
      </w:r>
      <w:r w:rsidR="000528CE">
        <w:t>.</w:t>
      </w:r>
      <w:r w:rsidRPr="00697B0F">
        <w:t xml:space="preserve"> </w:t>
      </w:r>
    </w:p>
    <w:p w:rsidR="00697B0F" w:rsidRPr="00697B0F" w:rsidRDefault="00697B0F" w:rsidP="00697B0F">
      <w:pPr>
        <w:jc w:val="both"/>
      </w:pPr>
      <w:r w:rsidRPr="00697B0F">
        <w:t xml:space="preserve">П. 1.2. «Планируемые результаты освоения </w:t>
      </w:r>
      <w:proofErr w:type="gramStart"/>
      <w:r w:rsidRPr="00697B0F">
        <w:t>обучающимися</w:t>
      </w:r>
      <w:proofErr w:type="gramEnd"/>
      <w:r w:rsidRPr="00697B0F">
        <w:t xml:space="preserve"> Основной образовательной программы начального общего образования» в части Предметных результатов освоения основной образовательной программы начального общего образования Русский язык и литературное чтение Русский язык: </w:t>
      </w:r>
    </w:p>
    <w:p w:rsidR="00697B0F" w:rsidRPr="00697B0F" w:rsidRDefault="00697B0F" w:rsidP="00697B0F">
      <w:pPr>
        <w:jc w:val="both"/>
      </w:pPr>
      <w:r w:rsidRPr="00697B0F">
        <w:t>1.2. Внесены изменения в наименование предметных областей в п</w:t>
      </w:r>
      <w:r w:rsidR="004E0058">
        <w:t>.</w:t>
      </w:r>
      <w:r w:rsidRPr="00697B0F">
        <w:t xml:space="preserve"> 3.1. «Учебный план»,</w:t>
      </w:r>
    </w:p>
    <w:p w:rsidR="00697B0F" w:rsidRPr="00697B0F" w:rsidRDefault="00697B0F" w:rsidP="00697B0F">
      <w:pPr>
        <w:jc w:val="both"/>
      </w:pPr>
      <w:r w:rsidRPr="00697B0F">
        <w:t>1.3. Внесены изменения в п. 2.2. Программы отдельных учебных предметов, курсов, внесен пункт «Планируемые результаты освоения учебного предмета, курса»,</w:t>
      </w:r>
    </w:p>
    <w:p w:rsidR="00697B0F" w:rsidRPr="00697B0F" w:rsidRDefault="00697B0F" w:rsidP="00697B0F">
      <w:pPr>
        <w:jc w:val="both"/>
      </w:pPr>
      <w:r w:rsidRPr="00697B0F">
        <w:t xml:space="preserve"> 1.4 Внесены изменения в п.2.3.2 . формы организации по внеурочной деятельности.</w:t>
      </w:r>
    </w:p>
    <w:p w:rsidR="008C34E9" w:rsidRDefault="00697B0F" w:rsidP="008C34E9">
      <w:pPr>
        <w:jc w:val="both"/>
        <w:rPr>
          <w:u w:val="single"/>
        </w:rPr>
      </w:pPr>
      <w:r w:rsidRPr="00697B0F">
        <w:rPr>
          <w:b/>
        </w:rPr>
        <w:t>Образовательные технологии и мето</w:t>
      </w:r>
      <w:r w:rsidR="002E75DA">
        <w:rPr>
          <w:b/>
        </w:rPr>
        <w:t xml:space="preserve">ды: </w:t>
      </w:r>
      <w:r w:rsidRPr="002E75DA">
        <w:rPr>
          <w:u w:val="single"/>
        </w:rPr>
        <w:t>Педагогические технологии на основе личностной ориентации педагогического процесса</w:t>
      </w:r>
      <w:r w:rsidRPr="00697B0F">
        <w:rPr>
          <w:b/>
        </w:rPr>
        <w:t>:</w:t>
      </w:r>
      <w:r w:rsidR="002E75DA">
        <w:rPr>
          <w:b/>
        </w:rPr>
        <w:t xml:space="preserve"> </w:t>
      </w:r>
      <w:r w:rsidRPr="00697B0F">
        <w:t>Педагогика сотрудничества</w:t>
      </w:r>
      <w:r w:rsidR="002E75DA">
        <w:t xml:space="preserve">, гуманно-личностная технология. </w:t>
      </w:r>
      <w:r w:rsidRPr="002E75DA">
        <w:rPr>
          <w:u w:val="single"/>
        </w:rPr>
        <w:t xml:space="preserve">Педагогические технологии на основе активизации и </w:t>
      </w:r>
      <w:proofErr w:type="spellStart"/>
      <w:r w:rsidRPr="002E75DA">
        <w:rPr>
          <w:u w:val="single"/>
        </w:rPr>
        <w:t>интесификации</w:t>
      </w:r>
      <w:proofErr w:type="spellEnd"/>
      <w:r w:rsidRPr="002E75DA">
        <w:rPr>
          <w:u w:val="single"/>
        </w:rPr>
        <w:t xml:space="preserve"> деятельности учащихся:</w:t>
      </w:r>
      <w:r w:rsidR="002E75DA" w:rsidRPr="002E75DA">
        <w:t xml:space="preserve"> и</w:t>
      </w:r>
      <w:r w:rsidRPr="002E75DA">
        <w:t>гровые</w:t>
      </w:r>
      <w:r w:rsidRPr="00697B0F">
        <w:t xml:space="preserve"> технологии</w:t>
      </w:r>
      <w:r w:rsidR="002E75DA">
        <w:t xml:space="preserve"> п</w:t>
      </w:r>
      <w:r w:rsidRPr="00697B0F">
        <w:t>роблемное обучение</w:t>
      </w:r>
      <w:proofErr w:type="gramStart"/>
      <w:r w:rsidR="002E75DA">
        <w:t xml:space="preserve"> ,</w:t>
      </w:r>
      <w:proofErr w:type="gramEnd"/>
      <w:r w:rsidR="002E75DA">
        <w:t xml:space="preserve"> п</w:t>
      </w:r>
      <w:r w:rsidRPr="00697B0F">
        <w:t>роектно-исследовательская  технология</w:t>
      </w:r>
      <w:r w:rsidR="002E75DA">
        <w:t xml:space="preserve">. </w:t>
      </w:r>
      <w:r w:rsidRPr="002E75DA">
        <w:rPr>
          <w:u w:val="single"/>
        </w:rPr>
        <w:t xml:space="preserve">Педагогические технологии на основе эффективности управления и организации учебного </w:t>
      </w:r>
      <w:proofErr w:type="spellStart"/>
      <w:r w:rsidRPr="002E75DA">
        <w:rPr>
          <w:u w:val="single"/>
        </w:rPr>
        <w:t>процесса:</w:t>
      </w:r>
      <w:r w:rsidR="002E75DA" w:rsidRPr="002E75DA">
        <w:t>т</w:t>
      </w:r>
      <w:r w:rsidRPr="00697B0F">
        <w:t>ехнология</w:t>
      </w:r>
      <w:proofErr w:type="spellEnd"/>
      <w:r w:rsidRPr="00697B0F">
        <w:t xml:space="preserve"> уровневой дифференциации обучения</w:t>
      </w:r>
      <w:r w:rsidR="002E75DA">
        <w:t>, г</w:t>
      </w:r>
      <w:r w:rsidRPr="00697B0F">
        <w:t>рупповые технологии</w:t>
      </w:r>
      <w:r w:rsidR="002E75DA">
        <w:t>, и</w:t>
      </w:r>
      <w:r w:rsidRPr="00697B0F">
        <w:t>нформ</w:t>
      </w:r>
      <w:r w:rsidR="002E75DA">
        <w:t xml:space="preserve">ационно-компьютерные </w:t>
      </w:r>
      <w:proofErr w:type="spellStart"/>
      <w:r w:rsidR="002E75DA">
        <w:t>технологии</w:t>
      </w:r>
      <w:proofErr w:type="gramStart"/>
      <w:r w:rsidR="002E75DA">
        <w:t>.</w:t>
      </w:r>
      <w:r w:rsidRPr="002E75DA">
        <w:rPr>
          <w:u w:val="single"/>
        </w:rPr>
        <w:t>Т</w:t>
      </w:r>
      <w:proofErr w:type="gramEnd"/>
      <w:r w:rsidRPr="002E75DA">
        <w:rPr>
          <w:u w:val="single"/>
        </w:rPr>
        <w:t>ехнология</w:t>
      </w:r>
      <w:proofErr w:type="spellEnd"/>
      <w:r w:rsidRPr="002E75DA">
        <w:rPr>
          <w:u w:val="single"/>
        </w:rPr>
        <w:t xml:space="preserve"> развивающего обучения:</w:t>
      </w:r>
      <w:r w:rsidR="002E75DA">
        <w:rPr>
          <w:b/>
        </w:rPr>
        <w:t xml:space="preserve"> </w:t>
      </w:r>
      <w:r w:rsidRPr="00697B0F">
        <w:lastRenderedPageBreak/>
        <w:t>Общие основы технологий развивающего обучения</w:t>
      </w:r>
      <w:r w:rsidR="002E75DA">
        <w:t xml:space="preserve">. </w:t>
      </w:r>
      <w:proofErr w:type="spellStart"/>
      <w:r w:rsidR="002E75DA" w:rsidRPr="002E75DA">
        <w:rPr>
          <w:u w:val="single"/>
        </w:rPr>
        <w:t>Здоровьесберегающие</w:t>
      </w:r>
      <w:proofErr w:type="spellEnd"/>
      <w:r w:rsidR="002E75DA" w:rsidRPr="002E75DA">
        <w:rPr>
          <w:u w:val="single"/>
        </w:rPr>
        <w:t xml:space="preserve"> технологии.</w:t>
      </w:r>
    </w:p>
    <w:p w:rsidR="008C34E9" w:rsidRDefault="008C34E9" w:rsidP="008C34E9">
      <w:pPr>
        <w:jc w:val="both"/>
        <w:rPr>
          <w:u w:val="single"/>
        </w:rPr>
      </w:pPr>
    </w:p>
    <w:p w:rsidR="0068798D" w:rsidRPr="008C34E9" w:rsidRDefault="0025667E" w:rsidP="008C34E9">
      <w:pPr>
        <w:jc w:val="both"/>
        <w:rPr>
          <w:b/>
        </w:rPr>
      </w:pPr>
      <w:r>
        <w:rPr>
          <w:b/>
          <w:bCs/>
          <w:color w:val="333333"/>
        </w:rPr>
        <w:t>2.1.2.</w:t>
      </w:r>
      <w:r w:rsidR="0061484A" w:rsidRPr="00697B0F">
        <w:rPr>
          <w:b/>
          <w:bCs/>
          <w:color w:val="333333"/>
        </w:rPr>
        <w:t>Основная образовательная  программа  основного общего образования   - ФГОС ООО (ООП ООО-ФГОС)</w:t>
      </w:r>
    </w:p>
    <w:p w:rsidR="0025667E" w:rsidRPr="0025667E" w:rsidRDefault="0061484A" w:rsidP="0025667E">
      <w:pPr>
        <w:jc w:val="both"/>
        <w:rPr>
          <w:color w:val="000000"/>
        </w:rPr>
      </w:pPr>
      <w:r>
        <w:rPr>
          <w:color w:val="000000"/>
        </w:rPr>
        <w:t xml:space="preserve">В школе реализуется с 2015 года. </w:t>
      </w:r>
      <w:r w:rsidR="0025667E">
        <w:rPr>
          <w:color w:val="000000"/>
        </w:rPr>
        <w:t xml:space="preserve"> </w:t>
      </w:r>
      <w:r w:rsidR="0025667E" w:rsidRPr="0025667E">
        <w:t>Разделы Основной образовательной программы основного общего образования (ФГОС)</w:t>
      </w:r>
    </w:p>
    <w:p w:rsidR="0025667E" w:rsidRPr="00952C10" w:rsidRDefault="0025667E" w:rsidP="0025667E">
      <w:pPr>
        <w:contextualSpacing/>
        <w:jc w:val="both"/>
        <w:rPr>
          <w:b/>
          <w:i/>
        </w:rPr>
      </w:pPr>
      <w:r w:rsidRPr="00952C10">
        <w:rPr>
          <w:b/>
          <w:i/>
        </w:rPr>
        <w:t>Целевой раздел</w:t>
      </w:r>
    </w:p>
    <w:p w:rsidR="0025667E" w:rsidRPr="00952C10" w:rsidRDefault="009E713F" w:rsidP="0025667E">
      <w:pPr>
        <w:contextualSpacing/>
        <w:jc w:val="both"/>
        <w:rPr>
          <w:b/>
        </w:rPr>
      </w:pPr>
      <w:r>
        <w:rPr>
          <w:b/>
        </w:rPr>
        <w:t>1.</w:t>
      </w:r>
      <w:r w:rsidR="0025667E" w:rsidRPr="00952C10">
        <w:rPr>
          <w:b/>
        </w:rPr>
        <w:t>Пояснительная записка</w:t>
      </w:r>
    </w:p>
    <w:p w:rsidR="0025667E" w:rsidRPr="00952C10" w:rsidRDefault="0025667E" w:rsidP="0025667E">
      <w:pPr>
        <w:contextualSpacing/>
        <w:jc w:val="both"/>
      </w:pPr>
      <w:r>
        <w:t>•</w:t>
      </w:r>
      <w:r>
        <w:tab/>
        <w:t>соответствие  содержанию  П</w:t>
      </w:r>
      <w:r w:rsidRPr="00952C10">
        <w:t>ООП от 08 апреля 2015 года</w:t>
      </w:r>
      <w:r>
        <w:t>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</w:r>
      <w:proofErr w:type="spellStart"/>
      <w:r w:rsidRPr="00952C10">
        <w:t>конкретизирование</w:t>
      </w:r>
      <w:proofErr w:type="spellEnd"/>
      <w:r w:rsidRPr="00952C10">
        <w:t xml:space="preserve">  целей и задач в с</w:t>
      </w:r>
      <w:r>
        <w:t>оответствии с требованиями ФГОС</w:t>
      </w:r>
      <w:r w:rsidRPr="00952C10">
        <w:t xml:space="preserve">, особенностями ОО (миссия, специфика </w:t>
      </w:r>
      <w:proofErr w:type="spellStart"/>
      <w:r w:rsidRPr="00952C10">
        <w:t>социокультурной</w:t>
      </w:r>
      <w:proofErr w:type="spellEnd"/>
      <w:r w:rsidRPr="00952C10">
        <w:t xml:space="preserve"> среды, традиции, и т.д.);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обоснование выбора принципов, подходов к реализации ООП;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описание особенностей реализуемой системы обучения (потенциал участников образовательных отношений);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УМК.</w:t>
      </w:r>
    </w:p>
    <w:p w:rsidR="0025667E" w:rsidRPr="00952C10" w:rsidRDefault="009E713F" w:rsidP="0025667E">
      <w:pPr>
        <w:contextualSpacing/>
        <w:jc w:val="both"/>
        <w:rPr>
          <w:b/>
        </w:rPr>
      </w:pPr>
      <w:r>
        <w:rPr>
          <w:b/>
        </w:rPr>
        <w:t>2.</w:t>
      </w:r>
      <w:r w:rsidR="0025667E" w:rsidRPr="00952C10">
        <w:rPr>
          <w:b/>
        </w:rPr>
        <w:t>Планируемые результаты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 xml:space="preserve">формулировки личностных, </w:t>
      </w:r>
      <w:proofErr w:type="spellStart"/>
      <w:r w:rsidRPr="00952C10">
        <w:t>метапредметных</w:t>
      </w:r>
      <w:proofErr w:type="spellEnd"/>
      <w:r w:rsidRPr="00952C10">
        <w:t>, предметных образовательных результато</w:t>
      </w:r>
      <w:r>
        <w:t>в выстроенных по блокам «</w:t>
      </w:r>
      <w:proofErr w:type="spellStart"/>
      <w:r>
        <w:t>ученик</w:t>
      </w:r>
      <w:r w:rsidRPr="00952C10">
        <w:t>-научится</w:t>
      </w:r>
      <w:proofErr w:type="spellEnd"/>
      <w:r w:rsidRPr="00952C10">
        <w:t>, учени</w:t>
      </w:r>
      <w:proofErr w:type="gramStart"/>
      <w:r w:rsidRPr="00952C10">
        <w:t>к-</w:t>
      </w:r>
      <w:proofErr w:type="gramEnd"/>
      <w:r w:rsidRPr="00952C10">
        <w:t xml:space="preserve"> получит возможности научиться» в соответствии с потребностями, интересами и возможностями обучающихся и их родителей;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 xml:space="preserve">планирование результатов </w:t>
      </w:r>
      <w:proofErr w:type="gramStart"/>
      <w:r w:rsidRPr="00952C10">
        <w:t>исходит</w:t>
      </w:r>
      <w:proofErr w:type="gramEnd"/>
      <w:r w:rsidRPr="00952C10">
        <w:t xml:space="preserve"> в том числе из анализа входных ДКР (на протяжении всех уровней обучения).</w:t>
      </w:r>
    </w:p>
    <w:p w:rsidR="0025667E" w:rsidRPr="00952C10" w:rsidRDefault="009E713F" w:rsidP="0025667E">
      <w:pPr>
        <w:contextualSpacing/>
        <w:jc w:val="both"/>
        <w:rPr>
          <w:b/>
        </w:rPr>
      </w:pPr>
      <w:r>
        <w:rPr>
          <w:b/>
        </w:rPr>
        <w:t>3.</w:t>
      </w:r>
      <w:r w:rsidR="0025667E" w:rsidRPr="00952C10">
        <w:rPr>
          <w:b/>
        </w:rPr>
        <w:t>Система оценки достижения планируемых результатов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Объект и содержание оценки (критерии, процедуры, инструментарий, формы представления результатов, особенности оценки образовательных результатов) охватывают все подпрограммы;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особенности текущего и итогового оценивания достижения учащегося;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мониторинговые исследования обучающихся и выпускников включены в оценку достижения планируемых результатов;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представлена система оценки достижения планируемых результатов в ОУ (отражена в локальном акте).</w:t>
      </w:r>
    </w:p>
    <w:p w:rsidR="0025667E" w:rsidRPr="00803BEE" w:rsidRDefault="0025667E" w:rsidP="0025667E">
      <w:pPr>
        <w:contextualSpacing/>
        <w:jc w:val="both"/>
        <w:rPr>
          <w:b/>
        </w:rPr>
      </w:pPr>
      <w:r w:rsidRPr="00803BEE">
        <w:rPr>
          <w:b/>
        </w:rPr>
        <w:t xml:space="preserve">Содержательный раздел </w:t>
      </w:r>
    </w:p>
    <w:p w:rsidR="0025667E" w:rsidRPr="0025667E" w:rsidRDefault="0025667E" w:rsidP="0025667E">
      <w:pPr>
        <w:contextualSpacing/>
        <w:jc w:val="both"/>
        <w:rPr>
          <w:b/>
        </w:rPr>
      </w:pPr>
      <w:r w:rsidRPr="00803BEE">
        <w:rPr>
          <w:b/>
        </w:rPr>
        <w:t>Программа формирования УУД</w:t>
      </w:r>
      <w:r w:rsidRPr="0025667E">
        <w:t>. Содержит</w:t>
      </w:r>
      <w:r w:rsidRPr="00952C10">
        <w:t xml:space="preserve"> описание ценностных ориентиров, уровней обучения характерных для ОУ;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связь УУД с содержанием учебных предметов (с содержанием УМК используемой ОУ) и внеурочной деятельностью;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 xml:space="preserve"> задачи формирования УУД;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способы формирования УУД в учебной и внеурочной деятельности (отражена цель, роль и место проектно-исследовательской деятельности в образовательном процессе и спланирован ее результат);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описание преемственности формирования УУД при переходе детей на следующий уровень (учет и анализ ДКР).</w:t>
      </w:r>
    </w:p>
    <w:p w:rsidR="0025667E" w:rsidRPr="00803BEE" w:rsidRDefault="0025667E" w:rsidP="0025667E">
      <w:pPr>
        <w:contextualSpacing/>
        <w:jc w:val="both"/>
        <w:rPr>
          <w:b/>
        </w:rPr>
      </w:pPr>
      <w:r w:rsidRPr="00803BEE">
        <w:rPr>
          <w:b/>
        </w:rPr>
        <w:t>Программа отдельных учебных предметов, курсов, и курсов ВД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общая характеристика учебного предмета, курса;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описание и место учебного предмета, курса в учебном плане</w:t>
      </w:r>
      <w:proofErr w:type="gramStart"/>
      <w:r w:rsidRPr="00952C10">
        <w:t xml:space="preserve"> ;</w:t>
      </w:r>
      <w:proofErr w:type="gramEnd"/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описание ценностных ориентиров содержания учебного предмета;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 xml:space="preserve">личностные, </w:t>
      </w:r>
      <w:proofErr w:type="spellStart"/>
      <w:r w:rsidRPr="00952C10">
        <w:t>метапредметные</w:t>
      </w:r>
      <w:proofErr w:type="spellEnd"/>
      <w:r w:rsidRPr="00952C10">
        <w:t xml:space="preserve"> результаты освоение конкретного учебного предмета, курса;</w:t>
      </w:r>
    </w:p>
    <w:p w:rsidR="0025667E" w:rsidRPr="00952C10" w:rsidRDefault="0025667E" w:rsidP="0025667E">
      <w:pPr>
        <w:contextualSpacing/>
        <w:jc w:val="both"/>
      </w:pPr>
      <w:r w:rsidRPr="00952C10">
        <w:t>•</w:t>
      </w:r>
      <w:r w:rsidRPr="00952C10">
        <w:tab/>
        <w:t>описание материально-технического обеспечения образовательного процесса;</w:t>
      </w:r>
    </w:p>
    <w:p w:rsidR="0025667E" w:rsidRPr="00952C10" w:rsidRDefault="0025667E" w:rsidP="0025727B">
      <w:pPr>
        <w:contextualSpacing/>
        <w:jc w:val="both"/>
      </w:pPr>
      <w:r w:rsidRPr="00952C10">
        <w:lastRenderedPageBreak/>
        <w:t>•</w:t>
      </w:r>
      <w:r w:rsidRPr="00952C10">
        <w:tab/>
        <w:t>написание рабочих программ в соответствии с Положением о рабочей программе в ОУ (предметные результаты освоение конкретного учебного предмета, курса; содержание учебного предмета, курса;  календарно-тематическое планирование с определением основных видов учебной деятельности обучающихся).</w:t>
      </w:r>
    </w:p>
    <w:p w:rsidR="0025667E" w:rsidRPr="0025727B" w:rsidRDefault="0025667E" w:rsidP="0025727B">
      <w:pPr>
        <w:contextualSpacing/>
        <w:jc w:val="both"/>
        <w:rPr>
          <w:b/>
        </w:rPr>
      </w:pPr>
      <w:r w:rsidRPr="00803BEE">
        <w:rPr>
          <w:b/>
        </w:rPr>
        <w:t>Программа духовно-нравственного развития, воспитания</w:t>
      </w:r>
      <w:r w:rsidR="0025727B">
        <w:rPr>
          <w:b/>
        </w:rPr>
        <w:t xml:space="preserve">. </w:t>
      </w:r>
      <w:r w:rsidR="0025727B" w:rsidRPr="0025727B">
        <w:t>С</w:t>
      </w:r>
      <w:r w:rsidRPr="00952C10">
        <w:t>одержит перечень планируемых результатов воспитания; формируемых ценностных ориентации, социальных компетенций, моделей поведения школьников;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 xml:space="preserve">характеристику целостной образовательной среды ОУ, включающей урочную, внеурочную и внешкольную деятельность, учитывающей </w:t>
      </w:r>
      <w:proofErr w:type="spellStart"/>
      <w:proofErr w:type="gramStart"/>
      <w:r w:rsidRPr="00952C10">
        <w:t>историко</w:t>
      </w:r>
      <w:proofErr w:type="spellEnd"/>
      <w:r w:rsidRPr="00952C10">
        <w:t>- культурную</w:t>
      </w:r>
      <w:proofErr w:type="gramEnd"/>
      <w:r w:rsidRPr="00952C10">
        <w:t>, этническую, региональную специфику и особенности и традиции ОУ;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систему воспитательных мероприятий;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 xml:space="preserve">модель организации работы по духовно-нравственному развитию, воспитанию </w:t>
      </w:r>
      <w:proofErr w:type="gramStart"/>
      <w:r w:rsidRPr="00952C10">
        <w:t>обучающихся</w:t>
      </w:r>
      <w:proofErr w:type="gramEnd"/>
      <w:r w:rsidRPr="00952C10">
        <w:t>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система оценки, методик и процедур педагогической диагностики результатов программы;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характеристику системы учета индивидуальных образовательных достижений обучающихся;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 xml:space="preserve">критерии, показатели эффективности деятельности образовательного ОУ в части формирования духовно-нравственного развития и воспитания </w:t>
      </w:r>
      <w:proofErr w:type="gramStart"/>
      <w:r w:rsidRPr="00952C10">
        <w:t>обучающихся</w:t>
      </w:r>
      <w:proofErr w:type="gramEnd"/>
      <w:r w:rsidRPr="00952C10">
        <w:t>.</w:t>
      </w:r>
    </w:p>
    <w:p w:rsidR="0025667E" w:rsidRPr="00803BEE" w:rsidRDefault="0025667E" w:rsidP="0025727B">
      <w:pPr>
        <w:contextualSpacing/>
        <w:jc w:val="both"/>
        <w:rPr>
          <w:b/>
        </w:rPr>
      </w:pPr>
      <w:r w:rsidRPr="00803BEE">
        <w:rPr>
          <w:b/>
        </w:rPr>
        <w:t>Программа формирования экологической культуры, здорового и безопасного образа жизни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Программа формирования культуры здорового и безопасного образа жизни содержит цель, задачи и результаты деятельности, обеспечивающей формирование основ экологической культуры, сохранение и укре</w:t>
      </w:r>
      <w:r w:rsidR="0025727B">
        <w:t>пление физического, психологиче</w:t>
      </w:r>
      <w:r w:rsidRPr="00952C10">
        <w:t>ского и социального здоровья обучающихся на каждом уровне образования, описание ценностных ориентиров, лежащих в ее основе;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 xml:space="preserve">направления деятельности по </w:t>
      </w:r>
      <w:proofErr w:type="spellStart"/>
      <w:r w:rsidRPr="00952C10">
        <w:t>здоровьесбережению</w:t>
      </w:r>
      <w:proofErr w:type="spellEnd"/>
      <w:r w:rsidRPr="00952C10">
        <w:t xml:space="preserve">, обеспечению безопасности и формированию экологической культуры </w:t>
      </w:r>
      <w:proofErr w:type="gramStart"/>
      <w:r w:rsidRPr="00952C10">
        <w:t>обучающихся</w:t>
      </w:r>
      <w:proofErr w:type="gramEnd"/>
      <w:r w:rsidRPr="00952C10">
        <w:t>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модель организации работы, виды деятельн</w:t>
      </w:r>
      <w:r w:rsidR="0025727B">
        <w:t xml:space="preserve">ости и формы занятий с </w:t>
      </w:r>
      <w:proofErr w:type="gramStart"/>
      <w:r w:rsidR="0025727B">
        <w:t>обучающи</w:t>
      </w:r>
      <w:r w:rsidRPr="00952C10">
        <w:t>мися</w:t>
      </w:r>
      <w:proofErr w:type="gramEnd"/>
      <w:r w:rsidRPr="00952C10">
        <w:t xml:space="preserve"> по формированию экологически целесоо</w:t>
      </w:r>
      <w:r w:rsidR="0025727B">
        <w:t>бразного, здорового и безопасно</w:t>
      </w:r>
      <w:r w:rsidRPr="00952C10">
        <w:t>го уклада школьной жизни, поведения;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критерии, показатели эффективности деятельности образовательного ОУ в части формирования здорового и безоп</w:t>
      </w:r>
      <w:r w:rsidR="0025727B">
        <w:t>асного образа жизни и экологиче</w:t>
      </w:r>
      <w:r w:rsidRPr="00952C10">
        <w:t xml:space="preserve">ской культуры </w:t>
      </w:r>
      <w:proofErr w:type="gramStart"/>
      <w:r w:rsidRPr="00952C10">
        <w:t>обучающихся</w:t>
      </w:r>
      <w:proofErr w:type="gramEnd"/>
      <w:r w:rsidRPr="00952C10">
        <w:t>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методику и инструментарий мониторинга достижения планируемых результатов</w:t>
      </w:r>
    </w:p>
    <w:p w:rsidR="0025667E" w:rsidRPr="00952C10" w:rsidRDefault="0025667E" w:rsidP="0025727B">
      <w:pPr>
        <w:contextualSpacing/>
        <w:jc w:val="both"/>
      </w:pPr>
      <w:r w:rsidRPr="00952C10">
        <w:t xml:space="preserve">по формированию экологической культуры, культуры здорового и безопасного образа жизни </w:t>
      </w:r>
      <w:proofErr w:type="gramStart"/>
      <w:r w:rsidRPr="00952C10">
        <w:t>обучающихся</w:t>
      </w:r>
      <w:proofErr w:type="gramEnd"/>
      <w:r w:rsidRPr="00952C10">
        <w:t>.</w:t>
      </w:r>
    </w:p>
    <w:p w:rsidR="0025667E" w:rsidRPr="0025667E" w:rsidRDefault="0025667E" w:rsidP="0025727B">
      <w:pPr>
        <w:contextualSpacing/>
        <w:jc w:val="both"/>
        <w:rPr>
          <w:b/>
        </w:rPr>
      </w:pPr>
      <w:r w:rsidRPr="00803BEE">
        <w:rPr>
          <w:b/>
        </w:rPr>
        <w:t>Программа коррекционной работы</w:t>
      </w:r>
      <w:r>
        <w:rPr>
          <w:b/>
        </w:rPr>
        <w:t>. П</w:t>
      </w:r>
      <w:r w:rsidRPr="00952C10">
        <w:t>рограмма коррекционной работы содержит цели</w:t>
      </w:r>
      <w:proofErr w:type="gramStart"/>
      <w:r w:rsidRPr="00952C10">
        <w:t xml:space="preserve"> ,</w:t>
      </w:r>
      <w:proofErr w:type="gramEnd"/>
      <w:r w:rsidRPr="00952C10">
        <w:t xml:space="preserve"> задачи , направления работы;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перечень, содержание и план реализации индивидуально ориентированных коррекционных мероприятий;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 xml:space="preserve">частично прописана система комплексного </w:t>
      </w:r>
      <w:proofErr w:type="spellStart"/>
      <w:r w:rsidRPr="00952C10">
        <w:t>психолого-медико-педагогического</w:t>
      </w:r>
      <w:proofErr w:type="spellEnd"/>
      <w:r w:rsidRPr="00952C10">
        <w:t xml:space="preserve"> сопровождения детей с ОВЗ в условиях образовательного процесса, а также описание специальных условий обучения и воспитания таких детей;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механизм взаимодействия в разработке и р</w:t>
      </w:r>
      <w:r>
        <w:t>еализации коррекционных меропри</w:t>
      </w:r>
      <w:r w:rsidRPr="00952C10">
        <w:t>ятий учителей и других специалистов в области коррекционной педагогики (частично);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Методики и инструментарий мониторинга достижения планируемых р</w:t>
      </w:r>
      <w:r w:rsidR="0025727B">
        <w:t>езультатов коррекционной работы.</w:t>
      </w:r>
    </w:p>
    <w:p w:rsidR="0025667E" w:rsidRPr="00803BEE" w:rsidRDefault="0025667E" w:rsidP="0025727B">
      <w:pPr>
        <w:contextualSpacing/>
        <w:jc w:val="both"/>
        <w:rPr>
          <w:b/>
        </w:rPr>
      </w:pPr>
      <w:r w:rsidRPr="00803BEE">
        <w:rPr>
          <w:b/>
        </w:rPr>
        <w:lastRenderedPageBreak/>
        <w:t>Организационный раздел ООП</w:t>
      </w:r>
    </w:p>
    <w:p w:rsidR="0025667E" w:rsidRPr="0025667E" w:rsidRDefault="009E713F" w:rsidP="0025727B">
      <w:pPr>
        <w:contextualSpacing/>
        <w:jc w:val="both"/>
        <w:rPr>
          <w:b/>
        </w:rPr>
      </w:pPr>
      <w:r>
        <w:rPr>
          <w:b/>
        </w:rPr>
        <w:t>1.</w:t>
      </w:r>
      <w:r w:rsidR="0025667E" w:rsidRPr="00803BEE">
        <w:rPr>
          <w:b/>
        </w:rPr>
        <w:t>Учебный план</w:t>
      </w:r>
      <w:r w:rsidR="0025667E">
        <w:rPr>
          <w:b/>
        </w:rPr>
        <w:t xml:space="preserve">. </w:t>
      </w:r>
      <w:proofErr w:type="gramStart"/>
      <w:r w:rsidR="0025667E">
        <w:rPr>
          <w:b/>
        </w:rPr>
        <w:t>Р</w:t>
      </w:r>
      <w:r w:rsidR="0025667E" w:rsidRPr="00952C10">
        <w:t>азработан</w:t>
      </w:r>
      <w:proofErr w:type="gramEnd"/>
      <w:r w:rsidR="0025667E" w:rsidRPr="00952C10">
        <w:t xml:space="preserve"> с учетом обязательных предметных областей и учебных предметов, предусмотренных ФГОС </w:t>
      </w:r>
    </w:p>
    <w:p w:rsidR="0025667E" w:rsidRPr="0025667E" w:rsidRDefault="009E713F" w:rsidP="0025727B">
      <w:pPr>
        <w:contextualSpacing/>
        <w:jc w:val="both"/>
        <w:rPr>
          <w:b/>
        </w:rPr>
      </w:pPr>
      <w:r>
        <w:rPr>
          <w:b/>
        </w:rPr>
        <w:t>2.</w:t>
      </w:r>
      <w:r w:rsidR="0025667E" w:rsidRPr="00803BEE">
        <w:rPr>
          <w:b/>
        </w:rPr>
        <w:t>План внеурочной деятельности</w:t>
      </w:r>
      <w:r w:rsidR="0025667E">
        <w:rPr>
          <w:b/>
        </w:rPr>
        <w:t xml:space="preserve">. </w:t>
      </w:r>
      <w:r w:rsidR="0025667E" w:rsidRPr="00952C10">
        <w:t>Внеурочная деятельность организуется по направлениям развития личности: спортивно-оздоровительное, духовно-нравственное, социальное, обще интеллектуальное, общекультурное.</w:t>
      </w:r>
    </w:p>
    <w:p w:rsidR="0025667E" w:rsidRPr="0025667E" w:rsidRDefault="009E713F" w:rsidP="0025727B">
      <w:pPr>
        <w:contextualSpacing/>
        <w:jc w:val="both"/>
        <w:rPr>
          <w:b/>
        </w:rPr>
      </w:pPr>
      <w:r>
        <w:rPr>
          <w:b/>
        </w:rPr>
        <w:t>3.</w:t>
      </w:r>
      <w:r w:rsidR="0025667E" w:rsidRPr="00803BEE">
        <w:rPr>
          <w:b/>
        </w:rPr>
        <w:t>Условия</w:t>
      </w:r>
      <w:r w:rsidR="0025667E">
        <w:rPr>
          <w:b/>
        </w:rPr>
        <w:t xml:space="preserve">. </w:t>
      </w:r>
      <w:r w:rsidR="0025667E" w:rsidRPr="00952C10">
        <w:t xml:space="preserve">Представлена совокупность имеющихся в ОУ </w:t>
      </w:r>
      <w:r w:rsidR="0025727B">
        <w:t>кадровых, финансовых, материаль</w:t>
      </w:r>
      <w:r w:rsidR="0025667E" w:rsidRPr="00952C10">
        <w:t>но-технических и иных условий реализации ООП, обоснование необходимых изменений в имеющихся условиях, дорожная карта по формированию необходимой системы условий;</w:t>
      </w:r>
    </w:p>
    <w:p w:rsidR="0025667E" w:rsidRPr="00952C10" w:rsidRDefault="0025667E" w:rsidP="0025727B">
      <w:pPr>
        <w:contextualSpacing/>
        <w:jc w:val="both"/>
      </w:pPr>
    </w:p>
    <w:p w:rsidR="0025667E" w:rsidRPr="00803BEE" w:rsidRDefault="009E713F" w:rsidP="0025667E">
      <w:pPr>
        <w:contextualSpacing/>
        <w:rPr>
          <w:b/>
        </w:rPr>
      </w:pPr>
      <w:r>
        <w:rPr>
          <w:b/>
        </w:rPr>
        <w:t>4.</w:t>
      </w:r>
      <w:r w:rsidR="0025667E" w:rsidRPr="00803BEE">
        <w:rPr>
          <w:b/>
        </w:rPr>
        <w:t>Информационно-образовательная среда (далее - ИОС)</w:t>
      </w:r>
    </w:p>
    <w:p w:rsidR="0025667E" w:rsidRPr="00952C10" w:rsidRDefault="0025667E" w:rsidP="0025667E">
      <w:pPr>
        <w:contextualSpacing/>
      </w:pPr>
      <w:r w:rsidRPr="00952C10">
        <w:t>•</w:t>
      </w:r>
      <w:r w:rsidRPr="00952C10">
        <w:tab/>
        <w:t>в характеристике ИОС представлены технологические средства (компьютеры, базы данных, коммуникационные</w:t>
      </w:r>
      <w:r w:rsidR="0025727B">
        <w:t xml:space="preserve"> </w:t>
      </w:r>
      <w:r w:rsidRPr="00952C10">
        <w:t>каналы и др.);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программные продукты, компетенции участников образовательных отношений в решении учебно-познавательных и профессиональных задач с пр</w:t>
      </w:r>
      <w:r w:rsidR="0025727B">
        <w:t>именением информационно-коммуни</w:t>
      </w:r>
      <w:r w:rsidRPr="00952C10">
        <w:t>кационных технологий, а также наличие соответствующих служб поддержки</w:t>
      </w:r>
    </w:p>
    <w:p w:rsidR="0025667E" w:rsidRPr="00952C10" w:rsidRDefault="0025667E" w:rsidP="0025727B">
      <w:pPr>
        <w:contextualSpacing/>
        <w:jc w:val="both"/>
      </w:pPr>
      <w:r w:rsidRPr="00952C10">
        <w:t>применения.</w:t>
      </w:r>
    </w:p>
    <w:p w:rsidR="0025667E" w:rsidRPr="00803BEE" w:rsidRDefault="009E713F" w:rsidP="0025727B">
      <w:pPr>
        <w:contextualSpacing/>
        <w:jc w:val="both"/>
        <w:rPr>
          <w:b/>
        </w:rPr>
      </w:pPr>
      <w:r>
        <w:rPr>
          <w:b/>
        </w:rPr>
        <w:t>5.</w:t>
      </w:r>
      <w:r w:rsidR="0025667E" w:rsidRPr="00803BEE">
        <w:rPr>
          <w:b/>
        </w:rPr>
        <w:t>Учебно-методическое и информационное обеспечение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описание учебно-методического обеспечения образовательного процесса включает параметры комплектности оснащения образовательного процесса с учетом достижения целей и планируемых результатов освоения ООП;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Параметры оценки качества обеспечения образовательного процесса с учетом</w:t>
      </w:r>
    </w:p>
    <w:p w:rsidR="0025667E" w:rsidRPr="00952C10" w:rsidRDefault="0025667E" w:rsidP="0025727B">
      <w:pPr>
        <w:contextualSpacing/>
        <w:jc w:val="both"/>
      </w:pPr>
      <w:r w:rsidRPr="00952C10">
        <w:t xml:space="preserve">достижения целей и планируемых результатов освоения ООП и </w:t>
      </w:r>
      <w:proofErr w:type="gramStart"/>
      <w:r w:rsidRPr="00952C10">
        <w:t>контроль за</w:t>
      </w:r>
      <w:proofErr w:type="gramEnd"/>
      <w:r w:rsidRPr="00952C10">
        <w:t xml:space="preserve"> состоянием системы условий.</w:t>
      </w:r>
      <w:r w:rsidRPr="00952C10">
        <w:tab/>
      </w:r>
    </w:p>
    <w:p w:rsidR="0025667E" w:rsidRPr="00803BEE" w:rsidRDefault="009E713F" w:rsidP="0025727B">
      <w:pPr>
        <w:contextualSpacing/>
        <w:jc w:val="both"/>
        <w:rPr>
          <w:b/>
        </w:rPr>
      </w:pPr>
      <w:r>
        <w:rPr>
          <w:b/>
        </w:rPr>
        <w:t>6.</w:t>
      </w:r>
      <w:r w:rsidR="0025667E" w:rsidRPr="00803BEE">
        <w:rPr>
          <w:b/>
        </w:rPr>
        <w:t xml:space="preserve">Психолого-педагогические условия реализации основной образовательной программы основного общего образования 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описание преемственности содержания и форм организации образовательного процесса;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 xml:space="preserve"> учет специфики возрастного психофизического развития </w:t>
      </w:r>
      <w:proofErr w:type="gramStart"/>
      <w:r w:rsidRPr="00952C10">
        <w:t>обучающихся</w:t>
      </w:r>
      <w:proofErr w:type="gramEnd"/>
      <w:r w:rsidRPr="00952C10">
        <w:t>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формирование и развитие психолого-педагогической компетентности педагогических и административных работников, родителей обучающихся;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вариативность направлений психолого-педагогического сопровождения участников образовательного процесса;</w:t>
      </w:r>
    </w:p>
    <w:p w:rsidR="0025667E" w:rsidRPr="00952C10" w:rsidRDefault="0025667E" w:rsidP="0025727B">
      <w:pPr>
        <w:contextualSpacing/>
        <w:jc w:val="both"/>
      </w:pPr>
      <w:r w:rsidRPr="00952C10">
        <w:t>•</w:t>
      </w:r>
      <w:r w:rsidRPr="00952C10">
        <w:tab/>
        <w:t>диверсификация уровней психолого-педагогического сопровождения;</w:t>
      </w:r>
    </w:p>
    <w:p w:rsidR="0025727B" w:rsidRDefault="0025667E" w:rsidP="0025727B">
      <w:pPr>
        <w:contextualSpacing/>
        <w:rPr>
          <w:b/>
        </w:rPr>
      </w:pPr>
      <w:r w:rsidRPr="00952C10">
        <w:t>•</w:t>
      </w:r>
      <w:r w:rsidRPr="00952C10">
        <w:tab/>
        <w:t>вариативность форм психолого-педагогического сопровождения</w:t>
      </w:r>
      <w:r w:rsidR="0025727B">
        <w:t>.</w:t>
      </w:r>
      <w:r w:rsidR="0025727B">
        <w:br/>
      </w:r>
    </w:p>
    <w:p w:rsidR="0025727B" w:rsidRPr="0025727B" w:rsidRDefault="0025727B" w:rsidP="0025727B">
      <w:pPr>
        <w:contextualSpacing/>
        <w:rPr>
          <w:b/>
          <w:bCs/>
        </w:rPr>
      </w:pPr>
      <w:r w:rsidRPr="0025727B">
        <w:rPr>
          <w:b/>
        </w:rPr>
        <w:t>2.1.3.</w:t>
      </w:r>
      <w:r>
        <w:rPr>
          <w:b/>
          <w:bCs/>
        </w:rPr>
        <w:t xml:space="preserve"> Основная образовательная программа</w:t>
      </w:r>
      <w:r w:rsidR="0025667E" w:rsidRPr="009E245C">
        <w:rPr>
          <w:b/>
          <w:bCs/>
        </w:rPr>
        <w:t xml:space="preserve"> основного общего образования (</w:t>
      </w:r>
      <w:r w:rsidR="0025667E">
        <w:rPr>
          <w:b/>
          <w:bCs/>
        </w:rPr>
        <w:t>ФКГОС)</w:t>
      </w:r>
      <w:r>
        <w:rPr>
          <w:b/>
          <w:bCs/>
        </w:rPr>
        <w:t xml:space="preserve">. </w:t>
      </w:r>
    </w:p>
    <w:tbl>
      <w:tblPr>
        <w:tblW w:w="8844" w:type="dxa"/>
        <w:tblCellSpacing w:w="0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6"/>
        <w:gridCol w:w="6008"/>
      </w:tblGrid>
      <w:tr w:rsidR="0025667E" w:rsidRPr="009E245C" w:rsidTr="00117839">
        <w:trPr>
          <w:trHeight w:val="586"/>
          <w:tblCellSpacing w:w="0" w:type="dxa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25667E" w:rsidRPr="009E245C" w:rsidRDefault="0025667E" w:rsidP="008C34E9">
            <w:r w:rsidRPr="009E245C">
              <w:t>Цели образовательной программы</w:t>
            </w:r>
          </w:p>
        </w:tc>
        <w:tc>
          <w:tcPr>
            <w:tcW w:w="6008" w:type="dxa"/>
            <w:tcBorders>
              <w:bottom w:val="single" w:sz="4" w:space="0" w:color="auto"/>
            </w:tcBorders>
            <w:hideMark/>
          </w:tcPr>
          <w:p w:rsidR="0025667E" w:rsidRPr="009E245C" w:rsidRDefault="0025667E" w:rsidP="008C34E9">
            <w:r>
              <w:t xml:space="preserve">Создание условий </w:t>
            </w:r>
            <w:r w:rsidRPr="009E245C">
              <w:br/>
            </w:r>
          </w:p>
        </w:tc>
      </w:tr>
      <w:tr w:rsidR="0025667E" w:rsidRPr="009E245C" w:rsidTr="00117839">
        <w:trPr>
          <w:trHeight w:val="3792"/>
          <w:tblCellSpacing w:w="0" w:type="dxa"/>
        </w:trPr>
        <w:tc>
          <w:tcPr>
            <w:tcW w:w="2836" w:type="dxa"/>
            <w:tcBorders>
              <w:top w:val="single" w:sz="4" w:space="0" w:color="auto"/>
            </w:tcBorders>
            <w:hideMark/>
          </w:tcPr>
          <w:p w:rsidR="0025667E" w:rsidRPr="009E245C" w:rsidRDefault="0025667E" w:rsidP="008C34E9"/>
        </w:tc>
        <w:tc>
          <w:tcPr>
            <w:tcW w:w="6008" w:type="dxa"/>
            <w:tcBorders>
              <w:top w:val="single" w:sz="4" w:space="0" w:color="auto"/>
            </w:tcBorders>
            <w:hideMark/>
          </w:tcPr>
          <w:p w:rsidR="0025667E" w:rsidRDefault="0025667E" w:rsidP="005D0C54">
            <w:pPr>
              <w:pStyle w:val="a5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овладения обучающимися </w:t>
            </w:r>
            <w:r w:rsidRPr="00DA65F3">
              <w:rPr>
                <w:rFonts w:eastAsia="Times New Roman" w:cs="Times New Roman"/>
              </w:rPr>
              <w:t xml:space="preserve"> знаниями, ум</w:t>
            </w:r>
            <w:r>
              <w:rPr>
                <w:rFonts w:eastAsia="Times New Roman" w:cs="Times New Roman"/>
              </w:rPr>
              <w:t>ениями, навыками по предметам учебного плана ООП ООО в соответствии с требованиями ФКГОС</w:t>
            </w:r>
            <w:r w:rsidRPr="00DA65F3">
              <w:rPr>
                <w:rFonts w:eastAsia="Times New Roman" w:cs="Times New Roman"/>
              </w:rPr>
              <w:t>;</w:t>
            </w:r>
          </w:p>
          <w:p w:rsidR="0025667E" w:rsidRDefault="0025667E" w:rsidP="005D0C54">
            <w:pPr>
              <w:pStyle w:val="a5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</w:t>
            </w:r>
            <w:r w:rsidRPr="00DA65F3">
              <w:rPr>
                <w:rFonts w:eastAsia="Times New Roman" w:cs="Times New Roman"/>
              </w:rPr>
              <w:t>оздания условий</w:t>
            </w:r>
            <w:r>
              <w:rPr>
                <w:rFonts w:eastAsia="Times New Roman" w:cs="Times New Roman"/>
              </w:rPr>
              <w:t>, способствующих повышению качества образования</w:t>
            </w:r>
            <w:proofErr w:type="gramStart"/>
            <w:r>
              <w:rPr>
                <w:rFonts w:eastAsia="Times New Roman" w:cs="Times New Roman"/>
              </w:rPr>
              <w:t xml:space="preserve"> ,</w:t>
            </w:r>
            <w:proofErr w:type="gramEnd"/>
            <w:r>
              <w:rPr>
                <w:rFonts w:eastAsia="Times New Roman" w:cs="Times New Roman"/>
              </w:rPr>
              <w:t xml:space="preserve"> осознанному выбору</w:t>
            </w:r>
            <w:r w:rsidRPr="00DA65F3">
              <w:rPr>
                <w:rFonts w:eastAsia="Times New Roman" w:cs="Times New Roman"/>
              </w:rPr>
              <w:t xml:space="preserve"> профиля дальнейшего обучения;</w:t>
            </w:r>
          </w:p>
          <w:p w:rsidR="0025667E" w:rsidRDefault="0025667E" w:rsidP="005D0C54">
            <w:pPr>
              <w:pStyle w:val="a5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eastAsia="Times New Roman" w:cs="Times New Roman"/>
              </w:rPr>
            </w:pPr>
            <w:r w:rsidRPr="00DA65F3">
              <w:rPr>
                <w:rFonts w:eastAsia="Times New Roman" w:cs="Times New Roman"/>
              </w:rPr>
              <w:t xml:space="preserve">воспитания общечеловеческих ценностей, уважение к национальной культуре, истории, гражданственности, </w:t>
            </w:r>
            <w:r>
              <w:rPr>
                <w:rFonts w:eastAsia="Times New Roman" w:cs="Times New Roman"/>
              </w:rPr>
              <w:t xml:space="preserve">трудолюбия, уважения к правам и свободам человека, любви </w:t>
            </w:r>
            <w:proofErr w:type="gramStart"/>
            <w:r>
              <w:rPr>
                <w:rFonts w:eastAsia="Times New Roman" w:cs="Times New Roman"/>
              </w:rPr>
              <w:t>к</w:t>
            </w:r>
            <w:proofErr w:type="gramEnd"/>
            <w:r>
              <w:rPr>
                <w:rFonts w:eastAsia="Times New Roman" w:cs="Times New Roman"/>
              </w:rPr>
              <w:t xml:space="preserve"> </w:t>
            </w:r>
            <w:proofErr w:type="gramStart"/>
            <w:r>
              <w:rPr>
                <w:rFonts w:eastAsia="Times New Roman" w:cs="Times New Roman"/>
              </w:rPr>
              <w:t>семьи</w:t>
            </w:r>
            <w:proofErr w:type="gramEnd"/>
            <w:r>
              <w:rPr>
                <w:rFonts w:eastAsia="Times New Roman" w:cs="Times New Roman"/>
              </w:rPr>
              <w:t xml:space="preserve"> и окружающей природе, Родине</w:t>
            </w:r>
            <w:r w:rsidRPr="00DA65F3">
              <w:rPr>
                <w:rFonts w:eastAsia="Times New Roman" w:cs="Times New Roman"/>
              </w:rPr>
              <w:t>;</w:t>
            </w:r>
          </w:p>
          <w:p w:rsidR="0025667E" w:rsidRPr="00DA65F3" w:rsidRDefault="0025667E" w:rsidP="005D0C54">
            <w:pPr>
              <w:pStyle w:val="a5"/>
              <w:widowControl/>
              <w:numPr>
                <w:ilvl w:val="0"/>
                <w:numId w:val="30"/>
              </w:numPr>
              <w:suppressAutoHyphens w:val="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ф</w:t>
            </w:r>
            <w:r w:rsidRPr="00DA65F3">
              <w:rPr>
                <w:rFonts w:eastAsia="Times New Roman" w:cs="Times New Roman"/>
              </w:rPr>
              <w:t>ормирования ценностного отношения к собственному здоровью, выработка п</w:t>
            </w:r>
            <w:r>
              <w:rPr>
                <w:rFonts w:eastAsia="Times New Roman" w:cs="Times New Roman"/>
              </w:rPr>
              <w:t xml:space="preserve">оведенческих стратегий </w:t>
            </w:r>
            <w:r w:rsidRPr="00DA65F3">
              <w:rPr>
                <w:rFonts w:eastAsia="Times New Roman" w:cs="Times New Roman"/>
              </w:rPr>
              <w:t xml:space="preserve"> на сохранение и укрепление здоровья, занятия физкультурой и спортом.</w:t>
            </w:r>
          </w:p>
        </w:tc>
      </w:tr>
      <w:tr w:rsidR="0025667E" w:rsidRPr="009E245C" w:rsidTr="00117839">
        <w:trPr>
          <w:trHeight w:val="1263"/>
          <w:tblCellSpacing w:w="0" w:type="dxa"/>
        </w:trPr>
        <w:tc>
          <w:tcPr>
            <w:tcW w:w="2836" w:type="dxa"/>
            <w:hideMark/>
          </w:tcPr>
          <w:p w:rsidR="0025667E" w:rsidRPr="009E245C" w:rsidRDefault="0025667E" w:rsidP="008C34E9">
            <w:r w:rsidRPr="009E245C">
              <w:br/>
              <w:t xml:space="preserve">Контингент </w:t>
            </w:r>
            <w:proofErr w:type="gramStart"/>
            <w:r w:rsidRPr="009E245C">
              <w:t>обучающихся</w:t>
            </w:r>
            <w:proofErr w:type="gramEnd"/>
          </w:p>
        </w:tc>
        <w:tc>
          <w:tcPr>
            <w:tcW w:w="6008" w:type="dxa"/>
            <w:hideMark/>
          </w:tcPr>
          <w:p w:rsidR="0025667E" w:rsidRPr="009E245C" w:rsidRDefault="0025667E" w:rsidP="0025667E">
            <w:pPr>
              <w:spacing w:after="240"/>
            </w:pPr>
            <w:r w:rsidRPr="009E245C">
              <w:br/>
              <w:t>По данной образоват</w:t>
            </w:r>
            <w:r>
              <w:t xml:space="preserve">ельной программе обучаются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Pr="009E245C">
              <w:t>смешанн</w:t>
            </w:r>
            <w:r>
              <w:t>ых способностей в возрасте от 14 до 16</w:t>
            </w:r>
            <w:r w:rsidRPr="009E245C">
              <w:t xml:space="preserve"> лет. </w:t>
            </w:r>
            <w:r>
              <w:t xml:space="preserve"> </w:t>
            </w:r>
            <w:r w:rsidRPr="00DA65F3">
              <w:rPr>
                <w:bCs/>
              </w:rPr>
              <w:t>6 классов – 192 обучающихся 8-9 классов</w:t>
            </w:r>
          </w:p>
        </w:tc>
      </w:tr>
      <w:tr w:rsidR="0025667E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667E" w:rsidRPr="009E245C" w:rsidRDefault="0025667E" w:rsidP="008C34E9">
            <w:r w:rsidRPr="009E245C">
              <w:br/>
              <w:t xml:space="preserve">Порядок приема </w:t>
            </w:r>
            <w:proofErr w:type="gramStart"/>
            <w:r w:rsidRPr="009E245C">
              <w:t>обучающихся</w:t>
            </w:r>
            <w:proofErr w:type="gramEnd"/>
            <w:r>
              <w:t xml:space="preserve"> по программе основного общего образования</w:t>
            </w:r>
          </w:p>
        </w:tc>
        <w:tc>
          <w:tcPr>
            <w:tcW w:w="6008" w:type="dxa"/>
            <w:hideMark/>
          </w:tcPr>
          <w:p w:rsidR="0025667E" w:rsidRPr="009E245C" w:rsidRDefault="0025667E" w:rsidP="008C34E9">
            <w:r>
              <w:br/>
              <w:t xml:space="preserve">Прием </w:t>
            </w:r>
            <w:proofErr w:type="gramStart"/>
            <w:r>
              <w:t>обучающихся</w:t>
            </w:r>
            <w:proofErr w:type="gramEnd"/>
            <w:r>
              <w:t xml:space="preserve"> в 5</w:t>
            </w:r>
            <w:r w:rsidRPr="009E245C">
              <w:t>-е классы проводится без</w:t>
            </w:r>
            <w:r>
              <w:t xml:space="preserve"> конкурса, при условии </w:t>
            </w:r>
            <w:r w:rsidRPr="009E245C">
              <w:t xml:space="preserve"> завершения </w:t>
            </w:r>
            <w:r>
              <w:t xml:space="preserve">освоения программы </w:t>
            </w:r>
            <w:r w:rsidRPr="009E245C">
              <w:t>начального образования.</w:t>
            </w:r>
            <w:r>
              <w:t xml:space="preserve"> В   6-9 –е классы прием </w:t>
            </w:r>
            <w:proofErr w:type="gramStart"/>
            <w:r>
              <w:t>обучающихся</w:t>
            </w:r>
            <w:proofErr w:type="gramEnd"/>
            <w:r>
              <w:t xml:space="preserve"> осуществляется в соответствии с Порядком приема обучающихся в образовательное учреждение</w:t>
            </w:r>
          </w:p>
        </w:tc>
      </w:tr>
      <w:tr w:rsidR="0025667E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667E" w:rsidRPr="009E245C" w:rsidRDefault="0025667E" w:rsidP="008C34E9">
            <w:r w:rsidRPr="009E245C">
              <w:t>Формы получения образования</w:t>
            </w:r>
          </w:p>
        </w:tc>
        <w:tc>
          <w:tcPr>
            <w:tcW w:w="6008" w:type="dxa"/>
            <w:hideMark/>
          </w:tcPr>
          <w:p w:rsidR="0025667E" w:rsidRPr="009E245C" w:rsidRDefault="0025667E" w:rsidP="008C34E9">
            <w:r w:rsidRPr="009E245C">
              <w:t>• очное обучение</w:t>
            </w:r>
            <w:r w:rsidRPr="009E245C">
              <w:br/>
              <w:t>• индивидуальное обучение на дому</w:t>
            </w:r>
          </w:p>
        </w:tc>
      </w:tr>
      <w:tr w:rsidR="0025667E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667E" w:rsidRPr="009E245C" w:rsidRDefault="0025667E" w:rsidP="008C34E9">
            <w:proofErr w:type="gramStart"/>
            <w:r>
              <w:t>Текущая</w:t>
            </w:r>
            <w:proofErr w:type="gramEnd"/>
            <w:r>
              <w:t xml:space="preserve">, промежуточная и итоговая </w:t>
            </w:r>
            <w:r w:rsidRPr="009E245C">
              <w:t xml:space="preserve"> аттестации обучающихся</w:t>
            </w:r>
          </w:p>
        </w:tc>
        <w:tc>
          <w:tcPr>
            <w:tcW w:w="6008" w:type="dxa"/>
            <w:hideMark/>
          </w:tcPr>
          <w:p w:rsidR="008C34E9" w:rsidRDefault="0025667E" w:rsidP="008C34E9">
            <w:pPr>
              <w:pStyle w:val="a5"/>
              <w:widowControl/>
              <w:suppressAutoHyphens w:val="0"/>
              <w:ind w:left="-1"/>
              <w:contextualSpacing/>
              <w:rPr>
                <w:rFonts w:eastAsia="Times New Roman" w:cs="Times New Roman"/>
              </w:rPr>
            </w:pPr>
            <w:proofErr w:type="gramStart"/>
            <w:r w:rsidRPr="002E6679">
              <w:rPr>
                <w:rFonts w:eastAsia="Times New Roman" w:cs="Times New Roman"/>
              </w:rPr>
              <w:t>Оценивание обучающихся проводится по пятибалльной системе и в соответствии с Положением  о формах, периодичности, порядке текущего контроля успеваемости, промежуточной аттестации и переводе обучающихся в следующий класс;</w:t>
            </w:r>
            <w:proofErr w:type="gramEnd"/>
          </w:p>
          <w:p w:rsidR="0025667E" w:rsidRPr="009E245C" w:rsidRDefault="0025667E" w:rsidP="008C34E9">
            <w:pPr>
              <w:pStyle w:val="a5"/>
              <w:widowControl/>
              <w:suppressAutoHyphens w:val="0"/>
              <w:ind w:left="-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Государственная итоговая аттестация проводится в форме основного государственного экзамена с использованием контрольно-измерительных материалов  для обучающихся по ООП ООО</w:t>
            </w:r>
          </w:p>
        </w:tc>
      </w:tr>
      <w:tr w:rsidR="0025667E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667E" w:rsidRPr="009E245C" w:rsidRDefault="0025727B" w:rsidP="008C34E9">
            <w:proofErr w:type="spellStart"/>
            <w:r>
              <w:t>П</w:t>
            </w:r>
            <w:r w:rsidR="0025667E">
              <w:t>ромежут</w:t>
            </w:r>
            <w:r>
              <w:t>оч</w:t>
            </w:r>
            <w:proofErr w:type="spellEnd"/>
            <w:r>
              <w:t>.</w:t>
            </w:r>
            <w:r w:rsidR="0025667E" w:rsidRPr="009E245C">
              <w:t xml:space="preserve"> аттестаци</w:t>
            </w:r>
            <w:r>
              <w:t>я</w:t>
            </w:r>
          </w:p>
        </w:tc>
        <w:tc>
          <w:tcPr>
            <w:tcW w:w="6008" w:type="dxa"/>
            <w:hideMark/>
          </w:tcPr>
          <w:p w:rsidR="0025667E" w:rsidRPr="009E245C" w:rsidRDefault="0025667E" w:rsidP="008C34E9">
            <w:r w:rsidRPr="009E245C">
              <w:t>• Четверть</w:t>
            </w:r>
          </w:p>
        </w:tc>
      </w:tr>
      <w:tr w:rsidR="0025667E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667E" w:rsidRPr="009E245C" w:rsidRDefault="0025667E" w:rsidP="008C34E9">
            <w:r>
              <w:t>С</w:t>
            </w:r>
            <w:r w:rsidR="0025727B">
              <w:t>пецифика</w:t>
            </w:r>
            <w:r w:rsidR="0025727B">
              <w:br/>
            </w:r>
            <w:r w:rsidRPr="009E245C">
              <w:t>программы</w:t>
            </w:r>
          </w:p>
        </w:tc>
        <w:tc>
          <w:tcPr>
            <w:tcW w:w="6008" w:type="dxa"/>
            <w:hideMark/>
          </w:tcPr>
          <w:p w:rsidR="0025667E" w:rsidRDefault="0025667E" w:rsidP="008C34E9">
            <w:r>
              <w:t xml:space="preserve">Сочетание основного общего и дополнительного образования </w:t>
            </w:r>
            <w:proofErr w:type="gramStart"/>
            <w:r>
              <w:t>обучающихся</w:t>
            </w:r>
            <w:proofErr w:type="gramEnd"/>
          </w:p>
          <w:p w:rsidR="0025727B" w:rsidRDefault="0025667E" w:rsidP="0025727B">
            <w:pPr>
              <w:pStyle w:val="a6"/>
              <w:spacing w:after="0"/>
              <w:jc w:val="both"/>
            </w:pPr>
            <w:r>
              <w:t xml:space="preserve">В школе функционирует структурное подразделение дополнительного образования, включающее следующие объединения </w:t>
            </w:r>
            <w:proofErr w:type="gramStart"/>
            <w:r>
              <w:t>обучающихся</w:t>
            </w:r>
            <w:proofErr w:type="gramEnd"/>
            <w:r>
              <w:t xml:space="preserve">: </w:t>
            </w:r>
            <w:proofErr w:type="gramStart"/>
            <w:r>
              <w:t>«Золотое перо журналиста», «Театральная  мастерская», «Живое право», «Баскетбол», «Основы дизайна», Настольный теннис, Студия дизайна «Мистерия», Ансамбль танца «</w:t>
            </w:r>
            <w:proofErr w:type="spellStart"/>
            <w:r>
              <w:t>Эль-Данс</w:t>
            </w:r>
            <w:proofErr w:type="spellEnd"/>
            <w:r>
              <w:t xml:space="preserve">», «Зарница» - школа безопасности, </w:t>
            </w:r>
            <w:r>
              <w:lastRenderedPageBreak/>
              <w:t xml:space="preserve">Робототехника, </w:t>
            </w:r>
            <w:proofErr w:type="spellStart"/>
            <w:r>
              <w:t>Видеотворчество</w:t>
            </w:r>
            <w:proofErr w:type="spellEnd"/>
            <w:r>
              <w:t>.</w:t>
            </w:r>
            <w:proofErr w:type="gramEnd"/>
          </w:p>
          <w:p w:rsidR="0025667E" w:rsidRPr="0025667E" w:rsidRDefault="0025667E" w:rsidP="0025727B">
            <w:pPr>
              <w:pStyle w:val="a6"/>
              <w:spacing w:after="0"/>
              <w:jc w:val="both"/>
            </w:pPr>
            <w:r>
              <w:t xml:space="preserve">Традиционными праздниками в школе стали «День знаний», «Посвящение в старшеклассники», «День рождения школы», «Новогодний карнавал», «КВН», «И помнит мир спасенный…», «Праздник Последнего звонка», спортивный праздник «Содружество», «Ассамблея достижений». </w:t>
            </w:r>
          </w:p>
        </w:tc>
      </w:tr>
      <w:tr w:rsidR="0025667E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667E" w:rsidRPr="009E245C" w:rsidRDefault="0025667E" w:rsidP="008C34E9">
            <w:r w:rsidRPr="009E245C">
              <w:lastRenderedPageBreak/>
              <w:br/>
              <w:t>Применение современных образовательных технологий</w:t>
            </w:r>
          </w:p>
        </w:tc>
        <w:tc>
          <w:tcPr>
            <w:tcW w:w="6008" w:type="dxa"/>
            <w:hideMark/>
          </w:tcPr>
          <w:p w:rsidR="0025667E" w:rsidRPr="00A4064C" w:rsidRDefault="00A4064C" w:rsidP="00A4064C">
            <w:pPr>
              <w:pStyle w:val="a5"/>
              <w:widowControl/>
              <w:suppressAutoHyphens w:val="0"/>
              <w:ind w:left="141" w:hanging="142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Используются: </w:t>
            </w:r>
            <w:r w:rsidR="0025667E" w:rsidRPr="005037BA">
              <w:rPr>
                <w:rFonts w:cs="Times New Roman"/>
              </w:rPr>
              <w:t>технология духовного общения</w:t>
            </w:r>
            <w:r>
              <w:rPr>
                <w:rFonts w:cs="Times New Roman"/>
              </w:rPr>
              <w:t xml:space="preserve"> </w:t>
            </w:r>
            <w:proofErr w:type="gramStart"/>
            <w:r w:rsidR="0025667E" w:rsidRPr="005037BA">
              <w:rPr>
                <w:rFonts w:cs="Times New Roman"/>
              </w:rPr>
              <w:t>;</w:t>
            </w:r>
            <w:r w:rsidR="0025667E" w:rsidRPr="0025727B">
              <w:rPr>
                <w:rFonts w:cs="Times New Roman"/>
              </w:rPr>
              <w:t>т</w:t>
            </w:r>
            <w:proofErr w:type="gramEnd"/>
            <w:r w:rsidR="0025667E" w:rsidRPr="0025727B">
              <w:rPr>
                <w:rFonts w:cs="Times New Roman"/>
              </w:rPr>
              <w:t xml:space="preserve">ехнология диалогового 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25667E" w:rsidRPr="0025727B">
              <w:rPr>
                <w:rFonts w:cs="Times New Roman"/>
              </w:rPr>
              <w:t>обучения;</w:t>
            </w:r>
            <w:r w:rsidR="0025667E" w:rsidRPr="005037BA">
              <w:rPr>
                <w:rFonts w:cs="Times New Roman"/>
              </w:rPr>
              <w:t>технология</w:t>
            </w:r>
            <w:proofErr w:type="spellEnd"/>
            <w:r w:rsidR="0025667E" w:rsidRPr="005037BA">
              <w:rPr>
                <w:rFonts w:cs="Times New Roman"/>
              </w:rPr>
              <w:t xml:space="preserve"> самореализации;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творческие ( педагогические)  мастерские;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технология развивающего обучения;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технология исследовательской  деятельности;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информационные технологии;</w:t>
            </w:r>
            <w:r>
              <w:rPr>
                <w:rFonts w:cs="Times New Roman"/>
              </w:rPr>
              <w:t xml:space="preserve"> </w:t>
            </w:r>
            <w:proofErr w:type="spellStart"/>
            <w:r w:rsidR="0025667E" w:rsidRPr="005037BA">
              <w:rPr>
                <w:rFonts w:cs="Times New Roman"/>
              </w:rPr>
              <w:t>здоровьесберегающие</w:t>
            </w:r>
            <w:proofErr w:type="spellEnd"/>
            <w:r w:rsidR="0025667E" w:rsidRPr="005037BA">
              <w:rPr>
                <w:rFonts w:cs="Times New Roman"/>
              </w:rPr>
              <w:t xml:space="preserve"> технологии</w:t>
            </w:r>
            <w:r>
              <w:rPr>
                <w:rFonts w:cs="Times New Roman"/>
              </w:rPr>
              <w:t xml:space="preserve">; </w:t>
            </w:r>
            <w:r w:rsidR="0025667E" w:rsidRPr="005037BA">
              <w:rPr>
                <w:rFonts w:cs="Times New Roman"/>
              </w:rPr>
              <w:t>технология проектной деятельности;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традиционная педагогическая технология;</w:t>
            </w:r>
            <w:r>
              <w:rPr>
                <w:rFonts w:cs="Times New Roman"/>
              </w:rPr>
              <w:t xml:space="preserve"> технология «</w:t>
            </w:r>
            <w:proofErr w:type="spellStart"/>
            <w:r>
              <w:rPr>
                <w:rFonts w:cs="Times New Roman"/>
              </w:rPr>
              <w:t>Портфолио</w:t>
            </w:r>
            <w:proofErr w:type="spellEnd"/>
            <w:r>
              <w:rPr>
                <w:rFonts w:cs="Times New Roman"/>
              </w:rPr>
              <w:t xml:space="preserve">»; </w:t>
            </w:r>
            <w:r w:rsidR="0025667E" w:rsidRPr="005037BA">
              <w:rPr>
                <w:rFonts w:cs="Times New Roman"/>
              </w:rPr>
              <w:t>технология интерактивного обучения;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технологии личност</w:t>
            </w:r>
            <w:r>
              <w:rPr>
                <w:rFonts w:cs="Times New Roman"/>
              </w:rPr>
              <w:t xml:space="preserve">но-ориентированного образования; </w:t>
            </w:r>
            <w:r w:rsidR="0025667E" w:rsidRPr="005037BA">
              <w:rPr>
                <w:rFonts w:cs="Times New Roman"/>
              </w:rPr>
              <w:t>технология критического мышления;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игровая технология;</w:t>
            </w:r>
            <w:r>
              <w:rPr>
                <w:rFonts w:cs="Times New Roman"/>
              </w:rPr>
              <w:t xml:space="preserve"> </w:t>
            </w:r>
            <w:r w:rsidR="0025667E" w:rsidRPr="005037BA">
              <w:rPr>
                <w:rFonts w:cs="Times New Roman"/>
              </w:rPr>
              <w:t>технология проблемного обучения.</w:t>
            </w:r>
          </w:p>
        </w:tc>
      </w:tr>
      <w:tr w:rsidR="0025667E" w:rsidRPr="009E245C" w:rsidTr="00117839">
        <w:trPr>
          <w:trHeight w:val="808"/>
          <w:tblCellSpacing w:w="0" w:type="dxa"/>
        </w:trPr>
        <w:tc>
          <w:tcPr>
            <w:tcW w:w="2836" w:type="dxa"/>
            <w:hideMark/>
          </w:tcPr>
          <w:p w:rsidR="0025667E" w:rsidRPr="009E245C" w:rsidRDefault="0025667E" w:rsidP="008C34E9">
            <w:r w:rsidRPr="009E245C">
              <w:t>Предполагаемый образовательный результат</w:t>
            </w:r>
          </w:p>
        </w:tc>
        <w:tc>
          <w:tcPr>
            <w:tcW w:w="6008" w:type="dxa"/>
            <w:hideMark/>
          </w:tcPr>
          <w:p w:rsidR="0025667E" w:rsidRPr="009E245C" w:rsidRDefault="0025667E" w:rsidP="008C34E9">
            <w:r>
              <w:t xml:space="preserve">Успешное освоение </w:t>
            </w:r>
            <w:proofErr w:type="gramStart"/>
            <w:r>
              <w:t>обучающимися</w:t>
            </w:r>
            <w:proofErr w:type="gramEnd"/>
            <w:r>
              <w:t xml:space="preserve">  основной образовательной программы основного   общего </w:t>
            </w:r>
            <w:r w:rsidRPr="009E245C">
              <w:t>образования</w:t>
            </w:r>
            <w:r>
              <w:t xml:space="preserve"> и осознанный  выбор дальнейшей образовательной траектории</w:t>
            </w:r>
          </w:p>
        </w:tc>
      </w:tr>
      <w:tr w:rsidR="0025667E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667E" w:rsidRPr="0025727B" w:rsidRDefault="0025667E" w:rsidP="008C34E9">
            <w:pPr>
              <w:spacing w:after="240"/>
            </w:pPr>
            <w:proofErr w:type="gramStart"/>
            <w:r w:rsidRPr="0025727B">
              <w:t xml:space="preserve">ООП  ООО ориентирована на следующую </w:t>
            </w:r>
            <w:r w:rsidRPr="0025727B">
              <w:rPr>
                <w:bCs/>
              </w:rPr>
              <w:t>модель выпускника основной школы</w:t>
            </w:r>
            <w:proofErr w:type="gramEnd"/>
          </w:p>
        </w:tc>
        <w:tc>
          <w:tcPr>
            <w:tcW w:w="6008" w:type="dxa"/>
            <w:hideMark/>
          </w:tcPr>
          <w:p w:rsidR="0025667E" w:rsidRPr="009E245C" w:rsidRDefault="0025727B" w:rsidP="0025727B">
            <w:pPr>
              <w:ind w:left="720"/>
            </w:pPr>
            <w:r>
              <w:t xml:space="preserve">Выпускник, </w:t>
            </w:r>
            <w:r w:rsidR="0025667E">
              <w:t xml:space="preserve">любящий </w:t>
            </w:r>
            <w:r w:rsidR="0025667E" w:rsidRPr="009E245C">
              <w:t xml:space="preserve"> Отечество, уважающий свой народ, его культуру и духовные традиции; </w:t>
            </w:r>
          </w:p>
          <w:p w:rsidR="0025667E" w:rsidRPr="009E245C" w:rsidRDefault="0025667E" w:rsidP="005D0C54">
            <w:pPr>
              <w:numPr>
                <w:ilvl w:val="0"/>
                <w:numId w:val="29"/>
              </w:numPr>
            </w:pPr>
            <w:proofErr w:type="gramStart"/>
            <w:r w:rsidRPr="009E245C">
              <w:t>осознающий</w:t>
            </w:r>
            <w:proofErr w:type="gramEnd"/>
            <w:r w:rsidRPr="009E245C">
      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      </w:r>
          </w:p>
          <w:p w:rsidR="0025667E" w:rsidRPr="009E245C" w:rsidRDefault="0025667E" w:rsidP="005D0C5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E245C">
              <w:t>активно и заинтересованно познающий мир, осознающий ценность труда, науки и творчества;</w:t>
            </w:r>
          </w:p>
          <w:p w:rsidR="0025667E" w:rsidRPr="009E245C" w:rsidRDefault="0025667E" w:rsidP="005D0C5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proofErr w:type="gramStart"/>
            <w:r w:rsidRPr="009E245C">
              <w:t>умеющий</w:t>
            </w:r>
            <w:proofErr w:type="gramEnd"/>
            <w:r w:rsidRPr="009E245C">
      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      </w:r>
          </w:p>
          <w:p w:rsidR="0025667E" w:rsidRPr="009E245C" w:rsidRDefault="0025667E" w:rsidP="005D0C5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E245C">
      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      </w:r>
          </w:p>
          <w:p w:rsidR="0025667E" w:rsidRPr="009E245C" w:rsidRDefault="0025667E" w:rsidP="005D0C5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r w:rsidRPr="009E245C">
              <w:t>уважающий других людей, умеющий вести конструктивный диалог, достигать взаимопонимания, сотрудничать для достижения общих результатов;</w:t>
            </w:r>
          </w:p>
          <w:p w:rsidR="0025667E" w:rsidRDefault="0025667E" w:rsidP="005D0C54">
            <w:pPr>
              <w:numPr>
                <w:ilvl w:val="0"/>
                <w:numId w:val="29"/>
              </w:numPr>
              <w:spacing w:before="100" w:beforeAutospacing="1" w:after="100" w:afterAutospacing="1"/>
            </w:pPr>
            <w:proofErr w:type="gramStart"/>
            <w:r w:rsidRPr="009E245C">
      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      </w:r>
            <w:proofErr w:type="gramEnd"/>
          </w:p>
          <w:p w:rsidR="0025667E" w:rsidRPr="00F03D83" w:rsidRDefault="0025667E" w:rsidP="005D0C54">
            <w:pPr>
              <w:pStyle w:val="a5"/>
              <w:widowControl/>
              <w:numPr>
                <w:ilvl w:val="0"/>
                <w:numId w:val="29"/>
              </w:numPr>
              <w:suppressAutoHyphens w:val="0"/>
              <w:contextualSpacing/>
              <w:rPr>
                <w:rFonts w:eastAsia="Times New Roman" w:cs="Times New Roman"/>
              </w:rPr>
            </w:pPr>
            <w:proofErr w:type="gramStart"/>
            <w:r w:rsidRPr="00F03D83">
              <w:rPr>
                <w:rFonts w:eastAsia="Times New Roman" w:cs="Times New Roman"/>
              </w:rPr>
              <w:t>ориентирующийся</w:t>
            </w:r>
            <w:proofErr w:type="gramEnd"/>
            <w:r w:rsidRPr="00F03D83">
              <w:rPr>
                <w:rFonts w:eastAsia="Times New Roman" w:cs="Times New Roman"/>
              </w:rPr>
              <w:t xml:space="preserve"> в мире профессий, понимающий значение профессиональной деятельности для человека в интересах </w:t>
            </w:r>
            <w:r w:rsidRPr="00F03D83">
              <w:rPr>
                <w:rFonts w:eastAsia="Times New Roman" w:cs="Times New Roman"/>
              </w:rPr>
              <w:lastRenderedPageBreak/>
              <w:t>устойчивого развития общества и природы</w:t>
            </w:r>
          </w:p>
        </w:tc>
      </w:tr>
    </w:tbl>
    <w:p w:rsidR="00697B0F" w:rsidRDefault="00697B0F" w:rsidP="00697B0F">
      <w:pPr>
        <w:contextualSpacing/>
        <w:rPr>
          <w:color w:val="000000"/>
        </w:rPr>
      </w:pPr>
    </w:p>
    <w:p w:rsidR="0068798D" w:rsidRDefault="0025727B" w:rsidP="00697B0F">
      <w:pPr>
        <w:contextualSpacing/>
        <w:rPr>
          <w:b/>
        </w:rPr>
      </w:pPr>
      <w:r>
        <w:rPr>
          <w:b/>
        </w:rPr>
        <w:t>2.1.4.</w:t>
      </w:r>
      <w:r w:rsidR="0068798D" w:rsidRPr="00802466">
        <w:rPr>
          <w:b/>
        </w:rPr>
        <w:t>Образовательная программ</w:t>
      </w:r>
      <w:r w:rsidR="0068798D">
        <w:rPr>
          <w:b/>
        </w:rPr>
        <w:t>а</w:t>
      </w:r>
      <w:r w:rsidR="0068798D" w:rsidRPr="00802466">
        <w:rPr>
          <w:b/>
        </w:rPr>
        <w:t xml:space="preserve"> среднего общего образования</w:t>
      </w:r>
      <w:r>
        <w:rPr>
          <w:b/>
        </w:rPr>
        <w:t xml:space="preserve"> (ФКГОС)</w:t>
      </w:r>
    </w:p>
    <w:p w:rsidR="00117839" w:rsidRDefault="00117839" w:rsidP="00697B0F">
      <w:pPr>
        <w:contextualSpacing/>
        <w:rPr>
          <w:b/>
        </w:rPr>
      </w:pPr>
    </w:p>
    <w:tbl>
      <w:tblPr>
        <w:tblW w:w="8702" w:type="dxa"/>
        <w:tblCellSpacing w:w="0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36"/>
        <w:gridCol w:w="5866"/>
      </w:tblGrid>
      <w:tr w:rsidR="0025727B" w:rsidRPr="009E245C" w:rsidTr="00117839">
        <w:trPr>
          <w:trHeight w:val="6985"/>
          <w:tblCellSpacing w:w="0" w:type="dxa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25727B" w:rsidRPr="009E245C" w:rsidRDefault="0025727B" w:rsidP="008C34E9">
            <w:r w:rsidRPr="009E245C">
              <w:t>Цели образовательной программы</w:t>
            </w:r>
            <w:r w:rsidRPr="009E245C">
              <w:br/>
            </w:r>
          </w:p>
        </w:tc>
        <w:tc>
          <w:tcPr>
            <w:tcW w:w="5866" w:type="dxa"/>
            <w:tcBorders>
              <w:bottom w:val="single" w:sz="4" w:space="0" w:color="auto"/>
            </w:tcBorders>
            <w:hideMark/>
          </w:tcPr>
          <w:p w:rsidR="0025727B" w:rsidRPr="00E248EA" w:rsidRDefault="00A4064C" w:rsidP="00A4064C">
            <w:pPr>
              <w:pStyle w:val="a6"/>
              <w:spacing w:after="0"/>
              <w:jc w:val="both"/>
            </w:pPr>
            <w:r>
              <w:rPr>
                <w:b/>
              </w:rPr>
              <w:t>О</w:t>
            </w:r>
            <w:r w:rsidR="0025727B" w:rsidRPr="007C3BAD">
              <w:rPr>
                <w:b/>
              </w:rPr>
              <w:t>беспечение доступного, качественного и конкурентоспособного образования</w:t>
            </w:r>
            <w:r w:rsidR="0025727B">
              <w:rPr>
                <w:b/>
              </w:rPr>
              <w:t xml:space="preserve"> посредством</w:t>
            </w:r>
            <w:r w:rsidR="0025727B" w:rsidRPr="003D316B">
              <w:t xml:space="preserve"> </w:t>
            </w:r>
            <w:r w:rsidR="0025727B">
              <w:t xml:space="preserve">создания </w:t>
            </w:r>
            <w:r w:rsidR="0025727B" w:rsidRPr="00E248EA">
              <w:t xml:space="preserve"> продуктивной  образовательной среды, способствующей   становл</w:t>
            </w:r>
            <w:r w:rsidR="0025727B">
              <w:t xml:space="preserve">ению личности, соответствующей  </w:t>
            </w:r>
            <w:r w:rsidR="0025727B" w:rsidRPr="00E248EA">
              <w:t>модели выпускника ГБОУ школы № 580 Прим</w:t>
            </w:r>
            <w:r w:rsidR="0025727B">
              <w:t>орского района Санкт-Петербурга</w:t>
            </w:r>
            <w:r w:rsidR="0025727B" w:rsidRPr="00E248EA">
              <w:t>, которая  включает в себя:</w:t>
            </w:r>
          </w:p>
          <w:p w:rsidR="0025727B" w:rsidRDefault="0025727B" w:rsidP="005D0C54">
            <w:pPr>
              <w:pStyle w:val="a6"/>
              <w:widowControl/>
              <w:numPr>
                <w:ilvl w:val="0"/>
                <w:numId w:val="31"/>
              </w:numPr>
              <w:suppressAutoHyphens w:val="0"/>
              <w:spacing w:after="0"/>
              <w:jc w:val="both"/>
            </w:pPr>
            <w:r>
              <w:t xml:space="preserve">формирование уровней компетентности: </w:t>
            </w:r>
          </w:p>
          <w:p w:rsidR="0025727B" w:rsidRDefault="0025727B" w:rsidP="00A4064C">
            <w:pPr>
              <w:pStyle w:val="a6"/>
              <w:spacing w:after="0"/>
              <w:ind w:left="360"/>
              <w:jc w:val="both"/>
            </w:pPr>
            <w:r>
              <w:t>а) общекультурной (готовности выпускника к творчески  самореализации на основе ориентации в ценностях современного культурного пространства);</w:t>
            </w:r>
          </w:p>
          <w:p w:rsidR="00A4064C" w:rsidRDefault="0025727B" w:rsidP="00A4064C">
            <w:pPr>
              <w:pStyle w:val="a6"/>
              <w:spacing w:after="0"/>
              <w:ind w:left="360"/>
              <w:jc w:val="both"/>
            </w:pPr>
            <w:r>
              <w:t xml:space="preserve">б) </w:t>
            </w:r>
            <w:proofErr w:type="spellStart"/>
            <w:r>
              <w:t>допрофессиональной</w:t>
            </w:r>
            <w:proofErr w:type="spellEnd"/>
            <w:r>
              <w:t xml:space="preserve"> (готовности к осознанному выбору профессии и получению соответствующего профессионального образования);</w:t>
            </w:r>
            <w:r w:rsidR="00A4064C">
              <w:br/>
            </w:r>
            <w:r>
              <w:t>в) методологической (готовности к самостоятельному исследованию проблем теоретического и практического характера);</w:t>
            </w:r>
          </w:p>
          <w:p w:rsidR="0025727B" w:rsidRDefault="0025727B" w:rsidP="005D0C54">
            <w:pPr>
              <w:pStyle w:val="a6"/>
              <w:numPr>
                <w:ilvl w:val="0"/>
                <w:numId w:val="31"/>
              </w:numPr>
              <w:spacing w:after="0"/>
              <w:jc w:val="both"/>
            </w:pPr>
            <w:r>
              <w:t>способность к проявл</w:t>
            </w:r>
            <w:r w:rsidR="00A4064C">
              <w:t xml:space="preserve">ению трех специфических качеств </w:t>
            </w:r>
            <w:r>
              <w:t>личности (адаптивности, активности, автономности) при самоопределении и самореализации во всех сферах человеческого бытия;</w:t>
            </w:r>
          </w:p>
          <w:p w:rsidR="0025727B" w:rsidRDefault="0025727B" w:rsidP="005D0C54">
            <w:pPr>
              <w:pStyle w:val="a6"/>
              <w:widowControl/>
              <w:numPr>
                <w:ilvl w:val="0"/>
                <w:numId w:val="31"/>
              </w:numPr>
              <w:tabs>
                <w:tab w:val="clear" w:pos="720"/>
                <w:tab w:val="num" w:pos="283"/>
              </w:tabs>
              <w:suppressAutoHyphens w:val="0"/>
              <w:spacing w:after="0"/>
              <w:ind w:left="283" w:firstLine="0"/>
              <w:jc w:val="both"/>
            </w:pPr>
            <w:r>
              <w:t>осознанно-ценностное отношение к достижениям культуры и духовного наследия человеческой цивилизации на толерантной основе;</w:t>
            </w:r>
          </w:p>
          <w:p w:rsidR="0025727B" w:rsidRPr="009E713F" w:rsidRDefault="0025727B" w:rsidP="005D0C54">
            <w:pPr>
              <w:pStyle w:val="a6"/>
              <w:widowControl/>
              <w:numPr>
                <w:ilvl w:val="0"/>
                <w:numId w:val="31"/>
              </w:numPr>
              <w:tabs>
                <w:tab w:val="clear" w:pos="720"/>
                <w:tab w:val="num" w:pos="283"/>
              </w:tabs>
              <w:suppressAutoHyphens w:val="0"/>
              <w:spacing w:after="0"/>
              <w:ind w:left="283" w:firstLine="0"/>
              <w:jc w:val="both"/>
            </w:pPr>
            <w:r>
              <w:t>ценностное  отношение к здоровью и здоровому образу жизн</w:t>
            </w:r>
            <w:r w:rsidR="009E713F">
              <w:t>и</w:t>
            </w:r>
            <w:r w:rsidR="008C34E9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25727B" w:rsidRPr="009E245C" w:rsidTr="00117839">
        <w:trPr>
          <w:trHeight w:val="808"/>
          <w:tblCellSpacing w:w="0" w:type="dxa"/>
        </w:trPr>
        <w:tc>
          <w:tcPr>
            <w:tcW w:w="2836" w:type="dxa"/>
            <w:hideMark/>
          </w:tcPr>
          <w:p w:rsidR="0025727B" w:rsidRPr="009E245C" w:rsidRDefault="0025727B" w:rsidP="008C34E9">
            <w:r w:rsidRPr="009E245C">
              <w:t xml:space="preserve">Контингент </w:t>
            </w:r>
            <w:proofErr w:type="gramStart"/>
            <w:r w:rsidRPr="009E245C">
              <w:t>обучающихся</w:t>
            </w:r>
            <w:proofErr w:type="gramEnd"/>
          </w:p>
        </w:tc>
        <w:tc>
          <w:tcPr>
            <w:tcW w:w="5866" w:type="dxa"/>
            <w:hideMark/>
          </w:tcPr>
          <w:p w:rsidR="0025727B" w:rsidRPr="009E245C" w:rsidRDefault="0025727B" w:rsidP="00A4064C">
            <w:r w:rsidRPr="009E245C">
              <w:t>По данной образоват</w:t>
            </w:r>
            <w:r>
              <w:t xml:space="preserve">ельной программе обучаются </w:t>
            </w:r>
            <w:proofErr w:type="gramStart"/>
            <w:r>
              <w:t>обучающиеся</w:t>
            </w:r>
            <w:proofErr w:type="gramEnd"/>
            <w:r>
              <w:t xml:space="preserve"> </w:t>
            </w:r>
            <w:r w:rsidRPr="009E245C">
              <w:t>смешанн</w:t>
            </w:r>
            <w:r>
              <w:t>ых способностей в возрасте  16 - 18</w:t>
            </w:r>
            <w:r w:rsidRPr="009E245C">
              <w:t xml:space="preserve"> лет. </w:t>
            </w:r>
            <w:r>
              <w:t xml:space="preserve"> </w:t>
            </w:r>
            <w:r>
              <w:rPr>
                <w:bCs/>
              </w:rPr>
              <w:t>4 класса</w:t>
            </w:r>
            <w:r w:rsidRPr="00DA65F3">
              <w:rPr>
                <w:bCs/>
              </w:rPr>
              <w:t xml:space="preserve"> –</w:t>
            </w:r>
            <w:r>
              <w:rPr>
                <w:bCs/>
              </w:rPr>
              <w:t xml:space="preserve"> 126</w:t>
            </w:r>
            <w:r w:rsidRPr="00DA65F3">
              <w:rPr>
                <w:bCs/>
              </w:rPr>
              <w:t xml:space="preserve"> об</w:t>
            </w:r>
            <w:r>
              <w:rPr>
                <w:bCs/>
              </w:rPr>
              <w:t>учающихся 10-11</w:t>
            </w:r>
            <w:r w:rsidRPr="00DA65F3">
              <w:rPr>
                <w:bCs/>
              </w:rPr>
              <w:t xml:space="preserve"> классов</w:t>
            </w:r>
            <w:r w:rsidR="00A4064C">
              <w:rPr>
                <w:bCs/>
              </w:rPr>
              <w:t>.</w:t>
            </w:r>
          </w:p>
        </w:tc>
      </w:tr>
      <w:tr w:rsidR="0025727B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727B" w:rsidRPr="009E245C" w:rsidRDefault="0025727B" w:rsidP="008C34E9">
            <w:r>
              <w:t>Порядок комплектования классов по программе среднего  общего образования</w:t>
            </w:r>
          </w:p>
        </w:tc>
        <w:tc>
          <w:tcPr>
            <w:tcW w:w="5866" w:type="dxa"/>
            <w:hideMark/>
          </w:tcPr>
          <w:p w:rsidR="00A4064C" w:rsidRDefault="0025727B" w:rsidP="00A4064C">
            <w:pPr>
              <w:pStyle w:val="a6"/>
              <w:spacing w:after="0"/>
              <w:jc w:val="both"/>
            </w:pPr>
            <w:r>
              <w:t>Комплектование  профильных классов на третьей ступени обучения обеспечивает возможность  максимального удовлетворения образовательных потребностей   обучающихся  и реализации индивидуальных способностей  при освоении образовательной программы средней  школы.</w:t>
            </w:r>
          </w:p>
          <w:p w:rsidR="00A4064C" w:rsidRDefault="0025727B" w:rsidP="00A4064C">
            <w:pPr>
              <w:pStyle w:val="a6"/>
              <w:spacing w:after="0"/>
              <w:jc w:val="both"/>
            </w:pPr>
            <w:r>
              <w:t xml:space="preserve">Образовательный маршрут обучающихся  формируется на основе выбора выпускника второй ступени обучения в соответствии с профилем десятых классов и  с учетом индивидуальных способностей. За счет сохранения единого образовательного пространства и реализации  федерального компонента  учебного плана каждый обучающийся имеет возможность изменить образовательный маршрут с учетом соответствия </w:t>
            </w:r>
            <w:r>
              <w:lastRenderedPageBreak/>
              <w:t>требований к каждому образовательному маршруту и индивидуальных возможностей.</w:t>
            </w:r>
          </w:p>
          <w:p w:rsidR="0025727B" w:rsidRDefault="0025727B" w:rsidP="00A4064C">
            <w:pPr>
              <w:pStyle w:val="a6"/>
              <w:spacing w:after="0"/>
              <w:jc w:val="both"/>
            </w:pPr>
            <w:r>
              <w:t xml:space="preserve">Образовательная программа  среднего общего  образования  обеспечивает единое образовательное пространство общеобразовательных школ района, города, региона. </w:t>
            </w:r>
          </w:p>
          <w:p w:rsidR="0025727B" w:rsidRPr="00F03D83" w:rsidRDefault="0025727B" w:rsidP="00A4064C">
            <w:pPr>
              <w:contextualSpacing/>
              <w:jc w:val="both"/>
            </w:pPr>
            <w:r w:rsidRPr="00F03D83">
              <w:t>Все процедуры, связанные с комплектованием классов, осуществляются в соответствии с  Федеральным Законом « Об образовании в Российской Федерации»   и другими нормативными документами, гарантирующими  право на образование каждому обучающемуся.</w:t>
            </w:r>
          </w:p>
        </w:tc>
      </w:tr>
      <w:tr w:rsidR="0025727B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727B" w:rsidRPr="009E245C" w:rsidRDefault="0025727B" w:rsidP="008C34E9">
            <w:r w:rsidRPr="009E245C">
              <w:lastRenderedPageBreak/>
              <w:t>Формы получения образования</w:t>
            </w:r>
          </w:p>
        </w:tc>
        <w:tc>
          <w:tcPr>
            <w:tcW w:w="5866" w:type="dxa"/>
            <w:hideMark/>
          </w:tcPr>
          <w:p w:rsidR="0025727B" w:rsidRPr="009E245C" w:rsidRDefault="0025727B" w:rsidP="008C34E9">
            <w:r w:rsidRPr="009E245C">
              <w:t>• очное обучение</w:t>
            </w:r>
            <w:r w:rsidRPr="009E245C">
              <w:br/>
              <w:t>• индивидуальное обучение на дому</w:t>
            </w:r>
          </w:p>
        </w:tc>
      </w:tr>
      <w:tr w:rsidR="0025727B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727B" w:rsidRPr="009E245C" w:rsidRDefault="0025727B" w:rsidP="008C34E9">
            <w:proofErr w:type="gramStart"/>
            <w:r>
              <w:t>Текущая</w:t>
            </w:r>
            <w:proofErr w:type="gramEnd"/>
            <w:r>
              <w:t xml:space="preserve">, промежуточная и итоговая </w:t>
            </w:r>
            <w:r w:rsidRPr="009E245C">
              <w:t xml:space="preserve"> аттестации обучающихся</w:t>
            </w:r>
          </w:p>
        </w:tc>
        <w:tc>
          <w:tcPr>
            <w:tcW w:w="5866" w:type="dxa"/>
            <w:hideMark/>
          </w:tcPr>
          <w:p w:rsidR="00A4064C" w:rsidRDefault="0025727B" w:rsidP="00A4064C">
            <w:pPr>
              <w:pStyle w:val="a5"/>
              <w:widowControl/>
              <w:suppressAutoHyphens w:val="0"/>
              <w:ind w:left="-1"/>
              <w:contextualSpacing/>
              <w:rPr>
                <w:rFonts w:eastAsia="Times New Roman" w:cs="Times New Roman"/>
              </w:rPr>
            </w:pPr>
            <w:proofErr w:type="gramStart"/>
            <w:r w:rsidRPr="002E6679">
              <w:rPr>
                <w:rFonts w:eastAsia="Times New Roman" w:cs="Times New Roman"/>
              </w:rPr>
              <w:t>Оценивание обучающихся проводится по пятибалльной системе и в соответствии с Положением  о формах, периодичности, порядке текущего контроля успеваемости, промежуточной аттестации и переводе обучающихся в следующий класс;</w:t>
            </w:r>
            <w:proofErr w:type="gramEnd"/>
          </w:p>
          <w:p w:rsidR="0025727B" w:rsidRPr="009E245C" w:rsidRDefault="0025727B" w:rsidP="00A4064C">
            <w:pPr>
              <w:pStyle w:val="a5"/>
              <w:widowControl/>
              <w:suppressAutoHyphens w:val="0"/>
              <w:ind w:left="-1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Государственная итоговая аттестация проводится в форме единого  государственного экзамена с использованием контрольно-измерительных материалов  </w:t>
            </w:r>
            <w:proofErr w:type="gramStart"/>
            <w:r>
              <w:rPr>
                <w:rFonts w:eastAsia="Times New Roman" w:cs="Times New Roman"/>
              </w:rPr>
              <w:t>для</w:t>
            </w:r>
            <w:proofErr w:type="gramEnd"/>
            <w:r>
              <w:rPr>
                <w:rFonts w:eastAsia="Times New Roman" w:cs="Times New Roman"/>
              </w:rPr>
              <w:t xml:space="preserve"> обучающихся по ООП СОО</w:t>
            </w:r>
          </w:p>
        </w:tc>
      </w:tr>
      <w:tr w:rsidR="0025727B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727B" w:rsidRPr="009E245C" w:rsidRDefault="00A4064C" w:rsidP="008C34E9">
            <w:proofErr w:type="spellStart"/>
            <w:r>
              <w:t>Промежут</w:t>
            </w:r>
            <w:proofErr w:type="spellEnd"/>
            <w:r>
              <w:t xml:space="preserve">. </w:t>
            </w:r>
            <w:r w:rsidR="0025727B" w:rsidRPr="009E245C">
              <w:t xml:space="preserve"> аттестаци</w:t>
            </w:r>
            <w:r>
              <w:t>я</w:t>
            </w:r>
          </w:p>
        </w:tc>
        <w:tc>
          <w:tcPr>
            <w:tcW w:w="5866" w:type="dxa"/>
            <w:hideMark/>
          </w:tcPr>
          <w:p w:rsidR="0025727B" w:rsidRPr="009E245C" w:rsidRDefault="0025727B" w:rsidP="008C34E9">
            <w:r w:rsidRPr="009E245C">
              <w:t xml:space="preserve">• </w:t>
            </w:r>
            <w:r>
              <w:t>Полугодие</w:t>
            </w:r>
          </w:p>
        </w:tc>
      </w:tr>
      <w:tr w:rsidR="0025727B" w:rsidRPr="009E245C" w:rsidTr="00117839">
        <w:trPr>
          <w:trHeight w:val="3927"/>
          <w:tblCellSpacing w:w="0" w:type="dxa"/>
        </w:trPr>
        <w:tc>
          <w:tcPr>
            <w:tcW w:w="2836" w:type="dxa"/>
            <w:hideMark/>
          </w:tcPr>
          <w:p w:rsidR="0025727B" w:rsidRPr="009E245C" w:rsidRDefault="0025727B" w:rsidP="008C34E9">
            <w:r>
              <w:t>С</w:t>
            </w:r>
            <w:r w:rsidRPr="009E245C">
              <w:t>пецифика</w:t>
            </w:r>
            <w:r w:rsidRPr="009E245C">
              <w:br/>
              <w:t>программы</w:t>
            </w:r>
          </w:p>
        </w:tc>
        <w:tc>
          <w:tcPr>
            <w:tcW w:w="5866" w:type="dxa"/>
            <w:hideMark/>
          </w:tcPr>
          <w:p w:rsidR="0025727B" w:rsidRPr="00A4064C" w:rsidRDefault="0025727B" w:rsidP="005D0C54">
            <w:pPr>
              <w:pStyle w:val="a5"/>
              <w:widowControl/>
              <w:numPr>
                <w:ilvl w:val="0"/>
                <w:numId w:val="33"/>
              </w:numPr>
              <w:suppressAutoHyphens w:val="0"/>
              <w:ind w:left="141" w:firstLine="0"/>
              <w:contextualSpacing/>
              <w:jc w:val="both"/>
              <w:rPr>
                <w:rFonts w:cs="Times New Roman"/>
              </w:rPr>
            </w:pPr>
            <w:r w:rsidRPr="003633DE">
              <w:rPr>
                <w:rFonts w:cs="Times New Roman"/>
              </w:rPr>
              <w:t>Изучение на профильном уровне предметов «Математика»</w:t>
            </w:r>
            <w:proofErr w:type="gramStart"/>
            <w:r w:rsidRPr="003633DE">
              <w:rPr>
                <w:rFonts w:cs="Times New Roman"/>
              </w:rPr>
              <w:t xml:space="preserve"> ,</w:t>
            </w:r>
            <w:proofErr w:type="gramEnd"/>
            <w:r w:rsidRPr="003633DE">
              <w:rPr>
                <w:rFonts w:cs="Times New Roman"/>
              </w:rPr>
              <w:t xml:space="preserve"> «Физика» в 10 «А» и 11 «А»;</w:t>
            </w:r>
            <w:r w:rsidR="00A4064C">
              <w:rPr>
                <w:rFonts w:cs="Times New Roman"/>
              </w:rPr>
              <w:t xml:space="preserve"> и</w:t>
            </w:r>
            <w:r w:rsidRPr="00A4064C">
              <w:rPr>
                <w:rFonts w:cs="Times New Roman"/>
              </w:rPr>
              <w:t>зучение на профильном уровне предметов «Обществознание» и «Экономика», «Право», «География» в 10 «Б» и 11 «Б»;</w:t>
            </w:r>
          </w:p>
          <w:p w:rsidR="0025727B" w:rsidRDefault="0025727B" w:rsidP="005D0C54">
            <w:pPr>
              <w:pStyle w:val="a5"/>
              <w:widowControl/>
              <w:numPr>
                <w:ilvl w:val="0"/>
                <w:numId w:val="33"/>
              </w:numPr>
              <w:suppressAutoHyphens w:val="0"/>
              <w:ind w:left="141" w:firstLine="0"/>
              <w:contextualSpacing/>
              <w:jc w:val="both"/>
              <w:rPr>
                <w:rFonts w:cs="Times New Roman"/>
                <w:bCs/>
                <w:iCs/>
              </w:rPr>
            </w:pPr>
            <w:r w:rsidRPr="003633DE">
              <w:rPr>
                <w:rFonts w:cs="Times New Roman"/>
                <w:bCs/>
                <w:iCs/>
              </w:rPr>
              <w:t xml:space="preserve">Сочетание среднего общего и дополнительного образования </w:t>
            </w:r>
            <w:proofErr w:type="gramStart"/>
            <w:r w:rsidRPr="003633DE">
              <w:rPr>
                <w:rFonts w:cs="Times New Roman"/>
                <w:bCs/>
                <w:iCs/>
              </w:rPr>
              <w:t>обучающихся</w:t>
            </w:r>
            <w:proofErr w:type="gramEnd"/>
            <w:r w:rsidR="00A4064C">
              <w:rPr>
                <w:rFonts w:cs="Times New Roman"/>
                <w:bCs/>
                <w:iCs/>
              </w:rPr>
              <w:t>;</w:t>
            </w:r>
          </w:p>
          <w:p w:rsidR="0025727B" w:rsidRPr="005F49CA" w:rsidRDefault="0025727B" w:rsidP="005D0C54">
            <w:pPr>
              <w:pStyle w:val="a5"/>
              <w:widowControl/>
              <w:numPr>
                <w:ilvl w:val="0"/>
                <w:numId w:val="33"/>
              </w:numPr>
              <w:suppressAutoHyphens w:val="0"/>
              <w:ind w:left="141" w:firstLine="0"/>
              <w:contextualSpacing/>
              <w:jc w:val="both"/>
              <w:rPr>
                <w:rFonts w:cs="Times New Roman"/>
                <w:bCs/>
                <w:iCs/>
              </w:rPr>
            </w:pPr>
            <w:r w:rsidRPr="005F49CA">
              <w:rPr>
                <w:rFonts w:cs="Times New Roman"/>
              </w:rPr>
              <w:t>Обучение   поточным методом при изучении элективных курсов, предусмотренных школьным компонентом учебного плана</w:t>
            </w:r>
            <w:r w:rsidR="00A4064C">
              <w:rPr>
                <w:rFonts w:cs="Times New Roman"/>
              </w:rPr>
              <w:t>;</w:t>
            </w:r>
          </w:p>
          <w:p w:rsidR="0025727B" w:rsidRPr="00A4064C" w:rsidRDefault="0025727B" w:rsidP="005D0C54">
            <w:pPr>
              <w:pStyle w:val="a6"/>
              <w:widowControl/>
              <w:numPr>
                <w:ilvl w:val="0"/>
                <w:numId w:val="33"/>
              </w:numPr>
              <w:suppressAutoHyphens w:val="0"/>
              <w:spacing w:after="0"/>
              <w:ind w:left="141" w:firstLine="0"/>
              <w:contextualSpacing/>
              <w:jc w:val="both"/>
            </w:pPr>
            <w:r>
              <w:t xml:space="preserve">Традиционные праздники в школе: </w:t>
            </w:r>
            <w:proofErr w:type="gramStart"/>
            <w:r>
              <w:t xml:space="preserve">«День знаний», «Посвящение в старшеклассники», «День рождения школы», «Новогодний карнавал», «КВН: учитель-ученик?», «И помнит мир спасенный…», «Праздник Последнего звонка», спортивный праздник «Содружество», «Ассамблея достижений». </w:t>
            </w:r>
            <w:proofErr w:type="gramEnd"/>
          </w:p>
        </w:tc>
      </w:tr>
      <w:tr w:rsidR="0025727B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727B" w:rsidRPr="009E245C" w:rsidRDefault="0025727B" w:rsidP="008C34E9">
            <w:r w:rsidRPr="009E245C">
              <w:t>Применение современных образовательных технологий</w:t>
            </w:r>
          </w:p>
        </w:tc>
        <w:tc>
          <w:tcPr>
            <w:tcW w:w="5866" w:type="dxa"/>
            <w:hideMark/>
          </w:tcPr>
          <w:p w:rsidR="009E713F" w:rsidRDefault="00A4064C" w:rsidP="009E713F">
            <w:pPr>
              <w:ind w:left="-1"/>
              <w:contextualSpacing/>
              <w:jc w:val="both"/>
            </w:pPr>
            <w:r>
              <w:t xml:space="preserve">Используются: </w:t>
            </w:r>
            <w:r w:rsidR="0025727B" w:rsidRPr="00A4064C">
              <w:t>технология духовного общения;</w:t>
            </w:r>
            <w:r w:rsidR="009E713F">
              <w:t xml:space="preserve"> </w:t>
            </w:r>
            <w:r w:rsidR="0025727B" w:rsidRPr="00A4064C">
              <w:t>технология диалогового обучения;</w:t>
            </w:r>
            <w:r w:rsidR="009E713F">
              <w:t xml:space="preserve"> </w:t>
            </w:r>
            <w:r w:rsidR="0025727B" w:rsidRPr="00A4064C">
              <w:t>технология самореализации;</w:t>
            </w:r>
            <w:r w:rsidR="009E713F">
              <w:t xml:space="preserve"> </w:t>
            </w:r>
            <w:r w:rsidR="0025727B" w:rsidRPr="00A4064C">
              <w:t>творческ</w:t>
            </w:r>
            <w:r w:rsidR="009E713F">
              <w:t>ие</w:t>
            </w:r>
          </w:p>
          <w:p w:rsidR="0025727B" w:rsidRPr="005037BA" w:rsidRDefault="009E713F" w:rsidP="009E713F">
            <w:pPr>
              <w:ind w:left="-1"/>
              <w:contextualSpacing/>
              <w:jc w:val="both"/>
            </w:pPr>
            <w:r>
              <w:t xml:space="preserve"> </w:t>
            </w:r>
            <w:proofErr w:type="gramStart"/>
            <w:r>
              <w:t>(педагогические</w:t>
            </w:r>
            <w:r w:rsidR="0025727B" w:rsidRPr="00A4064C">
              <w:t>)  мастерские;</w:t>
            </w:r>
            <w:r>
              <w:t xml:space="preserve"> </w:t>
            </w:r>
            <w:r w:rsidR="0025727B" w:rsidRPr="00A4064C">
              <w:t>технология развивающего обучения;</w:t>
            </w:r>
            <w:r>
              <w:t xml:space="preserve"> </w:t>
            </w:r>
            <w:r w:rsidR="0025727B" w:rsidRPr="00A4064C">
              <w:t>технология исследовательской  деятельности;</w:t>
            </w:r>
            <w:r>
              <w:t xml:space="preserve"> </w:t>
            </w:r>
            <w:r w:rsidR="0025727B" w:rsidRPr="00A4064C">
              <w:t>информационные технологии;</w:t>
            </w:r>
            <w:r>
              <w:t xml:space="preserve"> </w:t>
            </w:r>
            <w:proofErr w:type="spellStart"/>
            <w:r w:rsidR="0025727B" w:rsidRPr="00A4064C">
              <w:t>здоровьесберегающие</w:t>
            </w:r>
            <w:proofErr w:type="spellEnd"/>
            <w:r w:rsidR="0025727B" w:rsidRPr="00A4064C">
              <w:t xml:space="preserve"> технологии</w:t>
            </w:r>
            <w:r>
              <w:t xml:space="preserve">; </w:t>
            </w:r>
            <w:r w:rsidR="0025727B" w:rsidRPr="00A4064C">
              <w:t>технология проектной деятельности;</w:t>
            </w:r>
            <w:r>
              <w:t xml:space="preserve"> </w:t>
            </w:r>
            <w:r w:rsidR="0025727B" w:rsidRPr="00A4064C">
              <w:t>традиционная педагогическая технология;</w:t>
            </w:r>
            <w:r>
              <w:t xml:space="preserve"> </w:t>
            </w:r>
            <w:r w:rsidR="0025727B" w:rsidRPr="00A4064C">
              <w:t>технология «</w:t>
            </w:r>
            <w:proofErr w:type="spellStart"/>
            <w:r w:rsidR="0025727B" w:rsidRPr="00A4064C">
              <w:t>Портфолио</w:t>
            </w:r>
            <w:proofErr w:type="spellEnd"/>
            <w:r w:rsidR="0025727B" w:rsidRPr="00A4064C">
              <w:t>»;</w:t>
            </w:r>
            <w:r w:rsidR="0025727B" w:rsidRPr="00A4064C">
              <w:br/>
              <w:t>технология интерактивного обучения;</w:t>
            </w:r>
            <w:r>
              <w:t xml:space="preserve"> </w:t>
            </w:r>
            <w:r w:rsidR="0025727B" w:rsidRPr="00A4064C">
              <w:t xml:space="preserve">технологии </w:t>
            </w:r>
            <w:r w:rsidR="0025727B" w:rsidRPr="00A4064C">
              <w:lastRenderedPageBreak/>
              <w:t>личностно-ориентированного образования;</w:t>
            </w:r>
            <w:r>
              <w:t xml:space="preserve"> </w:t>
            </w:r>
            <w:r w:rsidR="0025727B" w:rsidRPr="00A4064C">
              <w:t>технология критического мышления;</w:t>
            </w:r>
            <w:r>
              <w:t xml:space="preserve"> </w:t>
            </w:r>
            <w:r w:rsidR="0025727B" w:rsidRPr="00A4064C">
              <w:t>игровая технология;</w:t>
            </w:r>
            <w:r>
              <w:t xml:space="preserve"> </w:t>
            </w:r>
            <w:r w:rsidR="0025727B" w:rsidRPr="00A4064C">
              <w:t>технология проблемного обучения.</w:t>
            </w:r>
            <w:proofErr w:type="gramEnd"/>
          </w:p>
        </w:tc>
      </w:tr>
      <w:tr w:rsidR="0025727B" w:rsidRPr="009E245C" w:rsidTr="00117839">
        <w:trPr>
          <w:tblCellSpacing w:w="0" w:type="dxa"/>
        </w:trPr>
        <w:tc>
          <w:tcPr>
            <w:tcW w:w="2836" w:type="dxa"/>
            <w:hideMark/>
          </w:tcPr>
          <w:p w:rsidR="0025727B" w:rsidRPr="009E245C" w:rsidRDefault="0025727B" w:rsidP="008C34E9">
            <w:pPr>
              <w:spacing w:after="240"/>
            </w:pPr>
            <w:r w:rsidRPr="009E245C">
              <w:lastRenderedPageBreak/>
              <w:br/>
              <w:t>Предполагаемый результат</w:t>
            </w:r>
          </w:p>
        </w:tc>
        <w:tc>
          <w:tcPr>
            <w:tcW w:w="5866" w:type="dxa"/>
            <w:hideMark/>
          </w:tcPr>
          <w:p w:rsidR="0025727B" w:rsidRDefault="0025727B" w:rsidP="005D0C54">
            <w:pPr>
              <w:pStyle w:val="a6"/>
              <w:widowControl/>
              <w:numPr>
                <w:ilvl w:val="0"/>
                <w:numId w:val="32"/>
              </w:numPr>
              <w:suppressAutoHyphens w:val="0"/>
              <w:spacing w:after="0"/>
              <w:jc w:val="both"/>
            </w:pPr>
            <w:r>
              <w:t>успешное овладение всеми обучающимися  учебных дисциплин учебного плана школы, в основе которого лежит Федеральный базисный учебный план для образовательных учреждений Российской Федерации и получение аттестата о среднем общем образовании;</w:t>
            </w:r>
          </w:p>
          <w:p w:rsidR="0025727B" w:rsidRDefault="0025727B" w:rsidP="005D0C54">
            <w:pPr>
              <w:pStyle w:val="a6"/>
              <w:widowControl/>
              <w:numPr>
                <w:ilvl w:val="0"/>
                <w:numId w:val="32"/>
              </w:numPr>
              <w:suppressAutoHyphens w:val="0"/>
              <w:spacing w:after="0"/>
              <w:jc w:val="both"/>
            </w:pPr>
            <w:r>
              <w:t>достижение уровня образованности, соответствующего федеральному компоненту государственного образовательного стандарта среднего  общего образования по всем предметам, необходимого для получения  профессионального, среднего профессионального и высшего образования;</w:t>
            </w:r>
          </w:p>
          <w:p w:rsidR="0025727B" w:rsidRDefault="0025727B" w:rsidP="005D0C54">
            <w:pPr>
              <w:pStyle w:val="a6"/>
              <w:widowControl/>
              <w:numPr>
                <w:ilvl w:val="0"/>
                <w:numId w:val="32"/>
              </w:numPr>
              <w:suppressAutoHyphens w:val="0"/>
              <w:spacing w:after="0"/>
              <w:jc w:val="both"/>
            </w:pPr>
            <w:r>
              <w:t>наличие у выпускников способности к осознанию себя  творческой индивидуальностью, готовой к диалогу со всеми субъектами социальной жизни, к самореализации во всех сферах человеческого бытия;</w:t>
            </w:r>
          </w:p>
          <w:p w:rsidR="0025727B" w:rsidRPr="009E713F" w:rsidRDefault="0025727B" w:rsidP="005D0C54">
            <w:pPr>
              <w:pStyle w:val="a6"/>
              <w:widowControl/>
              <w:numPr>
                <w:ilvl w:val="0"/>
                <w:numId w:val="32"/>
              </w:numPr>
              <w:suppressAutoHyphens w:val="0"/>
              <w:spacing w:after="0"/>
              <w:jc w:val="both"/>
            </w:pPr>
            <w:r>
              <w:t xml:space="preserve"> готовность  выпускников к жизни в условиях мировых тенденций, потребностей рынка труда.</w:t>
            </w:r>
          </w:p>
        </w:tc>
      </w:tr>
    </w:tbl>
    <w:p w:rsidR="0025727B" w:rsidRPr="0068798D" w:rsidRDefault="0025727B" w:rsidP="00697B0F">
      <w:pPr>
        <w:contextualSpacing/>
        <w:rPr>
          <w:b/>
        </w:rPr>
      </w:pPr>
    </w:p>
    <w:p w:rsidR="0068798D" w:rsidRPr="00802466" w:rsidRDefault="0068798D" w:rsidP="0061484A">
      <w:pPr>
        <w:contextualSpacing/>
      </w:pPr>
    </w:p>
    <w:p w:rsidR="0061484A" w:rsidRDefault="0061484A" w:rsidP="0061484A">
      <w:pPr>
        <w:rPr>
          <w:b/>
          <w:i/>
        </w:rPr>
      </w:pPr>
      <w:r w:rsidRPr="003C3257">
        <w:rPr>
          <w:b/>
          <w:i/>
        </w:rPr>
        <w:t xml:space="preserve">2.2.Дополнительные  образовательные </w:t>
      </w:r>
      <w:r>
        <w:rPr>
          <w:b/>
          <w:i/>
        </w:rPr>
        <w:t>услуги</w:t>
      </w:r>
    </w:p>
    <w:p w:rsidR="0061484A" w:rsidRDefault="0061484A" w:rsidP="0061484A">
      <w:pPr>
        <w:jc w:val="both"/>
      </w:pPr>
      <w:r w:rsidRPr="005254A0">
        <w:rPr>
          <w:b/>
          <w:i/>
        </w:rPr>
        <w:t>2.2.1.Основная образовательная программа дошкольного образования</w:t>
      </w:r>
      <w:r w:rsidRPr="00DC4284">
        <w:t xml:space="preserve"> </w:t>
      </w:r>
      <w:r>
        <w:t>Отделения дошкольного образования детей  (далее ООП ДО ОДОД), разработана</w:t>
      </w:r>
      <w:r w:rsidRPr="00DC4284">
        <w:t xml:space="preserve"> в соо</w:t>
      </w:r>
      <w:r>
        <w:t>тветствии с ФГОС ДО и с учетом П</w:t>
      </w:r>
      <w:r w:rsidRPr="00DC4284">
        <w:t>римерной образовательной программы дошкольного образования</w:t>
      </w:r>
      <w:r>
        <w:t xml:space="preserve">, одобренной решением федерального </w:t>
      </w:r>
      <w:proofErr w:type="spellStart"/>
      <w:proofErr w:type="gramStart"/>
      <w:r w:rsidRPr="00DC4284">
        <w:t>учебно</w:t>
      </w:r>
      <w:proofErr w:type="spellEnd"/>
      <w:r w:rsidRPr="00DC4284">
        <w:t xml:space="preserve"> – методического</w:t>
      </w:r>
      <w:proofErr w:type="gramEnd"/>
      <w:r>
        <w:t xml:space="preserve"> объединения по общему образованию (протокол от 20.05.2015 №2/15). </w:t>
      </w:r>
    </w:p>
    <w:p w:rsidR="0061484A" w:rsidRPr="00DC4284" w:rsidRDefault="0061484A" w:rsidP="0061484A">
      <w:pPr>
        <w:jc w:val="both"/>
      </w:pPr>
      <w:r w:rsidRPr="00DC4284">
        <w:t>Парциальные программы:</w:t>
      </w:r>
    </w:p>
    <w:p w:rsidR="0061484A" w:rsidRPr="00DB1E69" w:rsidRDefault="0061484A" w:rsidP="005D0C54">
      <w:pPr>
        <w:pStyle w:val="a5"/>
        <w:numPr>
          <w:ilvl w:val="0"/>
          <w:numId w:val="5"/>
        </w:numPr>
        <w:contextualSpacing/>
      </w:pPr>
      <w:r w:rsidRPr="003625EA">
        <w:t xml:space="preserve">Авдеева Н.Н. , Князева Н.Л., </w:t>
      </w:r>
      <w:proofErr w:type="spellStart"/>
      <w:r w:rsidRPr="003625EA">
        <w:t>Стеркина</w:t>
      </w:r>
      <w:proofErr w:type="spellEnd"/>
      <w:r w:rsidRPr="003625EA">
        <w:t xml:space="preserve"> Р.Б.</w:t>
      </w:r>
      <w:r>
        <w:t xml:space="preserve"> </w:t>
      </w:r>
      <w:r w:rsidRPr="003625EA">
        <w:t xml:space="preserve">«Основы безопасности детей дошкольного возраста»; </w:t>
      </w:r>
    </w:p>
    <w:p w:rsidR="0061484A" w:rsidRPr="00DB1E69" w:rsidRDefault="0061484A" w:rsidP="005D0C54">
      <w:pPr>
        <w:pStyle w:val="a5"/>
        <w:numPr>
          <w:ilvl w:val="0"/>
          <w:numId w:val="5"/>
        </w:numPr>
        <w:contextualSpacing/>
      </w:pPr>
      <w:proofErr w:type="spellStart"/>
      <w:r w:rsidRPr="003625EA">
        <w:t>Алифанов</w:t>
      </w:r>
      <w:proofErr w:type="spellEnd"/>
      <w:r w:rsidRPr="003625EA">
        <w:t xml:space="preserve"> Г.Т.</w:t>
      </w:r>
      <w:r>
        <w:t xml:space="preserve"> </w:t>
      </w:r>
      <w:r w:rsidRPr="003625EA">
        <w:t>«</w:t>
      </w:r>
      <w:proofErr w:type="spellStart"/>
      <w:r w:rsidRPr="003625EA">
        <w:t>Петербурговедение</w:t>
      </w:r>
      <w:proofErr w:type="spellEnd"/>
      <w:r w:rsidRPr="003625EA">
        <w:t xml:space="preserve"> для малышей от 3 до 7 лет»; </w:t>
      </w:r>
    </w:p>
    <w:p w:rsidR="0061484A" w:rsidRPr="003625EA" w:rsidRDefault="0061484A" w:rsidP="005D0C54">
      <w:pPr>
        <w:pStyle w:val="a5"/>
        <w:numPr>
          <w:ilvl w:val="0"/>
          <w:numId w:val="5"/>
        </w:numPr>
        <w:contextualSpacing/>
      </w:pPr>
      <w:proofErr w:type="spellStart"/>
      <w:r w:rsidRPr="00802466">
        <w:rPr>
          <w:bCs/>
        </w:rPr>
        <w:t>Каплунова</w:t>
      </w:r>
      <w:proofErr w:type="spellEnd"/>
      <w:r w:rsidRPr="003625EA">
        <w:t xml:space="preserve"> И.М., </w:t>
      </w:r>
      <w:proofErr w:type="spellStart"/>
      <w:r w:rsidRPr="00802466">
        <w:rPr>
          <w:bCs/>
        </w:rPr>
        <w:t>Новоскольцева</w:t>
      </w:r>
      <w:proofErr w:type="spellEnd"/>
      <w:r w:rsidRPr="003625EA">
        <w:t xml:space="preserve"> И.А.</w:t>
      </w:r>
      <w:r>
        <w:t xml:space="preserve">  </w:t>
      </w:r>
      <w:r w:rsidRPr="003625EA">
        <w:t xml:space="preserve">«Ладушки»   </w:t>
      </w:r>
    </w:p>
    <w:p w:rsidR="0061484A" w:rsidRDefault="0061484A" w:rsidP="0061484A">
      <w:pPr>
        <w:jc w:val="both"/>
      </w:pPr>
      <w:r w:rsidRPr="00DC4284">
        <w:t>Образовательная деятельность ведётся на русском языке, в очной фо</w:t>
      </w:r>
      <w:r>
        <w:t>рме, нормативный срок обучения 4 года</w:t>
      </w:r>
      <w:r w:rsidRPr="00DC4284">
        <w:t>, уровень образо</w:t>
      </w:r>
      <w:r>
        <w:t>вания – дошкольное образование.</w:t>
      </w:r>
    </w:p>
    <w:p w:rsidR="0061484A" w:rsidRPr="00DC4284" w:rsidRDefault="0061484A" w:rsidP="0061484A">
      <w:pPr>
        <w:jc w:val="both"/>
      </w:pPr>
      <w:r w:rsidRPr="00DC4284"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</w:t>
      </w:r>
    </w:p>
    <w:p w:rsidR="0061484A" w:rsidRPr="0068798D" w:rsidRDefault="0061484A" w:rsidP="0061484A">
      <w:pPr>
        <w:rPr>
          <w:iCs/>
        </w:rPr>
      </w:pPr>
      <w:r w:rsidRPr="00802466">
        <w:t xml:space="preserve">В основу организации образовательного процесса определен </w:t>
      </w:r>
      <w:r w:rsidRPr="00802466">
        <w:rPr>
          <w:iCs/>
        </w:rPr>
        <w:t>комплексно-тематический принцип планирования.</w:t>
      </w:r>
    </w:p>
    <w:p w:rsidR="0061484A" w:rsidRPr="005254A0" w:rsidRDefault="0061484A" w:rsidP="0061484A">
      <w:pPr>
        <w:rPr>
          <w:b/>
          <w:i/>
        </w:rPr>
      </w:pPr>
      <w:r w:rsidRPr="005254A0">
        <w:rPr>
          <w:b/>
          <w:i/>
        </w:rPr>
        <w:t>2.2.2. Образовательные программы дополнительного образования</w:t>
      </w:r>
    </w:p>
    <w:p w:rsidR="0061484A" w:rsidRDefault="0061484A" w:rsidP="0061484A">
      <w:r w:rsidRPr="003C3257">
        <w:t>Реализуются в соответствии с Учебно</w:t>
      </w:r>
      <w:r w:rsidR="009E713F">
        <w:t>-производственным планом на 2017/18</w:t>
      </w:r>
      <w:r w:rsidRPr="003C3257">
        <w:t xml:space="preserve"> учебный год  в рамках </w:t>
      </w:r>
      <w:r w:rsidR="009E713F">
        <w:t xml:space="preserve"> деятельности  </w:t>
      </w:r>
      <w:r w:rsidRPr="003C3257">
        <w:t>Отделения дополнительного образования детей</w:t>
      </w:r>
      <w:r>
        <w:t>:</w:t>
      </w:r>
    </w:p>
    <w:p w:rsidR="008C34E9" w:rsidRDefault="008C34E9" w:rsidP="008C34E9">
      <w:pPr>
        <w:pStyle w:val="a5"/>
        <w:tabs>
          <w:tab w:val="left" w:pos="0"/>
        </w:tabs>
        <w:ind w:left="0" w:firstLine="426"/>
        <w:jc w:val="both"/>
      </w:pPr>
      <w:r w:rsidRPr="00705BE7">
        <w:lastRenderedPageBreak/>
        <w:t>В соответствии</w:t>
      </w:r>
      <w:r>
        <w:t xml:space="preserve"> с лицензией № 896 от 22.11.2011 в Отделении дополнительного образования детей реализуются программы по 4 направленностям:</w:t>
      </w:r>
    </w:p>
    <w:p w:rsidR="008C34E9" w:rsidRDefault="008C34E9" w:rsidP="008C34E9">
      <w:pPr>
        <w:tabs>
          <w:tab w:val="left" w:pos="540"/>
        </w:tabs>
        <w:jc w:val="both"/>
      </w:pPr>
    </w:p>
    <w:tbl>
      <w:tblPr>
        <w:tblStyle w:val="a8"/>
        <w:tblW w:w="0" w:type="auto"/>
        <w:tblLook w:val="04A0"/>
      </w:tblPr>
      <w:tblGrid>
        <w:gridCol w:w="1028"/>
        <w:gridCol w:w="2358"/>
        <w:gridCol w:w="5476"/>
      </w:tblGrid>
      <w:tr w:rsidR="008C34E9" w:rsidRPr="00927D34" w:rsidTr="008C34E9">
        <w:tc>
          <w:tcPr>
            <w:tcW w:w="110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927D3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27D3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27D34">
              <w:rPr>
                <w:b/>
                <w:sz w:val="24"/>
                <w:szCs w:val="24"/>
              </w:rPr>
              <w:t>/</w:t>
            </w:r>
            <w:proofErr w:type="spellStart"/>
            <w:r w:rsidRPr="00927D3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927D34">
              <w:rPr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606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center"/>
              <w:rPr>
                <w:b/>
                <w:sz w:val="24"/>
                <w:szCs w:val="24"/>
              </w:rPr>
            </w:pPr>
            <w:r w:rsidRPr="00927D34">
              <w:rPr>
                <w:b/>
                <w:sz w:val="24"/>
                <w:szCs w:val="24"/>
              </w:rPr>
              <w:t>Программы</w:t>
            </w:r>
          </w:p>
        </w:tc>
      </w:tr>
      <w:tr w:rsidR="008C34E9" w:rsidRPr="00927D34" w:rsidTr="008C34E9">
        <w:tc>
          <w:tcPr>
            <w:tcW w:w="110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606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Основы дизайна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Бумажная пластика </w:t>
            </w:r>
          </w:p>
          <w:p w:rsidR="008C34E9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Мастерская декоративно- прикладного творчества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Студия </w:t>
            </w:r>
            <w:proofErr w:type="spellStart"/>
            <w:r w:rsidRPr="00927D34">
              <w:rPr>
                <w:sz w:val="24"/>
                <w:szCs w:val="24"/>
              </w:rPr>
              <w:t>ар</w:t>
            </w:r>
            <w:proofErr w:type="gramStart"/>
            <w:r w:rsidRPr="00927D34">
              <w:rPr>
                <w:sz w:val="24"/>
                <w:szCs w:val="24"/>
              </w:rPr>
              <w:t>т</w:t>
            </w:r>
            <w:proofErr w:type="spellEnd"/>
            <w:r w:rsidRPr="00927D34">
              <w:rPr>
                <w:sz w:val="24"/>
                <w:szCs w:val="24"/>
              </w:rPr>
              <w:t>-</w:t>
            </w:r>
            <w:proofErr w:type="gramEnd"/>
            <w:r w:rsidRPr="00927D34">
              <w:rPr>
                <w:sz w:val="24"/>
                <w:szCs w:val="24"/>
              </w:rPr>
              <w:t xml:space="preserve"> дизайна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Эстрадный ансамбль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Театральная мастерская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Ансамбль  танца «</w:t>
            </w:r>
            <w:proofErr w:type="spellStart"/>
            <w:r w:rsidRPr="00927D34">
              <w:rPr>
                <w:sz w:val="24"/>
                <w:szCs w:val="24"/>
              </w:rPr>
              <w:t>Эль-Данс</w:t>
            </w:r>
            <w:proofErr w:type="spellEnd"/>
            <w:r w:rsidRPr="00927D34">
              <w:rPr>
                <w:sz w:val="24"/>
                <w:szCs w:val="24"/>
              </w:rPr>
              <w:t>» (ступени мастерства)</w:t>
            </w:r>
          </w:p>
        </w:tc>
      </w:tr>
      <w:tr w:rsidR="008C34E9" w:rsidRPr="00927D34" w:rsidTr="008C34E9">
        <w:tc>
          <w:tcPr>
            <w:tcW w:w="110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606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Зарница – школа безопасности </w:t>
            </w:r>
          </w:p>
          <w:p w:rsidR="008C34E9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Ансамбль спортивного  бального танца «</w:t>
            </w:r>
            <w:proofErr w:type="spellStart"/>
            <w:r w:rsidRPr="00927D34">
              <w:rPr>
                <w:sz w:val="24"/>
                <w:szCs w:val="24"/>
              </w:rPr>
              <w:t>Эль-Данс</w:t>
            </w:r>
            <w:proofErr w:type="spellEnd"/>
            <w:r w:rsidRPr="00927D34">
              <w:rPr>
                <w:sz w:val="24"/>
                <w:szCs w:val="24"/>
              </w:rPr>
              <w:t xml:space="preserve">»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Настольный теннис</w:t>
            </w:r>
          </w:p>
        </w:tc>
      </w:tr>
      <w:tr w:rsidR="008C34E9" w:rsidRPr="00927D34" w:rsidTr="008C34E9">
        <w:tc>
          <w:tcPr>
            <w:tcW w:w="110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606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Школа ЮИД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Перекресток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 xml:space="preserve">Лидер 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Живое право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Музееведение</w:t>
            </w:r>
          </w:p>
        </w:tc>
      </w:tr>
      <w:tr w:rsidR="008C34E9" w:rsidRPr="00927D34" w:rsidTr="008C34E9">
        <w:tc>
          <w:tcPr>
            <w:tcW w:w="110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Техническая</w:t>
            </w:r>
          </w:p>
        </w:tc>
        <w:tc>
          <w:tcPr>
            <w:tcW w:w="6061" w:type="dxa"/>
          </w:tcPr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Робототехника</w:t>
            </w:r>
          </w:p>
          <w:p w:rsidR="008C34E9" w:rsidRPr="00927D34" w:rsidRDefault="008C34E9" w:rsidP="008C34E9">
            <w:pPr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927D34">
              <w:rPr>
                <w:sz w:val="24"/>
                <w:szCs w:val="24"/>
              </w:rPr>
              <w:t>Компьютерная графика и дизайн</w:t>
            </w:r>
          </w:p>
        </w:tc>
      </w:tr>
    </w:tbl>
    <w:p w:rsidR="00117839" w:rsidRDefault="00117839" w:rsidP="0061484A">
      <w:pPr>
        <w:contextualSpacing/>
        <w:rPr>
          <w:b/>
          <w:i/>
        </w:rPr>
      </w:pPr>
    </w:p>
    <w:p w:rsidR="0061484A" w:rsidRPr="005254A0" w:rsidRDefault="0061484A" w:rsidP="0061484A">
      <w:pPr>
        <w:contextualSpacing/>
        <w:rPr>
          <w:i/>
        </w:rPr>
      </w:pPr>
      <w:r w:rsidRPr="005254A0">
        <w:rPr>
          <w:b/>
          <w:i/>
        </w:rPr>
        <w:t>2.2.3.Образовательные программы платных образовательных услуг</w:t>
      </w:r>
    </w:p>
    <w:p w:rsidR="0097461C" w:rsidRPr="00E85CC4" w:rsidRDefault="0097461C" w:rsidP="005D0C54">
      <w:pPr>
        <w:pStyle w:val="a5"/>
        <w:widowControl/>
        <w:numPr>
          <w:ilvl w:val="0"/>
          <w:numId w:val="34"/>
        </w:numPr>
        <w:suppressAutoHyphens w:val="0"/>
        <w:contextualSpacing/>
        <w:jc w:val="both"/>
        <w:rPr>
          <w:rFonts w:cs="Times New Roman"/>
          <w:b/>
        </w:rPr>
      </w:pPr>
      <w:r w:rsidRPr="00E85CC4">
        <w:rPr>
          <w:rFonts w:cs="Times New Roman"/>
          <w:b/>
        </w:rPr>
        <w:t>социально-педагогическая направленность:</w:t>
      </w:r>
    </w:p>
    <w:p w:rsidR="0097461C" w:rsidRPr="00E85CC4" w:rsidRDefault="0097461C" w:rsidP="005D0C54">
      <w:pPr>
        <w:pStyle w:val="a5"/>
        <w:widowControl/>
        <w:numPr>
          <w:ilvl w:val="0"/>
          <w:numId w:val="35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 xml:space="preserve">«Если хочешь быть </w:t>
      </w:r>
      <w:proofErr w:type="gramStart"/>
      <w:r w:rsidRPr="00E85CC4">
        <w:rPr>
          <w:rFonts w:cs="Times New Roman"/>
        </w:rPr>
        <w:t>здоров</w:t>
      </w:r>
      <w:proofErr w:type="gramEnd"/>
      <w:r w:rsidRPr="00E85CC4">
        <w:rPr>
          <w:rFonts w:cs="Times New Roman"/>
        </w:rPr>
        <w:t>»;</w:t>
      </w:r>
    </w:p>
    <w:p w:rsidR="0097461C" w:rsidRPr="00E85CC4" w:rsidRDefault="0097461C" w:rsidP="005D0C54">
      <w:pPr>
        <w:pStyle w:val="a5"/>
        <w:widowControl/>
        <w:numPr>
          <w:ilvl w:val="0"/>
          <w:numId w:val="35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«Развивающие игры»;</w:t>
      </w:r>
    </w:p>
    <w:p w:rsidR="0097461C" w:rsidRPr="00E85CC4" w:rsidRDefault="0097461C" w:rsidP="005D0C54">
      <w:pPr>
        <w:pStyle w:val="a5"/>
        <w:widowControl/>
        <w:numPr>
          <w:ilvl w:val="0"/>
          <w:numId w:val="35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«Игровой английский».</w:t>
      </w:r>
    </w:p>
    <w:p w:rsidR="0097461C" w:rsidRPr="00E85CC4" w:rsidRDefault="0097461C" w:rsidP="005D0C54">
      <w:pPr>
        <w:pStyle w:val="a5"/>
        <w:widowControl/>
        <w:numPr>
          <w:ilvl w:val="0"/>
          <w:numId w:val="36"/>
        </w:numPr>
        <w:suppressAutoHyphens w:val="0"/>
        <w:contextualSpacing/>
        <w:jc w:val="both"/>
        <w:rPr>
          <w:rFonts w:cs="Times New Roman"/>
          <w:b/>
        </w:rPr>
      </w:pPr>
      <w:r w:rsidRPr="00E85CC4">
        <w:rPr>
          <w:rFonts w:cs="Times New Roman"/>
          <w:b/>
        </w:rPr>
        <w:t>физкультурно-спортивная направленность:</w:t>
      </w:r>
    </w:p>
    <w:p w:rsidR="0097461C" w:rsidRPr="00E85CC4" w:rsidRDefault="0097461C" w:rsidP="005D0C54">
      <w:pPr>
        <w:pStyle w:val="a5"/>
        <w:widowControl/>
        <w:numPr>
          <w:ilvl w:val="0"/>
          <w:numId w:val="37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</w:t>
      </w:r>
      <w:proofErr w:type="spellStart"/>
      <w:r w:rsidRPr="00E85CC4">
        <w:rPr>
          <w:rFonts w:cs="Times New Roman"/>
        </w:rPr>
        <w:t>Фитбол</w:t>
      </w:r>
      <w:proofErr w:type="spellEnd"/>
      <w:r w:rsidRPr="00E85CC4">
        <w:rPr>
          <w:rFonts w:cs="Times New Roman"/>
        </w:rPr>
        <w:t>»;</w:t>
      </w:r>
    </w:p>
    <w:p w:rsidR="0097461C" w:rsidRPr="00E85CC4" w:rsidRDefault="0097461C" w:rsidP="005D0C54">
      <w:pPr>
        <w:pStyle w:val="a5"/>
        <w:widowControl/>
        <w:numPr>
          <w:ilvl w:val="0"/>
          <w:numId w:val="37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«Сильные, смелые, ловкие»;</w:t>
      </w:r>
    </w:p>
    <w:p w:rsidR="0097461C" w:rsidRPr="00E85CC4" w:rsidRDefault="0097461C" w:rsidP="005D0C54">
      <w:pPr>
        <w:pStyle w:val="a5"/>
        <w:widowControl/>
        <w:numPr>
          <w:ilvl w:val="0"/>
          <w:numId w:val="37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«Настольный теннис. Ступени мастерства»;</w:t>
      </w:r>
    </w:p>
    <w:p w:rsidR="0097461C" w:rsidRPr="00E85CC4" w:rsidRDefault="0097461C" w:rsidP="005D0C54">
      <w:pPr>
        <w:pStyle w:val="a5"/>
        <w:widowControl/>
        <w:numPr>
          <w:ilvl w:val="0"/>
          <w:numId w:val="37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</w:t>
      </w:r>
      <w:proofErr w:type="spellStart"/>
      <w:r w:rsidRPr="00E85CC4">
        <w:rPr>
          <w:rFonts w:cs="Times New Roman"/>
        </w:rPr>
        <w:t>Тхэквон-до-ИТФ</w:t>
      </w:r>
      <w:proofErr w:type="spellEnd"/>
      <w:r w:rsidRPr="00E85CC4">
        <w:rPr>
          <w:rFonts w:cs="Times New Roman"/>
        </w:rPr>
        <w:t>».</w:t>
      </w:r>
    </w:p>
    <w:p w:rsidR="0097461C" w:rsidRPr="00E85CC4" w:rsidRDefault="0097461C" w:rsidP="005D0C54">
      <w:pPr>
        <w:pStyle w:val="a5"/>
        <w:widowControl/>
        <w:numPr>
          <w:ilvl w:val="0"/>
          <w:numId w:val="38"/>
        </w:numPr>
        <w:suppressAutoHyphens w:val="0"/>
        <w:contextualSpacing/>
        <w:jc w:val="both"/>
        <w:rPr>
          <w:rFonts w:cs="Times New Roman"/>
          <w:b/>
        </w:rPr>
      </w:pPr>
      <w:r w:rsidRPr="00E85CC4">
        <w:rPr>
          <w:rFonts w:cs="Times New Roman"/>
          <w:b/>
        </w:rPr>
        <w:t>художественно-эстетическая направленность:</w:t>
      </w:r>
    </w:p>
    <w:p w:rsidR="0097461C" w:rsidRPr="00E85CC4" w:rsidRDefault="0097461C" w:rsidP="005D0C54">
      <w:pPr>
        <w:pStyle w:val="a5"/>
        <w:widowControl/>
        <w:numPr>
          <w:ilvl w:val="0"/>
          <w:numId w:val="39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«Музыка и движение»;</w:t>
      </w:r>
    </w:p>
    <w:p w:rsidR="0097461C" w:rsidRPr="00E85CC4" w:rsidRDefault="0097461C" w:rsidP="005D0C54">
      <w:pPr>
        <w:pStyle w:val="a5"/>
        <w:widowControl/>
        <w:numPr>
          <w:ilvl w:val="0"/>
          <w:numId w:val="39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«Волшебные краски»;</w:t>
      </w:r>
    </w:p>
    <w:p w:rsidR="0097461C" w:rsidRPr="00E85CC4" w:rsidRDefault="0097461C" w:rsidP="005D0C54">
      <w:pPr>
        <w:pStyle w:val="a5"/>
        <w:widowControl/>
        <w:numPr>
          <w:ilvl w:val="0"/>
          <w:numId w:val="39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«Танцевальные ритмы»;</w:t>
      </w:r>
    </w:p>
    <w:p w:rsidR="0097461C" w:rsidRPr="00E85CC4" w:rsidRDefault="0097461C" w:rsidP="005D0C54">
      <w:pPr>
        <w:pStyle w:val="a5"/>
        <w:widowControl/>
        <w:numPr>
          <w:ilvl w:val="0"/>
          <w:numId w:val="39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«Театрализованная ритмопластика»;</w:t>
      </w:r>
    </w:p>
    <w:p w:rsidR="0097461C" w:rsidRDefault="0097461C" w:rsidP="005D0C54">
      <w:pPr>
        <w:pStyle w:val="a5"/>
        <w:widowControl/>
        <w:numPr>
          <w:ilvl w:val="0"/>
          <w:numId w:val="39"/>
        </w:numPr>
        <w:suppressAutoHyphens w:val="0"/>
        <w:ind w:left="1134" w:hanging="11"/>
        <w:contextualSpacing/>
        <w:jc w:val="both"/>
        <w:rPr>
          <w:rFonts w:cs="Times New Roman"/>
        </w:rPr>
      </w:pPr>
      <w:r w:rsidRPr="00E85CC4">
        <w:rPr>
          <w:rFonts w:cs="Times New Roman"/>
        </w:rPr>
        <w:t>«Умелые ручки».</w:t>
      </w:r>
    </w:p>
    <w:p w:rsidR="00117839" w:rsidRPr="00E85CC4" w:rsidRDefault="00117839" w:rsidP="005D0C54">
      <w:pPr>
        <w:pStyle w:val="a5"/>
        <w:widowControl/>
        <w:numPr>
          <w:ilvl w:val="0"/>
          <w:numId w:val="39"/>
        </w:numPr>
        <w:suppressAutoHyphens w:val="0"/>
        <w:ind w:left="1134" w:hanging="11"/>
        <w:contextualSpacing/>
        <w:jc w:val="both"/>
        <w:rPr>
          <w:rFonts w:cs="Times New Roman"/>
        </w:rPr>
      </w:pPr>
    </w:p>
    <w:p w:rsidR="0061484A" w:rsidRDefault="0061484A" w:rsidP="0061484A">
      <w:r w:rsidRPr="003C3257">
        <w:rPr>
          <w:b/>
          <w:bCs/>
          <w:i/>
          <w:iCs/>
        </w:rPr>
        <w:t>2.4. Организация изучения иностранного языка</w:t>
      </w:r>
      <w:r w:rsidRPr="003C3257">
        <w:t xml:space="preserve">: английский язык (2-11 класс) </w:t>
      </w:r>
    </w:p>
    <w:p w:rsidR="00117839" w:rsidRPr="003C3257" w:rsidRDefault="00117839" w:rsidP="0061484A"/>
    <w:p w:rsidR="0061484A" w:rsidRDefault="0061484A" w:rsidP="0061484A">
      <w:r w:rsidRPr="003C3257">
        <w:rPr>
          <w:b/>
          <w:i/>
        </w:rPr>
        <w:t xml:space="preserve">2.5.Изучение родного языка: </w:t>
      </w:r>
      <w:r w:rsidRPr="003C3257">
        <w:t xml:space="preserve"> русский язык</w:t>
      </w:r>
    </w:p>
    <w:p w:rsidR="00117839" w:rsidRPr="003C3257" w:rsidRDefault="00117839" w:rsidP="0061484A"/>
    <w:p w:rsidR="0061484A" w:rsidRPr="009E713F" w:rsidRDefault="0061484A" w:rsidP="0061484A">
      <w:r w:rsidRPr="005254A0">
        <w:rPr>
          <w:b/>
          <w:bCs/>
          <w:i/>
          <w:iCs/>
        </w:rPr>
        <w:t>2.6. Инновационные, в т.ч. информационные педагогические  технологии, используемые в образовательном    процессе</w:t>
      </w:r>
      <w:r w:rsidR="009E713F">
        <w:rPr>
          <w:b/>
          <w:bCs/>
          <w:i/>
          <w:iCs/>
        </w:rPr>
        <w:t xml:space="preserve"> - </w:t>
      </w:r>
      <w:r w:rsidR="009E713F" w:rsidRPr="009E713F">
        <w:rPr>
          <w:bCs/>
          <w:iCs/>
        </w:rPr>
        <w:t>в разделе 2.1.</w:t>
      </w:r>
      <w:r w:rsidR="009E713F">
        <w:rPr>
          <w:bCs/>
          <w:iCs/>
        </w:rPr>
        <w:t xml:space="preserve"> </w:t>
      </w:r>
      <w:proofErr w:type="gramStart"/>
      <w:r w:rsidR="009E713F">
        <w:rPr>
          <w:bCs/>
          <w:iCs/>
          <w:lang w:val="en-US"/>
        </w:rPr>
        <w:t>"</w:t>
      </w:r>
      <w:r w:rsidR="009E713F" w:rsidRPr="009E713F">
        <w:rPr>
          <w:bCs/>
          <w:iCs/>
        </w:rPr>
        <w:t>Характеристика образовательных программ</w:t>
      </w:r>
      <w:r w:rsidR="009E713F">
        <w:rPr>
          <w:bCs/>
          <w:iCs/>
          <w:lang w:val="en-US"/>
        </w:rPr>
        <w:t>"</w:t>
      </w:r>
      <w:r w:rsidR="009E713F" w:rsidRPr="009E713F">
        <w:rPr>
          <w:bCs/>
          <w:iCs/>
        </w:rPr>
        <w:t>.</w:t>
      </w:r>
      <w:proofErr w:type="gramEnd"/>
    </w:p>
    <w:p w:rsidR="0061484A" w:rsidRDefault="0061484A" w:rsidP="0061484A"/>
    <w:p w:rsidR="00BE4754" w:rsidRDefault="0061484A" w:rsidP="00BE4754">
      <w:pPr>
        <w:rPr>
          <w:b/>
          <w:i/>
        </w:rPr>
      </w:pPr>
      <w:r w:rsidRPr="00BE4754">
        <w:rPr>
          <w:b/>
          <w:i/>
        </w:rPr>
        <w:t>2.7.Основные направления воспитательной деятельности</w:t>
      </w:r>
    </w:p>
    <w:p w:rsidR="00BE4754" w:rsidRPr="00BE4754" w:rsidRDefault="00BE4754" w:rsidP="005D0C54">
      <w:pPr>
        <w:pStyle w:val="a5"/>
        <w:numPr>
          <w:ilvl w:val="0"/>
          <w:numId w:val="6"/>
        </w:numPr>
        <w:ind w:left="0" w:firstLine="0"/>
        <w:contextualSpacing/>
        <w:jc w:val="both"/>
        <w:rPr>
          <w:b/>
          <w:lang w:val="en-US"/>
        </w:rPr>
      </w:pPr>
      <w:r w:rsidRPr="00BE4754">
        <w:rPr>
          <w:b/>
        </w:rPr>
        <w:t xml:space="preserve">Цели и задачи: </w:t>
      </w:r>
    </w:p>
    <w:p w:rsidR="00BE4754" w:rsidRPr="00BE4754" w:rsidRDefault="00BE4754" w:rsidP="005D0C54">
      <w:pPr>
        <w:pStyle w:val="a5"/>
        <w:widowControl/>
        <w:numPr>
          <w:ilvl w:val="0"/>
          <w:numId w:val="6"/>
        </w:numPr>
        <w:ind w:left="0" w:firstLine="0"/>
        <w:contextualSpacing/>
        <w:jc w:val="both"/>
        <w:rPr>
          <w:color w:val="000000"/>
        </w:rPr>
      </w:pPr>
      <w:r w:rsidRPr="00BE4754">
        <w:rPr>
          <w:color w:val="000000"/>
        </w:rPr>
        <w:lastRenderedPageBreak/>
        <w:t xml:space="preserve">интеграция общего, дополнительного образования, внеурочной   и воспитательной деятельности в образовательном пространстве школы; </w:t>
      </w:r>
    </w:p>
    <w:p w:rsidR="00BE4754" w:rsidRPr="00BE4754" w:rsidRDefault="00BE4754" w:rsidP="005D0C54">
      <w:pPr>
        <w:pStyle w:val="a5"/>
        <w:widowControl/>
        <w:numPr>
          <w:ilvl w:val="0"/>
          <w:numId w:val="6"/>
        </w:numPr>
        <w:ind w:left="0" w:firstLine="0"/>
        <w:contextualSpacing/>
        <w:jc w:val="both"/>
        <w:rPr>
          <w:color w:val="000000"/>
        </w:rPr>
      </w:pPr>
      <w:r w:rsidRPr="00BE4754">
        <w:rPr>
          <w:color w:val="000000"/>
        </w:rPr>
        <w:t xml:space="preserve">продолжение целенаправленной работы педагогического коллектива  по эффективному использованию инновационных технологий воспитательной деятельности и дополнительного образования; развитие системы </w:t>
      </w:r>
      <w:proofErr w:type="spellStart"/>
      <w:r w:rsidRPr="00BE4754">
        <w:rPr>
          <w:color w:val="000000"/>
        </w:rPr>
        <w:t>внутришкольного</w:t>
      </w:r>
      <w:proofErr w:type="spellEnd"/>
      <w:r w:rsidRPr="00BE4754">
        <w:rPr>
          <w:color w:val="000000"/>
        </w:rPr>
        <w:t xml:space="preserve"> мониторинга  как эффективного механизма оценки качества образования и воспитания; </w:t>
      </w:r>
    </w:p>
    <w:p w:rsidR="00BE4754" w:rsidRPr="00BE4754" w:rsidRDefault="00BE4754" w:rsidP="005D0C54">
      <w:pPr>
        <w:pStyle w:val="a5"/>
        <w:widowControl/>
        <w:numPr>
          <w:ilvl w:val="0"/>
          <w:numId w:val="6"/>
        </w:numPr>
        <w:ind w:left="0" w:firstLine="0"/>
        <w:contextualSpacing/>
        <w:jc w:val="both"/>
        <w:rPr>
          <w:color w:val="000000"/>
        </w:rPr>
      </w:pPr>
      <w:r w:rsidRPr="00BE4754">
        <w:rPr>
          <w:color w:val="000000"/>
        </w:rPr>
        <w:t>совершенствование системы управления учебно-воспитательным процессом при реализации программ общего и дополнительного образования с учетом личности каждого ребенка.</w:t>
      </w:r>
    </w:p>
    <w:p w:rsidR="00BE4754" w:rsidRPr="00BE4754" w:rsidRDefault="00BE4754" w:rsidP="005D0C54">
      <w:pPr>
        <w:numPr>
          <w:ilvl w:val="0"/>
          <w:numId w:val="6"/>
        </w:numPr>
        <w:suppressAutoHyphens/>
        <w:ind w:left="0" w:firstLine="0"/>
        <w:contextualSpacing/>
        <w:jc w:val="both"/>
        <w:rPr>
          <w:color w:val="000000"/>
        </w:rPr>
      </w:pPr>
      <w:proofErr w:type="gramStart"/>
      <w:r w:rsidRPr="00BE4754">
        <w:rPr>
          <w:color w:val="000000"/>
          <w:lang w:val="en-US"/>
        </w:rPr>
        <w:t>c</w:t>
      </w:r>
      <w:proofErr w:type="spellStart"/>
      <w:r w:rsidRPr="00BE4754">
        <w:rPr>
          <w:color w:val="000000"/>
        </w:rPr>
        <w:t>овершенствование</w:t>
      </w:r>
      <w:proofErr w:type="spellEnd"/>
      <w:proofErr w:type="gramEnd"/>
      <w:r w:rsidRPr="00BE4754">
        <w:rPr>
          <w:color w:val="000000"/>
        </w:rPr>
        <w:t xml:space="preserve"> системы совместной деятельности Отделения дополнительного образования детей и воспитательной службы школы по созданию условий для самореализации обучающихся, вовлечение родителей в </w:t>
      </w:r>
      <w:proofErr w:type="spellStart"/>
      <w:r w:rsidRPr="00BE4754">
        <w:rPr>
          <w:color w:val="000000"/>
        </w:rPr>
        <w:t>социокультурный</w:t>
      </w:r>
      <w:proofErr w:type="spellEnd"/>
      <w:r w:rsidRPr="00BE4754">
        <w:rPr>
          <w:color w:val="000000"/>
        </w:rPr>
        <w:t xml:space="preserve"> процесс. </w:t>
      </w:r>
    </w:p>
    <w:p w:rsidR="00BE4754" w:rsidRPr="00BE4754" w:rsidRDefault="00BE4754" w:rsidP="005D0C54">
      <w:pPr>
        <w:numPr>
          <w:ilvl w:val="0"/>
          <w:numId w:val="6"/>
        </w:numPr>
        <w:suppressAutoHyphens/>
        <w:ind w:left="0" w:firstLine="0"/>
        <w:contextualSpacing/>
        <w:jc w:val="both"/>
        <w:rPr>
          <w:color w:val="000000"/>
        </w:rPr>
      </w:pPr>
      <w:r w:rsidRPr="00BE4754">
        <w:rPr>
          <w:color w:val="000000"/>
        </w:rPr>
        <w:t>повышение качества образования в условиях поэтапного внедрения Федеральных государственных образовательных стандартов.</w:t>
      </w:r>
    </w:p>
    <w:p w:rsidR="0062301A" w:rsidRPr="0062301A" w:rsidRDefault="0068798D" w:rsidP="0062301A">
      <w:r w:rsidRPr="002327EE">
        <w:rPr>
          <w:color w:val="000000"/>
        </w:rPr>
        <w:t xml:space="preserve">Воспитательная и внеурочная деятельность в школе осуществлялась по следующим направлениям: </w:t>
      </w:r>
      <w:proofErr w:type="gramStart"/>
      <w:r w:rsidR="0062301A" w:rsidRPr="0062301A">
        <w:rPr>
          <w:color w:val="000000"/>
        </w:rPr>
        <w:t>"</w:t>
      </w:r>
      <w:r w:rsidRPr="002327EE">
        <w:rPr>
          <w:color w:val="000000"/>
        </w:rPr>
        <w:t>Деятельность с обучающимися</w:t>
      </w:r>
      <w:r w:rsidR="0062301A" w:rsidRPr="0062301A">
        <w:rPr>
          <w:color w:val="000000"/>
        </w:rPr>
        <w:t>"</w:t>
      </w:r>
      <w:r w:rsidRPr="002327EE">
        <w:rPr>
          <w:color w:val="000000"/>
        </w:rPr>
        <w:t>;</w:t>
      </w:r>
      <w:r w:rsidR="0062301A">
        <w:t xml:space="preserve"> </w:t>
      </w:r>
      <w:r w:rsidR="0062301A" w:rsidRPr="0062301A">
        <w:t>"</w:t>
      </w:r>
      <w:r w:rsidRPr="002327EE">
        <w:rPr>
          <w:color w:val="000000"/>
        </w:rPr>
        <w:t>Деятельность с педагогическим коллективом</w:t>
      </w:r>
      <w:r w:rsidR="0062301A" w:rsidRPr="0062301A">
        <w:rPr>
          <w:color w:val="000000"/>
        </w:rPr>
        <w:t>"</w:t>
      </w:r>
      <w:r w:rsidRPr="002327EE">
        <w:rPr>
          <w:color w:val="000000"/>
        </w:rPr>
        <w:t>;</w:t>
      </w:r>
      <w:r w:rsidR="0062301A">
        <w:t xml:space="preserve"> </w:t>
      </w:r>
      <w:r w:rsidR="0062301A" w:rsidRPr="0062301A">
        <w:t>"</w:t>
      </w:r>
      <w:r w:rsidRPr="002327EE">
        <w:rPr>
          <w:color w:val="000000"/>
        </w:rPr>
        <w:t>Работа с родителями</w:t>
      </w:r>
      <w:r w:rsidR="0062301A" w:rsidRPr="0062301A">
        <w:rPr>
          <w:color w:val="000000"/>
        </w:rPr>
        <w:t>"</w:t>
      </w:r>
      <w:r w:rsidR="0062301A">
        <w:rPr>
          <w:color w:val="000000"/>
        </w:rPr>
        <w:t>;</w:t>
      </w:r>
      <w:r w:rsidR="0062301A">
        <w:t xml:space="preserve"> </w:t>
      </w:r>
      <w:r w:rsidR="0062301A" w:rsidRPr="0062301A">
        <w:t>"</w:t>
      </w:r>
      <w:r w:rsidRPr="002327EE">
        <w:rPr>
          <w:color w:val="000000"/>
        </w:rPr>
        <w:t>Аналитическая деятельность</w:t>
      </w:r>
      <w:r w:rsidR="0062301A" w:rsidRPr="0062301A">
        <w:rPr>
          <w:color w:val="000000"/>
        </w:rPr>
        <w:t>"</w:t>
      </w:r>
      <w:r w:rsidRPr="002327EE">
        <w:rPr>
          <w:color w:val="000000"/>
        </w:rPr>
        <w:t>.</w:t>
      </w:r>
      <w:proofErr w:type="gramEnd"/>
    </w:p>
    <w:p w:rsidR="0062301A" w:rsidRPr="0011125D" w:rsidRDefault="0062301A" w:rsidP="0062301A">
      <w:pPr>
        <w:jc w:val="both"/>
        <w:rPr>
          <w:color w:val="000000"/>
        </w:rPr>
      </w:pPr>
      <w:r w:rsidRPr="0011125D">
        <w:rPr>
          <w:color w:val="000000"/>
        </w:rPr>
        <w:t xml:space="preserve">В 2017-2018 учебном году в школе был поведен творческий марафон «Панорама талантов», призванный объединить всех: педагогов, обучающихся и родителей. </w:t>
      </w:r>
    </w:p>
    <w:p w:rsidR="0062301A" w:rsidRDefault="0062301A" w:rsidP="0062301A">
      <w:pPr>
        <w:jc w:val="both"/>
        <w:rPr>
          <w:color w:val="000000"/>
        </w:rPr>
      </w:pPr>
      <w:r w:rsidRPr="0011125D">
        <w:rPr>
          <w:color w:val="000000"/>
        </w:rPr>
        <w:t>В рамках марафона в школе прошли следующие социокультурные события:</w:t>
      </w:r>
    </w:p>
    <w:p w:rsidR="00117839" w:rsidRPr="0011125D" w:rsidRDefault="00117839" w:rsidP="0062301A">
      <w:pPr>
        <w:jc w:val="both"/>
        <w:rPr>
          <w:color w:val="000000"/>
        </w:rPr>
      </w:pPr>
    </w:p>
    <w:tbl>
      <w:tblPr>
        <w:tblW w:w="9283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5398"/>
        <w:gridCol w:w="1053"/>
      </w:tblGrid>
      <w:tr w:rsidR="0062301A" w:rsidRPr="0011125D" w:rsidTr="00117839">
        <w:trPr>
          <w:trHeight w:val="551"/>
          <w:jc w:val="center"/>
        </w:trPr>
        <w:tc>
          <w:tcPr>
            <w:tcW w:w="1879" w:type="dxa"/>
            <w:shd w:val="clear" w:color="auto" w:fill="auto"/>
          </w:tcPr>
          <w:p w:rsidR="0062301A" w:rsidRPr="003E50A2" w:rsidRDefault="0062301A" w:rsidP="00980937">
            <w:pPr>
              <w:jc w:val="center"/>
              <w:rPr>
                <w:b/>
                <w:i/>
              </w:rPr>
            </w:pPr>
            <w:r w:rsidRPr="003E50A2">
              <w:rPr>
                <w:b/>
                <w:i/>
              </w:rPr>
              <w:t>Направление</w:t>
            </w:r>
          </w:p>
        </w:tc>
        <w:tc>
          <w:tcPr>
            <w:tcW w:w="6336" w:type="dxa"/>
            <w:shd w:val="clear" w:color="auto" w:fill="auto"/>
          </w:tcPr>
          <w:p w:rsidR="0062301A" w:rsidRPr="003E50A2" w:rsidRDefault="0062301A" w:rsidP="00980937">
            <w:pPr>
              <w:jc w:val="center"/>
              <w:rPr>
                <w:b/>
                <w:i/>
              </w:rPr>
            </w:pPr>
            <w:r w:rsidRPr="003E50A2">
              <w:rPr>
                <w:b/>
                <w:i/>
              </w:rPr>
              <w:t>Мероприятия</w:t>
            </w:r>
          </w:p>
        </w:tc>
        <w:tc>
          <w:tcPr>
            <w:tcW w:w="1068" w:type="dxa"/>
            <w:shd w:val="clear" w:color="auto" w:fill="auto"/>
          </w:tcPr>
          <w:p w:rsidR="0062301A" w:rsidRPr="003E50A2" w:rsidRDefault="0062301A" w:rsidP="00980937">
            <w:pPr>
              <w:jc w:val="center"/>
              <w:rPr>
                <w:b/>
                <w:i/>
              </w:rPr>
            </w:pPr>
            <w:r w:rsidRPr="003E50A2">
              <w:rPr>
                <w:b/>
                <w:i/>
              </w:rPr>
              <w:t>Классы</w:t>
            </w:r>
          </w:p>
        </w:tc>
      </w:tr>
      <w:tr w:rsidR="0062301A" w:rsidRPr="0011125D" w:rsidTr="00117839">
        <w:trPr>
          <w:trHeight w:val="824"/>
          <w:jc w:val="center"/>
        </w:trPr>
        <w:tc>
          <w:tcPr>
            <w:tcW w:w="1879" w:type="dxa"/>
            <w:shd w:val="clear" w:color="auto" w:fill="auto"/>
          </w:tcPr>
          <w:p w:rsidR="0062301A" w:rsidRPr="003E50A2" w:rsidRDefault="0062301A" w:rsidP="00980937">
            <w:pPr>
              <w:rPr>
                <w:b/>
              </w:rPr>
            </w:pPr>
            <w:proofErr w:type="spellStart"/>
            <w:r w:rsidRPr="003E50A2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6336" w:type="dxa"/>
            <w:shd w:val="clear" w:color="auto" w:fill="auto"/>
          </w:tcPr>
          <w:p w:rsidR="0062301A" w:rsidRPr="00117839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Октябрь</w:t>
            </w:r>
            <w:r w:rsidR="00117839">
              <w:rPr>
                <w:b/>
              </w:rPr>
              <w:t xml:space="preserve"> </w:t>
            </w:r>
            <w:r w:rsidRPr="0011125D">
              <w:t>Интеллектуальный праздник «Посвящение в первоклассники</w:t>
            </w:r>
          </w:p>
          <w:p w:rsidR="0062301A" w:rsidRPr="0011125D" w:rsidRDefault="0062301A" w:rsidP="00117839">
            <w:pPr>
              <w:jc w:val="both"/>
            </w:pPr>
            <w:r w:rsidRPr="0011125D">
              <w:t>Интеллектуальный праздник «Посвящение  в пятиклассники»</w:t>
            </w:r>
          </w:p>
          <w:p w:rsidR="0062301A" w:rsidRPr="0011125D" w:rsidRDefault="0062301A" w:rsidP="00117839">
            <w:pPr>
              <w:jc w:val="both"/>
            </w:pPr>
            <w:r w:rsidRPr="0011125D">
              <w:t>Урок безопасности школьников в сети интернет.</w:t>
            </w:r>
          </w:p>
          <w:p w:rsidR="0062301A" w:rsidRPr="0011125D" w:rsidRDefault="0062301A" w:rsidP="00117839">
            <w:pPr>
              <w:jc w:val="both"/>
            </w:pPr>
            <w:r w:rsidRPr="0011125D">
              <w:t>Игровая программа «Кто ты?»</w:t>
            </w:r>
          </w:p>
          <w:p w:rsidR="0062301A" w:rsidRPr="0011125D" w:rsidRDefault="0062301A" w:rsidP="00117839">
            <w:pPr>
              <w:jc w:val="both"/>
            </w:pPr>
            <w:r w:rsidRPr="003E50A2">
              <w:rPr>
                <w:b/>
              </w:rPr>
              <w:t xml:space="preserve">Декабрь </w:t>
            </w:r>
            <w:r w:rsidRPr="0011125D">
              <w:t>Тематический урок информатики «Час кода»</w:t>
            </w:r>
          </w:p>
          <w:p w:rsidR="0062301A" w:rsidRPr="0011125D" w:rsidRDefault="0062301A" w:rsidP="00117839">
            <w:pPr>
              <w:jc w:val="both"/>
            </w:pPr>
            <w:r w:rsidRPr="003E50A2">
              <w:rPr>
                <w:b/>
              </w:rPr>
              <w:t>Январь</w:t>
            </w:r>
            <w:r w:rsidRPr="0011125D">
              <w:t xml:space="preserve"> </w:t>
            </w:r>
            <w:proofErr w:type="spellStart"/>
            <w:r w:rsidRPr="0011125D">
              <w:t>Квест</w:t>
            </w:r>
            <w:proofErr w:type="spellEnd"/>
            <w:r w:rsidRPr="0011125D">
              <w:t xml:space="preserve">  «Пешком по Санкт-Петербургу»</w:t>
            </w:r>
          </w:p>
          <w:p w:rsidR="0062301A" w:rsidRPr="0011125D" w:rsidRDefault="0062301A" w:rsidP="00117839">
            <w:pPr>
              <w:jc w:val="both"/>
            </w:pPr>
            <w:r w:rsidRPr="003E50A2">
              <w:rPr>
                <w:b/>
              </w:rPr>
              <w:t>Февраль</w:t>
            </w:r>
            <w:r w:rsidRPr="0011125D">
              <w:t xml:space="preserve"> Игра «Умники и умницы» </w:t>
            </w:r>
          </w:p>
          <w:p w:rsidR="0062301A" w:rsidRPr="0011125D" w:rsidRDefault="0062301A" w:rsidP="00117839">
            <w:pPr>
              <w:jc w:val="both"/>
            </w:pPr>
            <w:r w:rsidRPr="003E50A2">
              <w:rPr>
                <w:b/>
              </w:rPr>
              <w:t>Март</w:t>
            </w:r>
            <w:r w:rsidRPr="0011125D">
              <w:t xml:space="preserve"> Поле чудес «Сказочный мир А.С. Пушкина»</w:t>
            </w:r>
          </w:p>
          <w:p w:rsidR="0062301A" w:rsidRPr="0011125D" w:rsidRDefault="0062301A" w:rsidP="00117839">
            <w:pPr>
              <w:jc w:val="both"/>
            </w:pPr>
            <w:r w:rsidRPr="003E50A2">
              <w:rPr>
                <w:b/>
              </w:rPr>
              <w:t xml:space="preserve">Апрель </w:t>
            </w:r>
            <w:r w:rsidRPr="0011125D">
              <w:t xml:space="preserve">Познавательная игра по станциям «Мой район» </w:t>
            </w:r>
          </w:p>
          <w:p w:rsidR="0062301A" w:rsidRPr="0062301A" w:rsidRDefault="0062301A" w:rsidP="00117839">
            <w:pPr>
              <w:jc w:val="both"/>
              <w:rPr>
                <w:lang w:val="en-US"/>
              </w:rPr>
            </w:pPr>
            <w:r w:rsidRPr="0011125D">
              <w:t>Деловая игра «Будущее страны»</w:t>
            </w:r>
          </w:p>
        </w:tc>
        <w:tc>
          <w:tcPr>
            <w:tcW w:w="1068" w:type="dxa"/>
            <w:shd w:val="clear" w:color="auto" w:fill="auto"/>
          </w:tcPr>
          <w:p w:rsidR="0062301A" w:rsidRPr="0011125D" w:rsidRDefault="0062301A" w:rsidP="00980937">
            <w:r w:rsidRPr="0011125D">
              <w:t xml:space="preserve">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7839" w:rsidRDefault="0062301A" w:rsidP="00980937"/>
          <w:p w:rsidR="0062301A" w:rsidRPr="0011125D" w:rsidRDefault="0062301A" w:rsidP="00980937">
            <w:r w:rsidRPr="0011125D">
              <w:t xml:space="preserve">5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7-11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>
            <w:r w:rsidRPr="0011125D">
              <w:t xml:space="preserve">1-2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3E50A2" w:rsidRDefault="0062301A" w:rsidP="00980937">
            <w:pPr>
              <w:rPr>
                <w:b/>
              </w:rPr>
            </w:pPr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3E50A2">
              <w:rPr>
                <w:b/>
              </w:rPr>
              <w:t>.</w:t>
            </w:r>
          </w:p>
        </w:tc>
      </w:tr>
      <w:tr w:rsidR="0062301A" w:rsidRPr="0011125D" w:rsidTr="00117839">
        <w:trPr>
          <w:trHeight w:val="824"/>
          <w:jc w:val="center"/>
        </w:trPr>
        <w:tc>
          <w:tcPr>
            <w:tcW w:w="1879" w:type="dxa"/>
            <w:shd w:val="clear" w:color="auto" w:fill="auto"/>
          </w:tcPr>
          <w:p w:rsidR="0062301A" w:rsidRPr="003E50A2" w:rsidRDefault="0062301A" w:rsidP="00980937">
            <w:pPr>
              <w:rPr>
                <w:b/>
              </w:rPr>
            </w:pPr>
            <w:r w:rsidRPr="003E50A2">
              <w:rPr>
                <w:b/>
              </w:rPr>
              <w:t xml:space="preserve">Духовно </w:t>
            </w:r>
            <w:proofErr w:type="gramStart"/>
            <w:r w:rsidRPr="003E50A2">
              <w:rPr>
                <w:b/>
              </w:rPr>
              <w:t>-н</w:t>
            </w:r>
            <w:proofErr w:type="gramEnd"/>
            <w:r w:rsidRPr="003E50A2">
              <w:rPr>
                <w:b/>
              </w:rPr>
              <w:t>равственное</w:t>
            </w:r>
          </w:p>
        </w:tc>
        <w:tc>
          <w:tcPr>
            <w:tcW w:w="6336" w:type="dxa"/>
            <w:shd w:val="clear" w:color="auto" w:fill="auto"/>
          </w:tcPr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Сентябрь</w:t>
            </w:r>
            <w:r w:rsidRPr="0062301A">
              <w:rPr>
                <w:b/>
              </w:rPr>
              <w:t xml:space="preserve"> </w:t>
            </w:r>
            <w:r w:rsidRPr="0011125D">
              <w:t xml:space="preserve">Благотворительна акция «Помощь бездомным животным»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 xml:space="preserve">Октябрь </w:t>
            </w:r>
            <w:r w:rsidRPr="0011125D">
              <w:t>Экологическая акция по Сбору макулатуры в рамках Всероссийского проекта «</w:t>
            </w:r>
            <w:proofErr w:type="spellStart"/>
            <w:r w:rsidRPr="0011125D">
              <w:t>Киноуроки</w:t>
            </w:r>
            <w:proofErr w:type="spellEnd"/>
            <w:r w:rsidRPr="0011125D">
              <w:t xml:space="preserve"> в школах России»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Ноябрь</w:t>
            </w:r>
            <w:r w:rsidR="00117839">
              <w:rPr>
                <w:b/>
              </w:rPr>
              <w:t xml:space="preserve"> </w:t>
            </w:r>
            <w:r w:rsidRPr="0011125D">
              <w:t xml:space="preserve">Экологическая акция «Опасные отходы» </w:t>
            </w:r>
          </w:p>
          <w:p w:rsidR="0062301A" w:rsidRPr="0011125D" w:rsidRDefault="0062301A" w:rsidP="00117839">
            <w:pPr>
              <w:jc w:val="both"/>
            </w:pPr>
            <w:r w:rsidRPr="0011125D">
              <w:t xml:space="preserve">Праздник «Содружество»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Январь</w:t>
            </w:r>
            <w:r w:rsidR="00117839">
              <w:rPr>
                <w:b/>
              </w:rPr>
              <w:t xml:space="preserve"> </w:t>
            </w:r>
            <w:r w:rsidRPr="0011125D">
              <w:t xml:space="preserve">Тематические </w:t>
            </w:r>
            <w:proofErr w:type="spellStart"/>
            <w:r w:rsidRPr="0011125D">
              <w:t>кинопоказы</w:t>
            </w:r>
            <w:proofErr w:type="spellEnd"/>
            <w:r w:rsidRPr="0011125D">
              <w:t xml:space="preserve"> и обсуждения «История Отечества в зеркале экрана»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Март</w:t>
            </w:r>
            <w:r w:rsidRPr="0062301A">
              <w:rPr>
                <w:b/>
              </w:rPr>
              <w:t xml:space="preserve"> </w:t>
            </w:r>
            <w:r w:rsidRPr="0011125D">
              <w:t>Викторина «Я – законопослушный человек!» 5-11 классы (98 человека)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lastRenderedPageBreak/>
              <w:t xml:space="preserve">Апрель </w:t>
            </w:r>
            <w:r w:rsidRPr="0011125D">
              <w:t xml:space="preserve">Благотворительная акция  «Подари жизнь» </w:t>
            </w:r>
          </w:p>
          <w:p w:rsidR="0062301A" w:rsidRPr="0011125D" w:rsidRDefault="0062301A" w:rsidP="00980937">
            <w:r w:rsidRPr="003E50A2">
              <w:rPr>
                <w:b/>
              </w:rPr>
              <w:t xml:space="preserve">  </w:t>
            </w:r>
            <w:r w:rsidRPr="0011125D">
              <w:t>Интерактивная игра «Звездные дали», посвящённая Дню Космонавтики</w:t>
            </w:r>
          </w:p>
          <w:p w:rsidR="0062301A" w:rsidRPr="0062301A" w:rsidRDefault="0062301A" w:rsidP="00980937">
            <w:r w:rsidRPr="0011125D">
              <w:t xml:space="preserve">Внеклассное занятие «Солнце в душе». </w:t>
            </w:r>
          </w:p>
        </w:tc>
        <w:tc>
          <w:tcPr>
            <w:tcW w:w="1068" w:type="dxa"/>
            <w:shd w:val="clear" w:color="auto" w:fill="auto"/>
          </w:tcPr>
          <w:p w:rsidR="0062301A" w:rsidRPr="0011125D" w:rsidRDefault="0062301A" w:rsidP="00980937">
            <w:r w:rsidRPr="0011125D">
              <w:lastRenderedPageBreak/>
              <w:t xml:space="preserve">1-11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>
            <w:r w:rsidRPr="0011125D">
              <w:t xml:space="preserve">1-11 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1-11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7839" w:rsidRDefault="0062301A" w:rsidP="00980937"/>
          <w:p w:rsidR="0062301A" w:rsidRPr="00117839" w:rsidRDefault="0062301A" w:rsidP="00980937"/>
          <w:p w:rsidR="0062301A" w:rsidRPr="003E50A2" w:rsidRDefault="0062301A" w:rsidP="00980937">
            <w:pPr>
              <w:rPr>
                <w:b/>
              </w:rPr>
            </w:pPr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</w:tc>
      </w:tr>
      <w:tr w:rsidR="0062301A" w:rsidRPr="0011125D" w:rsidTr="00117839">
        <w:trPr>
          <w:trHeight w:val="3404"/>
          <w:jc w:val="center"/>
        </w:trPr>
        <w:tc>
          <w:tcPr>
            <w:tcW w:w="1879" w:type="dxa"/>
            <w:shd w:val="clear" w:color="auto" w:fill="auto"/>
          </w:tcPr>
          <w:p w:rsidR="0062301A" w:rsidRPr="003E50A2" w:rsidRDefault="0062301A" w:rsidP="00980937">
            <w:pPr>
              <w:rPr>
                <w:b/>
              </w:rPr>
            </w:pPr>
            <w:r w:rsidRPr="003E50A2">
              <w:rPr>
                <w:b/>
              </w:rPr>
              <w:lastRenderedPageBreak/>
              <w:t xml:space="preserve">Общекультурное </w:t>
            </w:r>
          </w:p>
          <w:p w:rsidR="0062301A" w:rsidRPr="003E50A2" w:rsidRDefault="0062301A" w:rsidP="00980937">
            <w:pPr>
              <w:rPr>
                <w:b/>
              </w:rPr>
            </w:pPr>
          </w:p>
        </w:tc>
        <w:tc>
          <w:tcPr>
            <w:tcW w:w="6336" w:type="dxa"/>
            <w:shd w:val="clear" w:color="auto" w:fill="auto"/>
          </w:tcPr>
          <w:p w:rsidR="0062301A" w:rsidRPr="0062301A" w:rsidRDefault="0062301A" w:rsidP="00980937">
            <w:pPr>
              <w:rPr>
                <w:b/>
              </w:rPr>
            </w:pPr>
            <w:r w:rsidRPr="003E50A2">
              <w:rPr>
                <w:b/>
              </w:rPr>
              <w:t>Сентябрь</w:t>
            </w:r>
            <w:r w:rsidR="00117839">
              <w:rPr>
                <w:b/>
              </w:rPr>
              <w:t xml:space="preserve"> </w:t>
            </w:r>
            <w:r w:rsidRPr="0011125D">
              <w:t xml:space="preserve">Торжественная линейка, посвященная «Дню Знаний» </w:t>
            </w:r>
          </w:p>
          <w:p w:rsidR="0062301A" w:rsidRPr="0062301A" w:rsidRDefault="0062301A" w:rsidP="00980937">
            <w:pPr>
              <w:rPr>
                <w:b/>
              </w:rPr>
            </w:pPr>
            <w:r w:rsidRPr="003E50A2">
              <w:rPr>
                <w:b/>
              </w:rPr>
              <w:t>Октябрь</w:t>
            </w:r>
            <w:r w:rsidR="00117839">
              <w:rPr>
                <w:b/>
              </w:rPr>
              <w:t xml:space="preserve"> </w:t>
            </w:r>
            <w:r w:rsidRPr="0011125D">
              <w:t xml:space="preserve">Творческий проект «Студия 580» </w:t>
            </w:r>
          </w:p>
          <w:p w:rsidR="0062301A" w:rsidRPr="0011125D" w:rsidRDefault="0062301A" w:rsidP="00117839">
            <w:pPr>
              <w:jc w:val="both"/>
            </w:pPr>
            <w:r w:rsidRPr="0011125D">
              <w:t xml:space="preserve">Игровая программа «Кто ты?», направлена на формирование культурных компетенций и этического поведения обучающихся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Ноябрь</w:t>
            </w:r>
            <w:r w:rsidR="00117839">
              <w:rPr>
                <w:b/>
              </w:rPr>
              <w:t xml:space="preserve"> </w:t>
            </w:r>
            <w:r w:rsidRPr="0011125D">
              <w:t>Праздник осени. Познавательная игровая программа.</w:t>
            </w:r>
          </w:p>
          <w:p w:rsidR="0062301A" w:rsidRPr="0011125D" w:rsidRDefault="0062301A" w:rsidP="00117839">
            <w:pPr>
              <w:jc w:val="both"/>
            </w:pPr>
            <w:r w:rsidRPr="0011125D">
              <w:t xml:space="preserve">Фестиваль искусств «Мир глазами детей»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Декабрь</w:t>
            </w:r>
            <w:r w:rsidR="00117839">
              <w:rPr>
                <w:b/>
              </w:rPr>
              <w:t xml:space="preserve"> </w:t>
            </w:r>
            <w:r w:rsidRPr="0011125D">
              <w:t xml:space="preserve">Конкурс талантов «Золото нации» </w:t>
            </w:r>
          </w:p>
          <w:p w:rsidR="0062301A" w:rsidRPr="0011125D" w:rsidRDefault="0062301A" w:rsidP="00117839">
            <w:pPr>
              <w:jc w:val="both"/>
            </w:pPr>
            <w:r w:rsidRPr="0011125D">
              <w:t xml:space="preserve">Конкурс оригинальной новогодней игрушки </w:t>
            </w:r>
          </w:p>
          <w:p w:rsidR="0062301A" w:rsidRPr="0011125D" w:rsidRDefault="0062301A" w:rsidP="00117839">
            <w:pPr>
              <w:jc w:val="both"/>
            </w:pPr>
            <w:r w:rsidRPr="0011125D">
              <w:t xml:space="preserve">Конкурс новогодних плакатов </w:t>
            </w:r>
          </w:p>
          <w:p w:rsidR="0062301A" w:rsidRPr="0011125D" w:rsidRDefault="0062301A" w:rsidP="00117839">
            <w:pPr>
              <w:jc w:val="both"/>
            </w:pPr>
            <w:r w:rsidRPr="0011125D">
              <w:t xml:space="preserve">Новогодняя музыкально-познавательная игра </w:t>
            </w:r>
          </w:p>
          <w:p w:rsidR="0062301A" w:rsidRPr="0011125D" w:rsidRDefault="0062301A" w:rsidP="00117839">
            <w:pPr>
              <w:jc w:val="both"/>
            </w:pPr>
            <w:r w:rsidRPr="0011125D">
              <w:t xml:space="preserve">Новогодний </w:t>
            </w:r>
            <w:proofErr w:type="spellStart"/>
            <w:r w:rsidRPr="0011125D">
              <w:t>квест</w:t>
            </w:r>
            <w:proofErr w:type="spellEnd"/>
            <w:r w:rsidRPr="0011125D">
              <w:t xml:space="preserve"> «Новый год у ворот!»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Январь</w:t>
            </w:r>
            <w:r w:rsidRPr="0062301A">
              <w:rPr>
                <w:b/>
              </w:rPr>
              <w:t xml:space="preserve"> </w:t>
            </w:r>
            <w:proofErr w:type="spellStart"/>
            <w:r w:rsidRPr="0011125D">
              <w:t>Игра-квест</w:t>
            </w:r>
            <w:proofErr w:type="spellEnd"/>
            <w:r w:rsidRPr="0011125D">
              <w:t xml:space="preserve"> «Пешком по Петербургу»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Февраль</w:t>
            </w:r>
            <w:r w:rsidR="00117839">
              <w:rPr>
                <w:b/>
              </w:rPr>
              <w:t xml:space="preserve"> </w:t>
            </w:r>
            <w:r w:rsidRPr="0011125D">
              <w:t xml:space="preserve">Интерактивная постановка «Сказочный мир А. С. Пушкина»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Март</w:t>
            </w:r>
            <w:r w:rsidR="00117839">
              <w:rPr>
                <w:b/>
              </w:rPr>
              <w:t xml:space="preserve"> </w:t>
            </w:r>
            <w:r w:rsidRPr="0011125D">
              <w:t xml:space="preserve">Концертная программа «Мамин день»: мероприятие, приуроченное празднованию Международного женского дня </w:t>
            </w:r>
          </w:p>
          <w:p w:rsidR="0062301A" w:rsidRPr="003E50A2" w:rsidRDefault="0062301A" w:rsidP="00117839">
            <w:pPr>
              <w:jc w:val="both"/>
              <w:rPr>
                <w:b/>
              </w:rPr>
            </w:pPr>
            <w:r w:rsidRPr="0011125D">
              <w:t xml:space="preserve">Конкурс стихов, посвященных Всемирному дню поэзию </w:t>
            </w:r>
          </w:p>
          <w:p w:rsidR="0062301A" w:rsidRPr="007D7227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Май</w:t>
            </w:r>
            <w:r w:rsidRPr="0062301A">
              <w:rPr>
                <w:b/>
              </w:rPr>
              <w:t xml:space="preserve"> </w:t>
            </w:r>
            <w:r w:rsidRPr="0011125D">
              <w:t xml:space="preserve">Участие актива школьного музея в городской историко-патриотической акции «Расскажи мне о войне», проведенной </w:t>
            </w:r>
            <w:proofErr w:type="spellStart"/>
            <w:r w:rsidRPr="0011125D">
              <w:t>мультимедийным</w:t>
            </w:r>
            <w:proofErr w:type="spellEnd"/>
            <w:r w:rsidRPr="0011125D">
              <w:t xml:space="preserve"> историческим парком «Россия – моя история» </w:t>
            </w:r>
          </w:p>
        </w:tc>
        <w:tc>
          <w:tcPr>
            <w:tcW w:w="1068" w:type="dxa"/>
            <w:shd w:val="clear" w:color="auto" w:fill="auto"/>
          </w:tcPr>
          <w:p w:rsidR="0062301A" w:rsidRPr="0011125D" w:rsidRDefault="0062301A" w:rsidP="00980937">
            <w:r w:rsidRPr="0011125D">
              <w:t xml:space="preserve">1-11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7839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6-8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2-4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7839" w:rsidRDefault="0062301A" w:rsidP="00980937"/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7839" w:rsidRDefault="0062301A" w:rsidP="00980937"/>
          <w:p w:rsidR="0062301A" w:rsidRPr="00117839" w:rsidRDefault="0062301A" w:rsidP="00980937"/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Default="0062301A" w:rsidP="00980937">
            <w:pPr>
              <w:rPr>
                <w:lang w:val="en-US"/>
              </w:rPr>
            </w:pPr>
          </w:p>
          <w:p w:rsidR="0062301A" w:rsidRDefault="0062301A" w:rsidP="00980937">
            <w:pPr>
              <w:rPr>
                <w:lang w:val="en-US"/>
              </w:rPr>
            </w:pPr>
          </w:p>
          <w:p w:rsidR="0062301A" w:rsidRDefault="0062301A" w:rsidP="00980937">
            <w:pPr>
              <w:rPr>
                <w:lang w:val="en-US"/>
              </w:rPr>
            </w:pPr>
          </w:p>
          <w:p w:rsidR="0062301A" w:rsidRPr="0011125D" w:rsidRDefault="0062301A" w:rsidP="00980937">
            <w:r w:rsidRPr="0011125D">
              <w:t xml:space="preserve">8-10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</w:tc>
      </w:tr>
      <w:tr w:rsidR="0062301A" w:rsidRPr="0011125D" w:rsidTr="00117839">
        <w:trPr>
          <w:trHeight w:val="855"/>
          <w:jc w:val="center"/>
        </w:trPr>
        <w:tc>
          <w:tcPr>
            <w:tcW w:w="1879" w:type="dxa"/>
            <w:shd w:val="clear" w:color="auto" w:fill="auto"/>
          </w:tcPr>
          <w:p w:rsidR="0062301A" w:rsidRPr="003E50A2" w:rsidRDefault="0062301A" w:rsidP="00980937">
            <w:pPr>
              <w:rPr>
                <w:b/>
              </w:rPr>
            </w:pPr>
            <w:r w:rsidRPr="003E50A2">
              <w:rPr>
                <w:b/>
              </w:rPr>
              <w:t xml:space="preserve">Патриотическое </w:t>
            </w:r>
          </w:p>
          <w:p w:rsidR="0062301A" w:rsidRPr="003E50A2" w:rsidRDefault="0062301A" w:rsidP="00980937">
            <w:pPr>
              <w:rPr>
                <w:b/>
              </w:rPr>
            </w:pPr>
          </w:p>
        </w:tc>
        <w:tc>
          <w:tcPr>
            <w:tcW w:w="6336" w:type="dxa"/>
            <w:shd w:val="clear" w:color="auto" w:fill="auto"/>
          </w:tcPr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 xml:space="preserve">Сентябрь </w:t>
            </w:r>
            <w:r w:rsidRPr="0011125D">
              <w:t xml:space="preserve">Спортивно-туристский слёт школ Приморского района в рамках оздоровительной компании школьников Приморского района Беседа «День начала Блокады Ленинграда»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Декабрь</w:t>
            </w:r>
            <w:r w:rsidR="00117839">
              <w:rPr>
                <w:b/>
              </w:rPr>
              <w:t xml:space="preserve"> </w:t>
            </w:r>
            <w:r w:rsidRPr="0011125D">
              <w:t>Акция, посвященная дню Конституции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Январь</w:t>
            </w:r>
            <w:r w:rsidRPr="0062301A">
              <w:rPr>
                <w:b/>
              </w:rPr>
              <w:t xml:space="preserve"> </w:t>
            </w:r>
            <w:r w:rsidR="00117839">
              <w:rPr>
                <w:b/>
              </w:rPr>
              <w:t xml:space="preserve"> </w:t>
            </w:r>
            <w:r w:rsidRPr="0011125D">
              <w:t>Цикл мероприятий, посвященный Дню полного снятия Блокады Ленинграда Встреча с ветеранами 6 – 7 класс (198 чел</w:t>
            </w:r>
            <w:proofErr w:type="gramStart"/>
            <w:r w:rsidRPr="0011125D">
              <w:t>)З</w:t>
            </w:r>
            <w:proofErr w:type="gramEnd"/>
            <w:r w:rsidRPr="0011125D">
              <w:t xml:space="preserve">арница – школа безопасности </w:t>
            </w:r>
          </w:p>
          <w:p w:rsidR="0062301A" w:rsidRPr="003E50A2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Февраль</w:t>
            </w:r>
            <w:r w:rsidR="00117839">
              <w:rPr>
                <w:b/>
              </w:rPr>
              <w:t xml:space="preserve"> </w:t>
            </w:r>
            <w:r w:rsidRPr="0011125D">
              <w:t xml:space="preserve">Традиционный конкурс патриотической песни «Моя Россия – моя страна» Районный этап «Зарница – школа безопасности» Огневая подготовка Праздник «Богатырские забавы», приуроченный ко Дню Защитника Отечества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Апрель</w:t>
            </w:r>
            <w:r w:rsidRPr="0062301A">
              <w:rPr>
                <w:b/>
              </w:rPr>
              <w:t xml:space="preserve"> </w:t>
            </w:r>
            <w:r w:rsidRPr="0011125D">
              <w:t xml:space="preserve">Деловая игра «Будущее страны» </w:t>
            </w:r>
          </w:p>
          <w:p w:rsidR="0062301A" w:rsidRPr="0062301A" w:rsidRDefault="0062301A" w:rsidP="00117839">
            <w:pPr>
              <w:jc w:val="both"/>
              <w:rPr>
                <w:b/>
              </w:rPr>
            </w:pPr>
            <w:r w:rsidRPr="003E50A2">
              <w:rPr>
                <w:b/>
              </w:rPr>
              <w:t>Май</w:t>
            </w:r>
            <w:r w:rsidR="00117839">
              <w:rPr>
                <w:b/>
              </w:rPr>
              <w:t xml:space="preserve"> </w:t>
            </w:r>
            <w:r w:rsidRPr="0011125D">
              <w:t xml:space="preserve">Участие в торжественном шествии Ветеранов, посвященного 73 – </w:t>
            </w:r>
            <w:proofErr w:type="spellStart"/>
            <w:r w:rsidRPr="0011125D">
              <w:t>летию</w:t>
            </w:r>
            <w:proofErr w:type="spellEnd"/>
            <w:r w:rsidRPr="0011125D">
              <w:t xml:space="preserve"> Победы Советского Союза в Великой Отечественной Войне 1941 – 1945 годов</w:t>
            </w:r>
            <w:proofErr w:type="gramStart"/>
            <w:r w:rsidRPr="0011125D">
              <w:t xml:space="preserve"> .</w:t>
            </w:r>
            <w:proofErr w:type="gramEnd"/>
            <w:r w:rsidRPr="0011125D">
              <w:t xml:space="preserve">Туристический слет </w:t>
            </w:r>
            <w:r w:rsidRPr="0011125D">
              <w:lastRenderedPageBreak/>
              <w:t xml:space="preserve">Приморского района Участие в городском историко-патриотической акции «Расскажи мне о войне», проведенной </w:t>
            </w:r>
            <w:proofErr w:type="spellStart"/>
            <w:r w:rsidRPr="0011125D">
              <w:t>мультимедийным</w:t>
            </w:r>
            <w:proofErr w:type="spellEnd"/>
            <w:r w:rsidRPr="0011125D">
              <w:t xml:space="preserve"> историческим парком «Россия – моя история».Беседа и показ документального фильма «Один в поле воин» ко Дню Победы в ВОВ Посещение кинотеатра. Фильм «А зори здесь тихие»</w:t>
            </w:r>
            <w:proofErr w:type="gramStart"/>
            <w:r w:rsidRPr="0011125D">
              <w:t xml:space="preserve"> .</w:t>
            </w:r>
            <w:proofErr w:type="gramEnd"/>
          </w:p>
        </w:tc>
        <w:tc>
          <w:tcPr>
            <w:tcW w:w="1068" w:type="dxa"/>
            <w:shd w:val="clear" w:color="auto" w:fill="auto"/>
          </w:tcPr>
          <w:p w:rsidR="0062301A" w:rsidRPr="0011125D" w:rsidRDefault="0062301A" w:rsidP="00980937">
            <w:r w:rsidRPr="0011125D">
              <w:lastRenderedPageBreak/>
              <w:t xml:space="preserve">9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1-11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5-11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6-7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7839">
              <w:t>1</w:t>
            </w:r>
            <w:r w:rsidRPr="0011125D">
              <w:t xml:space="preserve">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62301A" w:rsidRDefault="0062301A" w:rsidP="00980937">
            <w:r>
              <w:t xml:space="preserve"> </w:t>
            </w:r>
            <w:r w:rsidRPr="0011125D">
              <w:t xml:space="preserve">7-9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lastRenderedPageBreak/>
              <w:t xml:space="preserve">6-7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>
            <w:r w:rsidRPr="0011125D">
              <w:t xml:space="preserve">6-7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Pr="0011125D" w:rsidRDefault="0062301A" w:rsidP="00980937">
            <w:r w:rsidRPr="0011125D">
              <w:t xml:space="preserve">1-4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  <w:p w:rsidR="0062301A" w:rsidRPr="0011125D" w:rsidRDefault="0062301A" w:rsidP="00980937"/>
          <w:p w:rsidR="0062301A" w:rsidRDefault="0062301A" w:rsidP="00980937">
            <w:pPr>
              <w:rPr>
                <w:lang w:val="en-US"/>
              </w:rPr>
            </w:pPr>
          </w:p>
          <w:p w:rsidR="0062301A" w:rsidRPr="0011125D" w:rsidRDefault="0062301A" w:rsidP="00980937">
            <w:r w:rsidRPr="0011125D">
              <w:t xml:space="preserve">5-10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</w:tc>
      </w:tr>
      <w:tr w:rsidR="007D7227" w:rsidRPr="0011125D" w:rsidTr="00117839">
        <w:trPr>
          <w:trHeight w:val="855"/>
          <w:jc w:val="center"/>
        </w:trPr>
        <w:tc>
          <w:tcPr>
            <w:tcW w:w="1879" w:type="dxa"/>
            <w:shd w:val="clear" w:color="auto" w:fill="auto"/>
          </w:tcPr>
          <w:p w:rsidR="007D7227" w:rsidRPr="003E50A2" w:rsidRDefault="007D7227" w:rsidP="00980937">
            <w:pPr>
              <w:rPr>
                <w:b/>
              </w:rPr>
            </w:pPr>
            <w:r>
              <w:rPr>
                <w:b/>
              </w:rPr>
              <w:lastRenderedPageBreak/>
              <w:t>Спортивное</w:t>
            </w:r>
          </w:p>
        </w:tc>
        <w:tc>
          <w:tcPr>
            <w:tcW w:w="6336" w:type="dxa"/>
            <w:shd w:val="clear" w:color="auto" w:fill="auto"/>
          </w:tcPr>
          <w:p w:rsidR="007D7227" w:rsidRDefault="007D7227" w:rsidP="00117839">
            <w:pPr>
              <w:jc w:val="both"/>
            </w:pPr>
            <w:r w:rsidRPr="007D7227">
              <w:rPr>
                <w:b/>
              </w:rPr>
              <w:t xml:space="preserve"> </w:t>
            </w:r>
            <w:r w:rsidRPr="007D7227">
              <w:t xml:space="preserve">«Веселые старты» (1-4 классы), соревнование «Богатырские забавы» (1-4 классы), спортивно-военизированный праздник, посвященный Дню защитника отечества,  первенство школы по волейболу (10-11 класс), соревнования по футболу среди 5-х, 8-11 классов </w:t>
            </w:r>
            <w:proofErr w:type="spellStart"/>
            <w:proofErr w:type="gramStart"/>
            <w:r w:rsidRPr="007D7227">
              <w:t>классов</w:t>
            </w:r>
            <w:proofErr w:type="spellEnd"/>
            <w:proofErr w:type="gramEnd"/>
            <w:r w:rsidRPr="007D7227">
              <w:t>, спортивный праздник «Содружество (1-11 классы), футбольный турнир (5-11 классы)</w:t>
            </w:r>
          </w:p>
          <w:p w:rsidR="007D7227" w:rsidRDefault="007D7227" w:rsidP="00117839">
            <w:pPr>
              <w:jc w:val="both"/>
            </w:pPr>
            <w:r>
              <w:t>Кросс наций, "Осенний Фестиваль ГТО",</w:t>
            </w:r>
          </w:p>
          <w:p w:rsidR="007D7227" w:rsidRDefault="007D7227" w:rsidP="00117839">
            <w:pPr>
              <w:jc w:val="both"/>
            </w:pPr>
            <w:r>
              <w:t xml:space="preserve">Футбол "Лига 580", </w:t>
            </w:r>
            <w:proofErr w:type="spellStart"/>
            <w:r>
              <w:t>КЭС-баскетбол</w:t>
            </w:r>
            <w:proofErr w:type="spellEnd"/>
            <w:r>
              <w:t xml:space="preserve">, Лыжня России, Эстафета легкоатлетическая (район) и др. </w:t>
            </w:r>
          </w:p>
          <w:p w:rsidR="007D7227" w:rsidRPr="007D7227" w:rsidRDefault="00C65D7D" w:rsidP="00117839">
            <w:pPr>
              <w:jc w:val="both"/>
            </w:pPr>
            <w:r>
              <w:t>Фестиваль ГТ</w:t>
            </w:r>
            <w:proofErr w:type="gramStart"/>
            <w:r>
              <w:t>О(</w:t>
            </w:r>
            <w:proofErr w:type="gramEnd"/>
            <w:r>
              <w:t xml:space="preserve">легкая </w:t>
            </w:r>
            <w:proofErr w:type="spellStart"/>
            <w:r>
              <w:t>атлетика,стрельба</w:t>
            </w:r>
            <w:proofErr w:type="spellEnd"/>
            <w:r>
              <w:t>, плавание)</w:t>
            </w:r>
          </w:p>
        </w:tc>
        <w:tc>
          <w:tcPr>
            <w:tcW w:w="1068" w:type="dxa"/>
            <w:shd w:val="clear" w:color="auto" w:fill="auto"/>
          </w:tcPr>
          <w:p w:rsidR="007D7227" w:rsidRPr="0011125D" w:rsidRDefault="007D7227" w:rsidP="00980937">
            <w:r>
              <w:t xml:space="preserve">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62301A" w:rsidRPr="0011125D" w:rsidTr="00117839">
        <w:trPr>
          <w:trHeight w:val="983"/>
          <w:jc w:val="center"/>
        </w:trPr>
        <w:tc>
          <w:tcPr>
            <w:tcW w:w="1879" w:type="dxa"/>
            <w:shd w:val="clear" w:color="auto" w:fill="auto"/>
          </w:tcPr>
          <w:p w:rsidR="0062301A" w:rsidRPr="003E50A2" w:rsidRDefault="0062301A" w:rsidP="00980937">
            <w:pPr>
              <w:rPr>
                <w:b/>
              </w:rPr>
            </w:pPr>
            <w:r w:rsidRPr="003E50A2">
              <w:rPr>
                <w:b/>
              </w:rPr>
              <w:t>Профилактика правонарушений, связанных с  ПДД</w:t>
            </w:r>
          </w:p>
          <w:p w:rsidR="0062301A" w:rsidRPr="003E50A2" w:rsidRDefault="0062301A" w:rsidP="00980937">
            <w:pPr>
              <w:rPr>
                <w:b/>
              </w:rPr>
            </w:pPr>
          </w:p>
        </w:tc>
        <w:tc>
          <w:tcPr>
            <w:tcW w:w="6336" w:type="dxa"/>
            <w:shd w:val="clear" w:color="auto" w:fill="auto"/>
          </w:tcPr>
          <w:p w:rsidR="0062301A" w:rsidRPr="0011125D" w:rsidRDefault="0062301A" w:rsidP="00117839">
            <w:pPr>
              <w:jc w:val="both"/>
            </w:pPr>
            <w:r w:rsidRPr="0011125D">
              <w:t xml:space="preserve">Данное направление воспитательной деятельности очень важно и актуально на сегодняшний день, так как движение на дорогах школьников остается  острым и важным вопросом безопасности.   </w:t>
            </w:r>
          </w:p>
          <w:p w:rsidR="0062301A" w:rsidRPr="0011125D" w:rsidRDefault="0062301A" w:rsidP="00117839">
            <w:pPr>
              <w:jc w:val="both"/>
            </w:pPr>
            <w:r w:rsidRPr="0011125D">
              <w:t>В сентябре классными руководителями 1-11  классов были проведены классные часы,</w:t>
            </w:r>
            <w:r w:rsidRPr="003E50A2">
              <w:rPr>
                <w:lang w:val="en-US"/>
              </w:rPr>
              <w:t> </w:t>
            </w:r>
            <w:r w:rsidRPr="0011125D">
              <w:t xml:space="preserve">посвященные повторению ПДД.  В </w:t>
            </w:r>
            <w:r w:rsidRPr="003E50A2">
              <w:rPr>
                <w:b/>
              </w:rPr>
              <w:t xml:space="preserve">сентябре </w:t>
            </w:r>
            <w:r w:rsidRPr="0011125D">
              <w:t xml:space="preserve">также была проведена игровая программа по ПДД «Перекресток» </w:t>
            </w:r>
            <w:proofErr w:type="gramStart"/>
            <w:r w:rsidRPr="0011125D">
              <w:t>для</w:t>
            </w:r>
            <w:proofErr w:type="gramEnd"/>
            <w:r w:rsidRPr="0011125D">
              <w:t xml:space="preserve"> в 1-2 </w:t>
            </w:r>
            <w:proofErr w:type="gramStart"/>
            <w:r w:rsidRPr="0011125D">
              <w:t>классах</w:t>
            </w:r>
            <w:proofErr w:type="gramEnd"/>
            <w:r w:rsidRPr="0011125D">
              <w:t xml:space="preserve"> (участвовали 131 человек);  в </w:t>
            </w:r>
            <w:r w:rsidRPr="003E50A2">
              <w:rPr>
                <w:b/>
              </w:rPr>
              <w:t>октябре</w:t>
            </w:r>
            <w:r w:rsidRPr="0011125D">
              <w:t xml:space="preserve"> проведена  игра по станциям  «Юный пешеход» с участием в  роли  ведущих отряда ЮИД (учащихся 5-х классов), где младшие школьники проходили  интересные и познавательные станции (участвовали 150 человек).</w:t>
            </w:r>
          </w:p>
          <w:p w:rsidR="0062301A" w:rsidRPr="0011125D" w:rsidRDefault="0062301A" w:rsidP="007D7227">
            <w:pPr>
              <w:jc w:val="both"/>
            </w:pPr>
            <w:r w:rsidRPr="0011125D">
              <w:t>Проведение  в   школе игры по станциям «Безопасная дорога» для 5-11  классов по профилактике ДДТТ, год от года охватывает все больший масштаб. При организации игры использовались новые формы обучения знаниям ПДД с активным привлечением средств ИКТ.</w:t>
            </w:r>
          </w:p>
          <w:p w:rsidR="0062301A" w:rsidRPr="003E50A2" w:rsidRDefault="0062301A" w:rsidP="00117839">
            <w:pPr>
              <w:jc w:val="both"/>
              <w:rPr>
                <w:b/>
              </w:rPr>
            </w:pPr>
            <w:r w:rsidRPr="0011125D">
              <w:t>В этом учебном году наша  школа заняла 3 место в городском творческом конкурсе «Дорога и мы» в номинации «Компьютерные технологии»</w:t>
            </w:r>
            <w:proofErr w:type="gramStart"/>
            <w:r w:rsidRPr="0011125D">
              <w:t xml:space="preserve"> .</w:t>
            </w:r>
            <w:proofErr w:type="gramEnd"/>
            <w:r w:rsidRPr="0011125D">
              <w:t xml:space="preserve"> Также наши школьники </w:t>
            </w:r>
            <w:r w:rsidRPr="003E50A2">
              <w:rPr>
                <w:b/>
              </w:rPr>
              <w:t xml:space="preserve"> весь год </w:t>
            </w:r>
            <w:r w:rsidRPr="0011125D">
              <w:t xml:space="preserve">активно принимали участие в районных этапах игры «Безопасное колесо» и  заслуженно заняли: 3 место в этапе «Электронные билеты по ПДД», 3 место  в творческом конкурсе, 1 место в этапе «Доврачебная медицинская помощь». В общем </w:t>
            </w:r>
            <w:r w:rsidRPr="0011125D">
              <w:lastRenderedPageBreak/>
              <w:t>зачете школа завоевала 4 место в районе.</w:t>
            </w:r>
          </w:p>
        </w:tc>
        <w:tc>
          <w:tcPr>
            <w:tcW w:w="1068" w:type="dxa"/>
            <w:shd w:val="clear" w:color="auto" w:fill="auto"/>
          </w:tcPr>
          <w:p w:rsidR="0062301A" w:rsidRPr="003E50A2" w:rsidRDefault="0062301A" w:rsidP="00980937">
            <w:pPr>
              <w:rPr>
                <w:b/>
              </w:rPr>
            </w:pPr>
            <w:r w:rsidRPr="0011125D">
              <w:lastRenderedPageBreak/>
              <w:t>1-11</w:t>
            </w:r>
            <w:r w:rsidRPr="003E50A2">
              <w:rPr>
                <w:b/>
              </w:rPr>
              <w:t xml:space="preserve"> </w:t>
            </w:r>
            <w:proofErr w:type="spellStart"/>
            <w:r w:rsidRPr="0011125D">
              <w:t>кл</w:t>
            </w:r>
            <w:proofErr w:type="spellEnd"/>
            <w:r w:rsidRPr="0011125D">
              <w:t>.</w:t>
            </w:r>
          </w:p>
        </w:tc>
      </w:tr>
    </w:tbl>
    <w:p w:rsidR="007D7227" w:rsidRDefault="007D7227" w:rsidP="007D7227">
      <w:pPr>
        <w:rPr>
          <w:b/>
          <w:color w:val="000000"/>
          <w:lang w:val="en-US"/>
        </w:rPr>
      </w:pPr>
    </w:p>
    <w:p w:rsidR="007D7227" w:rsidRPr="007D7227" w:rsidRDefault="007D7227" w:rsidP="007D7227">
      <w:pPr>
        <w:rPr>
          <w:color w:val="000000"/>
        </w:rPr>
      </w:pPr>
      <w:r w:rsidRPr="007D7227">
        <w:rPr>
          <w:b/>
          <w:color w:val="000000"/>
        </w:rPr>
        <w:t xml:space="preserve"> Работа с учреждениями дополнительного образования района и города</w:t>
      </w:r>
      <w:r w:rsidRPr="007D7227">
        <w:rPr>
          <w:color w:val="000000"/>
        </w:rPr>
        <w:t xml:space="preserve"> </w:t>
      </w:r>
    </w:p>
    <w:p w:rsidR="00C65D7D" w:rsidRDefault="00C65D7D" w:rsidP="007D7227">
      <w:pPr>
        <w:rPr>
          <w:color w:val="000000"/>
        </w:rPr>
      </w:pPr>
    </w:p>
    <w:p w:rsidR="00C65D7D" w:rsidRPr="007D7227" w:rsidRDefault="001D242B" w:rsidP="00117839">
      <w:pPr>
        <w:jc w:val="both"/>
        <w:rPr>
          <w:color w:val="000000"/>
        </w:rPr>
      </w:pPr>
      <w:r>
        <w:rPr>
          <w:color w:val="000000"/>
        </w:rPr>
        <w:t>Образовательно-в</w:t>
      </w:r>
      <w:r w:rsidR="00C65D7D">
        <w:rPr>
          <w:color w:val="000000"/>
        </w:rPr>
        <w:t>оспитательная работа проводилась совместно с организациями</w:t>
      </w:r>
      <w:r>
        <w:rPr>
          <w:color w:val="000000"/>
        </w:rPr>
        <w:t xml:space="preserve"> </w:t>
      </w:r>
      <w:proofErr w:type="gramStart"/>
      <w:r w:rsidR="00C65D7D">
        <w:rPr>
          <w:color w:val="000000"/>
        </w:rPr>
        <w:t>-с</w:t>
      </w:r>
      <w:proofErr w:type="gramEnd"/>
      <w:r w:rsidR="00C65D7D">
        <w:rPr>
          <w:color w:val="000000"/>
        </w:rPr>
        <w:t>оциальными партнерами по договорам сотрудничества с ДДТ</w:t>
      </w:r>
      <w:r w:rsidR="00117839">
        <w:rPr>
          <w:color w:val="000000"/>
        </w:rPr>
        <w:t xml:space="preserve"> Приморского района Санкт-Петербурга</w:t>
      </w:r>
      <w:r w:rsidR="00C65D7D">
        <w:rPr>
          <w:color w:val="000000"/>
        </w:rPr>
        <w:t>, Молодежным</w:t>
      </w:r>
      <w:r w:rsidR="00C65D7D" w:rsidRPr="007D7227">
        <w:rPr>
          <w:color w:val="000000"/>
        </w:rPr>
        <w:t xml:space="preserve"> форум</w:t>
      </w:r>
      <w:r w:rsidR="00C65D7D">
        <w:rPr>
          <w:color w:val="000000"/>
        </w:rPr>
        <w:t>ом</w:t>
      </w:r>
      <w:r w:rsidR="00C65D7D" w:rsidRPr="007D7227">
        <w:rPr>
          <w:color w:val="000000"/>
        </w:rPr>
        <w:t xml:space="preserve"> Китеж плюс</w:t>
      </w:r>
      <w:r w:rsidR="00C65D7D">
        <w:rPr>
          <w:color w:val="000000"/>
        </w:rPr>
        <w:t>,</w:t>
      </w:r>
      <w:r w:rsidR="00117839">
        <w:rPr>
          <w:color w:val="000000"/>
        </w:rPr>
        <w:t xml:space="preserve"> </w:t>
      </w:r>
      <w:r w:rsidR="00C65D7D">
        <w:rPr>
          <w:color w:val="000000"/>
        </w:rPr>
        <w:t xml:space="preserve">Спортивными клубами, Федерацией </w:t>
      </w:r>
      <w:proofErr w:type="spellStart"/>
      <w:r w:rsidR="00C65D7D">
        <w:rPr>
          <w:color w:val="000000"/>
        </w:rPr>
        <w:t>таеквон-до</w:t>
      </w:r>
      <w:proofErr w:type="spellEnd"/>
      <w:r w:rsidR="00C65D7D">
        <w:rPr>
          <w:color w:val="000000"/>
        </w:rPr>
        <w:t>, НМЦ Приморского района и др. В рамка</w:t>
      </w:r>
      <w:r>
        <w:rPr>
          <w:color w:val="000000"/>
        </w:rPr>
        <w:t>х сотрудничества прошли социокульт</w:t>
      </w:r>
      <w:r w:rsidR="00C65D7D">
        <w:rPr>
          <w:color w:val="000000"/>
        </w:rPr>
        <w:t>урные события:</w:t>
      </w:r>
    </w:p>
    <w:p w:rsidR="007D7227" w:rsidRPr="007D7227" w:rsidRDefault="007D7227" w:rsidP="00117839">
      <w:pPr>
        <w:numPr>
          <w:ilvl w:val="0"/>
          <w:numId w:val="44"/>
        </w:numPr>
        <w:ind w:left="709"/>
        <w:jc w:val="both"/>
        <w:rPr>
          <w:color w:val="000000"/>
        </w:rPr>
      </w:pPr>
      <w:r w:rsidRPr="007D7227">
        <w:rPr>
          <w:color w:val="000000"/>
        </w:rPr>
        <w:t>конкур</w:t>
      </w:r>
      <w:r w:rsidR="00C65D7D">
        <w:rPr>
          <w:color w:val="000000"/>
        </w:rPr>
        <w:t>с</w:t>
      </w:r>
      <w:r w:rsidRPr="007D7227">
        <w:rPr>
          <w:color w:val="000000"/>
        </w:rPr>
        <w:t xml:space="preserve"> чтецов «Звени золотая Русь!»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 xml:space="preserve">Конкурс певцов «Золотая нота!» 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>Открытие игр «Зарница-2017». Строевой смотр.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>«Зарница -2017». Пожарный дозор. Комплексное силовое упражнение»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>Выставка-конкурс детского творчества «Люблю тебя, святая Русь»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>Конкурс-проект по пропаганде ПДД «Детская дорожная пресса»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>«Зарница – 2017». Туризм.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>Фестиваль народного творчества «Возьмёмся за руки, друзья!»</w:t>
      </w:r>
    </w:p>
    <w:p w:rsidR="007D7227" w:rsidRPr="007D7227" w:rsidRDefault="007D7227" w:rsidP="005D0C54">
      <w:pPr>
        <w:numPr>
          <w:ilvl w:val="0"/>
          <w:numId w:val="40"/>
        </w:numPr>
        <w:ind w:left="709"/>
        <w:rPr>
          <w:color w:val="000000"/>
        </w:rPr>
      </w:pPr>
      <w:r w:rsidRPr="007D7227">
        <w:rPr>
          <w:color w:val="000000"/>
        </w:rPr>
        <w:t xml:space="preserve">Серия </w:t>
      </w:r>
      <w:proofErr w:type="spellStart"/>
      <w:r w:rsidRPr="007D7227">
        <w:rPr>
          <w:color w:val="000000"/>
        </w:rPr>
        <w:t>социокультурных</w:t>
      </w:r>
      <w:proofErr w:type="spellEnd"/>
      <w:r w:rsidRPr="007D7227">
        <w:rPr>
          <w:color w:val="000000"/>
        </w:rPr>
        <w:t xml:space="preserve"> событий, посвящённых новогоднему празднику</w:t>
      </w:r>
    </w:p>
    <w:p w:rsidR="007D7227" w:rsidRPr="007D7227" w:rsidRDefault="007D7227" w:rsidP="005D0C54">
      <w:pPr>
        <w:numPr>
          <w:ilvl w:val="0"/>
          <w:numId w:val="41"/>
        </w:numPr>
        <w:ind w:left="709"/>
        <w:rPr>
          <w:color w:val="000000"/>
        </w:rPr>
      </w:pPr>
      <w:r w:rsidRPr="007D7227">
        <w:rPr>
          <w:color w:val="000000"/>
        </w:rPr>
        <w:t xml:space="preserve">«Зарница – 2017». Стрелковое многоборье. </w:t>
      </w:r>
    </w:p>
    <w:p w:rsidR="007D7227" w:rsidRPr="007D7227" w:rsidRDefault="007D7227" w:rsidP="005D0C54">
      <w:pPr>
        <w:numPr>
          <w:ilvl w:val="0"/>
          <w:numId w:val="41"/>
        </w:numPr>
        <w:ind w:left="709"/>
        <w:rPr>
          <w:color w:val="000000"/>
        </w:rPr>
      </w:pPr>
      <w:r w:rsidRPr="007D7227">
        <w:rPr>
          <w:color w:val="000000"/>
        </w:rPr>
        <w:t>Конкурс «Безопасное колесо»</w:t>
      </w:r>
      <w:r w:rsidR="001D242B">
        <w:rPr>
          <w:color w:val="000000"/>
        </w:rPr>
        <w:t xml:space="preserve"> «Знатоки ПДД» </w:t>
      </w:r>
    </w:p>
    <w:p w:rsidR="007D7227" w:rsidRPr="007D7227" w:rsidRDefault="007D7227" w:rsidP="005D0C54">
      <w:pPr>
        <w:numPr>
          <w:ilvl w:val="0"/>
          <w:numId w:val="42"/>
        </w:numPr>
        <w:ind w:left="709"/>
        <w:rPr>
          <w:color w:val="000000"/>
        </w:rPr>
      </w:pPr>
      <w:r w:rsidRPr="007D7227">
        <w:rPr>
          <w:color w:val="000000"/>
        </w:rPr>
        <w:t xml:space="preserve"> «Зарница – 2017». Строевая подготовка и история отечества». </w:t>
      </w:r>
    </w:p>
    <w:p w:rsidR="00C65D7D" w:rsidRDefault="007D7227" w:rsidP="005D0C54">
      <w:pPr>
        <w:numPr>
          <w:ilvl w:val="0"/>
          <w:numId w:val="42"/>
        </w:numPr>
        <w:ind w:left="709"/>
        <w:rPr>
          <w:color w:val="000000"/>
        </w:rPr>
      </w:pPr>
      <w:r w:rsidRPr="007D7227">
        <w:rPr>
          <w:color w:val="000000"/>
        </w:rPr>
        <w:t>Конкурс «Дорога и мы»</w:t>
      </w:r>
    </w:p>
    <w:p w:rsidR="001D242B" w:rsidRDefault="007D7227" w:rsidP="005D0C54">
      <w:pPr>
        <w:numPr>
          <w:ilvl w:val="0"/>
          <w:numId w:val="42"/>
        </w:numPr>
        <w:ind w:left="709"/>
        <w:rPr>
          <w:color w:val="000000"/>
        </w:rPr>
      </w:pPr>
      <w:r w:rsidRPr="00C65D7D">
        <w:rPr>
          <w:color w:val="000000"/>
        </w:rPr>
        <w:t xml:space="preserve">«Зарница – 2018». Рукопашный бой. </w:t>
      </w:r>
    </w:p>
    <w:p w:rsidR="007D7227" w:rsidRPr="001D242B" w:rsidRDefault="007D7227" w:rsidP="005D0C54">
      <w:pPr>
        <w:numPr>
          <w:ilvl w:val="0"/>
          <w:numId w:val="42"/>
        </w:numPr>
        <w:ind w:left="709"/>
        <w:rPr>
          <w:color w:val="000000"/>
        </w:rPr>
      </w:pPr>
      <w:r w:rsidRPr="001D242B">
        <w:rPr>
          <w:color w:val="000000"/>
        </w:rPr>
        <w:t>Фестиваль детского творчества «Безопасность глазами детей»</w:t>
      </w:r>
    </w:p>
    <w:p w:rsidR="007D7227" w:rsidRPr="001D242B" w:rsidRDefault="007D7227" w:rsidP="005D0C54">
      <w:pPr>
        <w:numPr>
          <w:ilvl w:val="0"/>
          <w:numId w:val="43"/>
        </w:numPr>
        <w:rPr>
          <w:color w:val="000000"/>
        </w:rPr>
      </w:pPr>
      <w:r w:rsidRPr="007D7227">
        <w:rPr>
          <w:color w:val="000000"/>
        </w:rPr>
        <w:t>Конкурс «Безопасное колесо» (финал)</w:t>
      </w:r>
    </w:p>
    <w:p w:rsidR="007D7227" w:rsidRPr="007D7227" w:rsidRDefault="007D7227" w:rsidP="005D0C54">
      <w:pPr>
        <w:numPr>
          <w:ilvl w:val="0"/>
          <w:numId w:val="43"/>
        </w:numPr>
        <w:rPr>
          <w:color w:val="000000"/>
        </w:rPr>
      </w:pPr>
      <w:r w:rsidRPr="007D7227">
        <w:rPr>
          <w:color w:val="000000"/>
        </w:rPr>
        <w:t>«Зарница – 2018». Медико-санитарная подготовка. Гражданская оборона.</w:t>
      </w:r>
    </w:p>
    <w:p w:rsidR="007D7227" w:rsidRPr="007D7227" w:rsidRDefault="007D7227" w:rsidP="005D0C54">
      <w:pPr>
        <w:numPr>
          <w:ilvl w:val="0"/>
          <w:numId w:val="43"/>
        </w:numPr>
        <w:rPr>
          <w:color w:val="000000"/>
        </w:rPr>
      </w:pPr>
      <w:r w:rsidRPr="007D7227">
        <w:rPr>
          <w:color w:val="000000"/>
        </w:rPr>
        <w:t>Первенство по настольному теннису среди учащихся спортивных школ Санкт-Петербурга</w:t>
      </w:r>
    </w:p>
    <w:p w:rsidR="007D7227" w:rsidRPr="007D7227" w:rsidRDefault="007D7227" w:rsidP="005D0C54">
      <w:pPr>
        <w:numPr>
          <w:ilvl w:val="0"/>
          <w:numId w:val="43"/>
        </w:numPr>
        <w:rPr>
          <w:color w:val="000000"/>
        </w:rPr>
      </w:pPr>
      <w:r w:rsidRPr="007D7227">
        <w:rPr>
          <w:color w:val="000000"/>
        </w:rPr>
        <w:t>Районный конкурс юных музыкантов «Музыкальный апрель»</w:t>
      </w:r>
    </w:p>
    <w:p w:rsidR="007D7227" w:rsidRPr="007D7227" w:rsidRDefault="007D7227" w:rsidP="005D0C54">
      <w:pPr>
        <w:numPr>
          <w:ilvl w:val="0"/>
          <w:numId w:val="43"/>
        </w:numPr>
        <w:rPr>
          <w:color w:val="000000"/>
        </w:rPr>
      </w:pPr>
      <w:r w:rsidRPr="007D7227">
        <w:rPr>
          <w:color w:val="000000"/>
        </w:rPr>
        <w:t>«Зарница – 2018». Церемония награждения».</w:t>
      </w:r>
    </w:p>
    <w:p w:rsidR="00BE4754" w:rsidRDefault="00BE4754" w:rsidP="00851AA1">
      <w:pPr>
        <w:rPr>
          <w:color w:val="000000"/>
        </w:rPr>
      </w:pPr>
    </w:p>
    <w:p w:rsidR="00DD28CD" w:rsidRDefault="00BE4754" w:rsidP="00DD28CD">
      <w:pPr>
        <w:rPr>
          <w:b/>
          <w:i/>
        </w:rPr>
      </w:pPr>
      <w:r w:rsidRPr="00851AA1">
        <w:rPr>
          <w:b/>
          <w:i/>
        </w:rPr>
        <w:t>2.8.Виды внеклассной, внеурочной деятельности</w:t>
      </w:r>
    </w:p>
    <w:p w:rsidR="00DD28CD" w:rsidRDefault="00DD28CD" w:rsidP="00DD28CD">
      <w:pPr>
        <w:rPr>
          <w:rFonts w:eastAsia="Calibri"/>
          <w:lang w:eastAsia="en-US"/>
        </w:rPr>
      </w:pPr>
      <w:r w:rsidRPr="00DD28CD">
        <w:t>В</w:t>
      </w:r>
      <w:r>
        <w:rPr>
          <w:b/>
          <w:i/>
        </w:rPr>
        <w:t xml:space="preserve"> </w:t>
      </w:r>
      <w:r w:rsidR="001D242B" w:rsidRPr="001D242B">
        <w:rPr>
          <w:rFonts w:eastAsia="Calibri"/>
          <w:lang w:eastAsia="en-US"/>
        </w:rPr>
        <w:t xml:space="preserve">2017-2018 учебном году реализуются </w:t>
      </w:r>
      <w:r w:rsidR="001D242B" w:rsidRPr="001D242B">
        <w:rPr>
          <w:rFonts w:eastAsia="Calibri"/>
          <w:b/>
          <w:lang w:eastAsia="en-US"/>
        </w:rPr>
        <w:t>5 основных направлений</w:t>
      </w:r>
      <w:r w:rsidR="001D242B" w:rsidRPr="001D242B">
        <w:rPr>
          <w:rFonts w:eastAsia="Calibri"/>
          <w:lang w:eastAsia="en-US"/>
        </w:rPr>
        <w:t xml:space="preserve"> внеурочной деятельности: </w:t>
      </w:r>
    </w:p>
    <w:p w:rsidR="00DD28CD" w:rsidRDefault="00DD28CD" w:rsidP="00DD28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D242B" w:rsidRPr="001D242B">
        <w:rPr>
          <w:rFonts w:eastAsia="Calibri"/>
          <w:lang w:eastAsia="en-US"/>
        </w:rPr>
        <w:t>спортивно-оздоровительное;</w:t>
      </w:r>
    </w:p>
    <w:p w:rsidR="00DD28CD" w:rsidRDefault="00DD28CD" w:rsidP="00DD28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D242B" w:rsidRPr="001D242B">
        <w:rPr>
          <w:rFonts w:eastAsia="Calibri"/>
          <w:lang w:eastAsia="en-US"/>
        </w:rPr>
        <w:t>духовно-нравственное;</w:t>
      </w:r>
    </w:p>
    <w:p w:rsidR="00DD28CD" w:rsidRDefault="00DD28CD" w:rsidP="00DD28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proofErr w:type="spellStart"/>
      <w:r w:rsidR="001D242B" w:rsidRPr="001D242B">
        <w:rPr>
          <w:rFonts w:eastAsia="Calibri"/>
          <w:lang w:eastAsia="en-US"/>
        </w:rPr>
        <w:t>общеинтеллектуальное</w:t>
      </w:r>
      <w:proofErr w:type="spellEnd"/>
      <w:r w:rsidR="001D242B" w:rsidRPr="001D242B">
        <w:rPr>
          <w:rFonts w:eastAsia="Calibri"/>
          <w:lang w:eastAsia="en-US"/>
        </w:rPr>
        <w:t>;</w:t>
      </w:r>
    </w:p>
    <w:p w:rsidR="00DD28CD" w:rsidRDefault="00DD28CD" w:rsidP="00DD28CD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1D242B" w:rsidRPr="001D242B">
        <w:rPr>
          <w:rFonts w:eastAsia="Calibri"/>
          <w:lang w:eastAsia="en-US"/>
        </w:rPr>
        <w:t>общекультурное;</w:t>
      </w:r>
    </w:p>
    <w:p w:rsidR="00BE4754" w:rsidRPr="00DD28CD" w:rsidRDefault="00DD28CD" w:rsidP="00DD28CD">
      <w:pPr>
        <w:rPr>
          <w:color w:val="000000"/>
        </w:rPr>
      </w:pPr>
      <w:r>
        <w:rPr>
          <w:rFonts w:eastAsia="Calibri"/>
          <w:lang w:eastAsia="en-US"/>
        </w:rPr>
        <w:t>-</w:t>
      </w:r>
      <w:r w:rsidR="001D242B" w:rsidRPr="001D242B">
        <w:rPr>
          <w:rFonts w:eastAsia="Calibri"/>
          <w:lang w:eastAsia="en-US"/>
        </w:rPr>
        <w:t>социальное.</w:t>
      </w:r>
    </w:p>
    <w:p w:rsidR="00AD6A07" w:rsidRPr="00AD6A07" w:rsidRDefault="00AD6A07" w:rsidP="00AD6A07">
      <w:pPr>
        <w:jc w:val="both"/>
        <w:rPr>
          <w:rFonts w:eastAsia="Calibri"/>
          <w:lang w:eastAsia="en-US"/>
        </w:rPr>
      </w:pPr>
      <w:r w:rsidRPr="00AD6A07">
        <w:rPr>
          <w:rFonts w:eastAsia="Calibri"/>
          <w:b/>
          <w:lang w:eastAsia="en-US"/>
        </w:rPr>
        <w:t>Спортивно-оздоровительное направление</w:t>
      </w:r>
      <w:r w:rsidRPr="00AD6A07">
        <w:rPr>
          <w:rFonts w:eastAsia="Calibri"/>
          <w:lang w:eastAsia="en-US"/>
        </w:rPr>
        <w:t xml:space="preserve"> в 5-7 классах - через программу внеурочной деятельности «Спортивные игры», «Мы – </w:t>
      </w:r>
      <w:r>
        <w:rPr>
          <w:rFonts w:eastAsia="Calibri"/>
          <w:lang w:eastAsia="en-US"/>
        </w:rPr>
        <w:t xml:space="preserve">за здоровье», «Я – спасатель». </w:t>
      </w:r>
      <w:r w:rsidRPr="00AD6A07"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По итогам работы в </w:t>
      </w:r>
      <w:r w:rsidRPr="00AD6A07">
        <w:lastRenderedPageBreak/>
        <w:t>данном направлении проводятся конкурсы, соревнования, показательные выступления и др.</w:t>
      </w:r>
    </w:p>
    <w:p w:rsidR="00AD6A07" w:rsidRPr="00AD6A07" w:rsidRDefault="00AD6A07" w:rsidP="00AD6A07">
      <w:pPr>
        <w:jc w:val="both"/>
        <w:rPr>
          <w:rFonts w:eastAsia="Calibri"/>
          <w:lang w:eastAsia="en-US"/>
        </w:rPr>
      </w:pPr>
      <w:r w:rsidRPr="00AD6A07">
        <w:rPr>
          <w:b/>
        </w:rPr>
        <w:t>Общекультурное  направление</w:t>
      </w:r>
      <w:r w:rsidRPr="00AD6A07">
        <w:t xml:space="preserve"> реализуется в 5-7 классах программой внеурочной деятельности «</w:t>
      </w:r>
      <w:r w:rsidRPr="00AD6A07">
        <w:rPr>
          <w:rFonts w:eastAsia="Calibri"/>
          <w:lang w:eastAsia="en-US"/>
        </w:rPr>
        <w:t>Санкт-Петербург – город музей», «</w:t>
      </w:r>
      <w:r w:rsidRPr="00AD6A07">
        <w:rPr>
          <w:rFonts w:eastAsia="Calibri"/>
        </w:rPr>
        <w:t>Пешком по Санкт - Петербургу</w:t>
      </w:r>
      <w:r w:rsidRPr="00AD6A07">
        <w:t>»</w:t>
      </w:r>
      <w:proofErr w:type="gramStart"/>
      <w:r w:rsidRPr="00AD6A07">
        <w:t>.Ц</w:t>
      </w:r>
      <w:proofErr w:type="gramEnd"/>
      <w:r w:rsidRPr="00AD6A07">
        <w:t xml:space="preserve">елесообразность 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 </w:t>
      </w:r>
    </w:p>
    <w:p w:rsidR="00AD6A07" w:rsidRPr="00AD6A07" w:rsidRDefault="00AD6A07" w:rsidP="00AD6A07">
      <w:pPr>
        <w:pStyle w:val="ac"/>
        <w:spacing w:before="0" w:beforeAutospacing="0" w:after="0" w:afterAutospacing="0"/>
        <w:rPr>
          <w:rFonts w:ascii="Times New Roman" w:hAnsi="Times New Roman" w:cs="Times New Roman" w:hint="default"/>
        </w:rPr>
      </w:pPr>
      <w:r w:rsidRPr="00AD6A07">
        <w:rPr>
          <w:rFonts w:ascii="Times New Roman" w:hAnsi="Times New Roman" w:cs="Times New Roman" w:hint="default"/>
        </w:rPr>
        <w:t>По итогам работы в данном направлении проводятся конкурсы, экскурсии, творческие отчеты, защита проектных и исследовательских работ.</w:t>
      </w:r>
    </w:p>
    <w:p w:rsidR="00AD6A07" w:rsidRPr="00AD6A07" w:rsidRDefault="00AD6A07" w:rsidP="00AD6A07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proofErr w:type="spellStart"/>
      <w:r w:rsidRPr="00AD6A07">
        <w:rPr>
          <w:rFonts w:ascii="Times New Roman" w:hAnsi="Times New Roman" w:cs="Times New Roman" w:hint="default"/>
          <w:b/>
        </w:rPr>
        <w:t>Общеинтеллектуальное</w:t>
      </w:r>
      <w:proofErr w:type="spellEnd"/>
      <w:r w:rsidRPr="00AD6A07">
        <w:rPr>
          <w:rFonts w:ascii="Times New Roman" w:hAnsi="Times New Roman" w:cs="Times New Roman" w:hint="default"/>
          <w:b/>
        </w:rPr>
        <w:t xml:space="preserve"> направление</w:t>
      </w:r>
      <w:r w:rsidRPr="00AD6A07">
        <w:rPr>
          <w:rFonts w:ascii="Times New Roman" w:hAnsi="Times New Roman" w:cs="Times New Roman" w:hint="default"/>
        </w:rPr>
        <w:t xml:space="preserve"> реализуется в 5-7 классах программой внеурочной деятельности: «Хочу все знать», «</w:t>
      </w:r>
      <w:r w:rsidRPr="00AD6A07">
        <w:rPr>
          <w:rFonts w:ascii="Times New Roman" w:eastAsia="Calibri" w:hAnsi="Times New Roman" w:cs="Times New Roman" w:hint="default"/>
        </w:rPr>
        <w:t>Формы взаимоотношений организмов в природе», «В гостях у Пифагора», «Математические путешествия», «Физика: учение с увлечением», «Нескучная физика».</w:t>
      </w:r>
      <w:r w:rsidRPr="00AD6A07">
        <w:rPr>
          <w:rFonts w:ascii="Times New Roman" w:hAnsi="Times New Roman" w:cs="Times New Roman" w:hint="default"/>
        </w:rPr>
        <w:t xml:space="preserve"> Целесообразность названного направления заключается в обеспечении </w:t>
      </w:r>
      <w:proofErr w:type="gramStart"/>
      <w:r w:rsidRPr="00AD6A07">
        <w:rPr>
          <w:rFonts w:ascii="Times New Roman" w:hAnsi="Times New Roman" w:cs="Times New Roman" w:hint="default"/>
        </w:rPr>
        <w:t>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AD6A07">
        <w:rPr>
          <w:rFonts w:ascii="Times New Roman" w:hAnsi="Times New Roman" w:cs="Times New Roman" w:hint="default"/>
        </w:rPr>
        <w:t xml:space="preserve">. </w:t>
      </w:r>
    </w:p>
    <w:p w:rsidR="00AD6A07" w:rsidRPr="00AD6A07" w:rsidRDefault="00AD6A07" w:rsidP="00AD6A07">
      <w:pPr>
        <w:pStyle w:val="ac"/>
        <w:spacing w:before="0" w:beforeAutospacing="0" w:after="0" w:afterAutospacing="0"/>
        <w:jc w:val="both"/>
        <w:rPr>
          <w:rStyle w:val="ad"/>
          <w:rFonts w:ascii="Times New Roman" w:hAnsi="Times New Roman" w:cs="Times New Roman" w:hint="default"/>
          <w:b w:val="0"/>
          <w:bCs w:val="0"/>
        </w:rPr>
      </w:pPr>
      <w:r w:rsidRPr="00AD6A07">
        <w:rPr>
          <w:rFonts w:ascii="Times New Roman" w:hAnsi="Times New Roman" w:cs="Times New Roman" w:hint="default"/>
        </w:rPr>
        <w:t>По итогам работы в данном направлении проводятся конкурсы, защита проектов и их демонстрация.</w:t>
      </w:r>
    </w:p>
    <w:p w:rsidR="00AD6A07" w:rsidRDefault="00AD6A07" w:rsidP="00AD6A07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</w:rPr>
      </w:pPr>
      <w:r w:rsidRPr="00AD6A07">
        <w:rPr>
          <w:rStyle w:val="ad"/>
          <w:rFonts w:ascii="Times New Roman" w:hAnsi="Times New Roman" w:cs="Times New Roman" w:hint="default"/>
        </w:rPr>
        <w:t xml:space="preserve">Духовно-нравственное направление </w:t>
      </w:r>
      <w:r w:rsidRPr="00AD6A07">
        <w:rPr>
          <w:rFonts w:ascii="Times New Roman" w:hAnsi="Times New Roman" w:cs="Times New Roman" w:hint="default"/>
        </w:rPr>
        <w:t xml:space="preserve">в 5-7 классах реализуется  программами «Литературная гостиная», «Риторика». 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  <w:r>
        <w:rPr>
          <w:rFonts w:ascii="Times New Roman" w:hAnsi="Times New Roman" w:cs="Times New Roman" w:hint="default"/>
        </w:rPr>
        <w:t xml:space="preserve">По итогам работы </w:t>
      </w:r>
      <w:r w:rsidRPr="00AD6A07">
        <w:rPr>
          <w:rFonts w:ascii="Times New Roman" w:hAnsi="Times New Roman" w:cs="Times New Roman" w:hint="default"/>
        </w:rPr>
        <w:t>проводятся конкурсы, защита проектов, коллективные творческие дела.</w:t>
      </w:r>
    </w:p>
    <w:p w:rsidR="00AD6A07" w:rsidRDefault="00AD6A07" w:rsidP="00AD6A07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AD6A07">
        <w:rPr>
          <w:rStyle w:val="ad"/>
          <w:rFonts w:ascii="Times New Roman" w:hAnsi="Times New Roman" w:cs="Times New Roman" w:hint="default"/>
        </w:rPr>
        <w:t xml:space="preserve">Социальное направление </w:t>
      </w:r>
      <w:r w:rsidRPr="00AD6A07">
        <w:rPr>
          <w:rFonts w:ascii="Times New Roman" w:hAnsi="Times New Roman" w:cs="Times New Roman" w:hint="default"/>
        </w:rPr>
        <w:t>в 5-7 классах реализуется  программой «Проектная деятельность», «</w:t>
      </w:r>
      <w:r w:rsidRPr="00AD6A07">
        <w:rPr>
          <w:rFonts w:ascii="Times New Roman" w:eastAsia="Calibri" w:hAnsi="Times New Roman" w:cs="Times New Roman" w:hint="default"/>
        </w:rPr>
        <w:t xml:space="preserve">Учусь и общаюсь, используя компьютер», «Я – исследователь». </w:t>
      </w:r>
      <w:r w:rsidRPr="00AD6A07">
        <w:rPr>
          <w:rFonts w:ascii="Times New Roman" w:hAnsi="Times New Roman" w:cs="Times New Roman" w:hint="default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</w:t>
      </w:r>
      <w:proofErr w:type="spellStart"/>
      <w:r w:rsidRPr="00AD6A07">
        <w:rPr>
          <w:rFonts w:ascii="Times New Roman" w:hAnsi="Times New Roman" w:cs="Times New Roman" w:hint="default"/>
        </w:rPr>
        <w:t>конфликтологических</w:t>
      </w:r>
      <w:proofErr w:type="spellEnd"/>
      <w:r w:rsidRPr="00AD6A07">
        <w:rPr>
          <w:rFonts w:ascii="Times New Roman" w:hAnsi="Times New Roman" w:cs="Times New Roman" w:hint="default"/>
        </w:rPr>
        <w:t xml:space="preserve"> компетенций, необходимых для эффективного взаимодействия в социуме. По итогам работы в данном направлении проводятся защита проектов.</w:t>
      </w:r>
    </w:p>
    <w:p w:rsidR="00DD28CD" w:rsidRDefault="00763908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А</w:t>
      </w:r>
      <w:r w:rsidR="00AD6A07" w:rsidRPr="00AD6A07">
        <w:rPr>
          <w:rFonts w:ascii="Times New Roman" w:hAnsi="Times New Roman" w:cs="Times New Roman" w:hint="default"/>
          <w:b/>
        </w:rPr>
        <w:t>ктуальными</w:t>
      </w:r>
      <w:r w:rsidR="00AD6A07" w:rsidRPr="00AD6A07">
        <w:rPr>
          <w:rFonts w:ascii="Times New Roman" w:hAnsi="Times New Roman" w:cs="Times New Roman" w:hint="default"/>
        </w:rPr>
        <w:t xml:space="preserve"> остаются программы </w:t>
      </w:r>
      <w:proofErr w:type="spellStart"/>
      <w:r w:rsidR="00AD6A07" w:rsidRPr="00AD6A07">
        <w:rPr>
          <w:rFonts w:ascii="Times New Roman" w:hAnsi="Times New Roman" w:cs="Times New Roman" w:hint="default"/>
        </w:rPr>
        <w:t>общекльтурного</w:t>
      </w:r>
      <w:proofErr w:type="spellEnd"/>
      <w:r w:rsidR="00AD6A07" w:rsidRPr="00AD6A07">
        <w:rPr>
          <w:rFonts w:ascii="Times New Roman" w:hAnsi="Times New Roman" w:cs="Times New Roman" w:hint="default"/>
        </w:rPr>
        <w:t xml:space="preserve"> и </w:t>
      </w:r>
      <w:proofErr w:type="spellStart"/>
      <w:r w:rsidR="00AD6A07" w:rsidRPr="00AD6A07">
        <w:rPr>
          <w:rFonts w:ascii="Times New Roman" w:hAnsi="Times New Roman" w:cs="Times New Roman" w:hint="default"/>
        </w:rPr>
        <w:t>общеинтеллектуального</w:t>
      </w:r>
      <w:proofErr w:type="spellEnd"/>
      <w:r w:rsidR="00AD6A07" w:rsidRPr="00AD6A07">
        <w:rPr>
          <w:rFonts w:ascii="Times New Roman" w:hAnsi="Times New Roman" w:cs="Times New Roman" w:hint="default"/>
        </w:rPr>
        <w:t xml:space="preserve"> направлений.</w:t>
      </w:r>
      <w:r w:rsidR="00AD6A07">
        <w:rPr>
          <w:rFonts w:ascii="Times New Roman" w:hAnsi="Times New Roman" w:cs="Times New Roman" w:hint="default"/>
        </w:rPr>
        <w:t xml:space="preserve"> </w:t>
      </w:r>
      <w:proofErr w:type="gramStart"/>
      <w:r w:rsidR="00AD6A07" w:rsidRPr="00AD6A07">
        <w:rPr>
          <w:rFonts w:ascii="Times New Roman" w:eastAsia="Calibri" w:hAnsi="Times New Roman" w:cs="Times New Roman" w:hint="default"/>
          <w:lang w:eastAsia="en-US"/>
        </w:rPr>
        <w:t>Внеурочная   деятельность осуществляется  в  формах, отличных  от  классно-урочной и  направлена на  достижение   планируемых  результатов  освоения основной  образовательной  программы.</w:t>
      </w:r>
      <w:proofErr w:type="gramEnd"/>
      <w:r w:rsidR="00AD6A07" w:rsidRPr="00AD6A07">
        <w:rPr>
          <w:rFonts w:ascii="Times New Roman" w:eastAsia="Calibri" w:hAnsi="Times New Roman" w:cs="Times New Roman" w:hint="default"/>
          <w:lang w:eastAsia="en-US"/>
        </w:rPr>
        <w:t xml:space="preserve">  Основными формами являются: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 </w:t>
      </w:r>
      <w:r w:rsidR="00AD6A07" w:rsidRPr="00AD6A07">
        <w:rPr>
          <w:rFonts w:ascii="Times New Roman" w:hAnsi="Times New Roman" w:cs="Times New Roman" w:hint="default"/>
          <w:color w:val="000000"/>
        </w:rPr>
        <w:t>познавательные игры, викторины, конкурсы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беседы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праздники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школьные спортивные секции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круглые столы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военно-патриотические объединения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>, э</w:t>
      </w:r>
      <w:r w:rsidR="00AD6A07" w:rsidRPr="00AD6A07">
        <w:rPr>
          <w:rFonts w:ascii="Times New Roman" w:hAnsi="Times New Roman" w:cs="Times New Roman" w:hint="default"/>
          <w:color w:val="000000"/>
        </w:rPr>
        <w:t>кскурсии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соревнования, спортивные праздники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. </w:t>
      </w:r>
      <w:r w:rsidR="00AD6A07" w:rsidRPr="00AD6A07">
        <w:rPr>
          <w:rFonts w:ascii="Times New Roman" w:hAnsi="Times New Roman" w:cs="Times New Roman" w:hint="default"/>
          <w:color w:val="000000"/>
        </w:rPr>
        <w:t>поисковые и научные исследования (исследовательские проекты)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общественно полезные практики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r w:rsidR="00AD6A07" w:rsidRPr="00AD6A07">
        <w:rPr>
          <w:rFonts w:ascii="Times New Roman" w:hAnsi="Times New Roman" w:cs="Times New Roman" w:hint="default"/>
          <w:color w:val="000000"/>
        </w:rPr>
        <w:t>деловые игры</w:t>
      </w:r>
      <w:r w:rsidR="00AD6A07" w:rsidRPr="00AD6A07">
        <w:rPr>
          <w:rFonts w:ascii="Times New Roman" w:eastAsia="Calibri" w:hAnsi="Times New Roman" w:cs="Times New Roman" w:hint="default"/>
          <w:b/>
          <w:lang w:eastAsia="en-US"/>
        </w:rPr>
        <w:t xml:space="preserve">, </w:t>
      </w:r>
      <w:proofErr w:type="spellStart"/>
      <w:r w:rsidR="00AD6A07" w:rsidRPr="00AD6A07">
        <w:rPr>
          <w:rFonts w:ascii="Times New Roman" w:hAnsi="Times New Roman" w:cs="Times New Roman" w:hint="default"/>
          <w:color w:val="000000"/>
        </w:rPr>
        <w:t>тренинги</w:t>
      </w:r>
      <w:proofErr w:type="gramStart"/>
      <w:r w:rsidR="00AD6A07" w:rsidRPr="00AD6A07">
        <w:rPr>
          <w:rFonts w:ascii="Times New Roman" w:hAnsi="Times New Roman" w:cs="Times New Roman" w:hint="default"/>
          <w:color w:val="000000"/>
        </w:rPr>
        <w:t>.</w:t>
      </w:r>
      <w:r w:rsidR="00AD6A07" w:rsidRPr="00AD6A07">
        <w:rPr>
          <w:rFonts w:ascii="Times New Roman" w:hAnsi="Times New Roman" w:cs="Times New Roman" w:hint="default"/>
        </w:rPr>
        <w:t>Д</w:t>
      </w:r>
      <w:proofErr w:type="gramEnd"/>
      <w:r w:rsidR="00AD6A07" w:rsidRPr="00AD6A07">
        <w:rPr>
          <w:rFonts w:ascii="Times New Roman" w:hAnsi="Times New Roman" w:cs="Times New Roman" w:hint="default"/>
        </w:rPr>
        <w:t>ля</w:t>
      </w:r>
      <w:proofErr w:type="spellEnd"/>
      <w:r w:rsidR="00AD6A07" w:rsidRPr="00AD6A07">
        <w:rPr>
          <w:rFonts w:ascii="Times New Roman" w:hAnsi="Times New Roman" w:cs="Times New Roman" w:hint="default"/>
        </w:rPr>
        <w:t xml:space="preserve"> реализации Плана внеурочной деятельности используются </w:t>
      </w:r>
      <w:r w:rsidR="00AD6A07" w:rsidRPr="00AD6A07">
        <w:rPr>
          <w:rFonts w:ascii="Times New Roman" w:hAnsi="Times New Roman" w:cs="Times New Roman" w:hint="default"/>
          <w:b/>
        </w:rPr>
        <w:t>следующие виды</w:t>
      </w:r>
      <w:r w:rsidR="00AD6A07" w:rsidRPr="00AD6A07">
        <w:rPr>
          <w:rFonts w:ascii="Times New Roman" w:hAnsi="Times New Roman" w:cs="Times New Roman" w:hint="default"/>
        </w:rPr>
        <w:t xml:space="preserve"> </w:t>
      </w:r>
      <w:r w:rsidR="00AD6A07" w:rsidRPr="00AD6A07">
        <w:rPr>
          <w:rFonts w:ascii="Times New Roman" w:hAnsi="Times New Roman" w:cs="Times New Roman" w:hint="default"/>
          <w:b/>
        </w:rPr>
        <w:t xml:space="preserve">внеурочной деятельности </w:t>
      </w:r>
      <w:r w:rsidR="00AD6A07" w:rsidRPr="00AD6A07">
        <w:rPr>
          <w:rFonts w:ascii="Times New Roman" w:hAnsi="Times New Roman" w:cs="Times New Roman" w:hint="default"/>
        </w:rPr>
        <w:t xml:space="preserve">в соответствии с государственным стандартом: </w:t>
      </w:r>
    </w:p>
    <w:p w:rsidR="00DD28CD" w:rsidRPr="00DD28CD" w:rsidRDefault="00DD28CD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D28CD">
        <w:rPr>
          <w:rFonts w:ascii="Times New Roman" w:hAnsi="Times New Roman" w:cs="Times New Roman" w:hint="default"/>
        </w:rPr>
        <w:t>-</w:t>
      </w:r>
      <w:r w:rsidR="00AD6A07" w:rsidRPr="00DD28CD">
        <w:rPr>
          <w:rFonts w:ascii="Times New Roman" w:hAnsi="Times New Roman" w:cs="Times New Roman" w:hint="default"/>
        </w:rPr>
        <w:t>игровая деятельность;</w:t>
      </w:r>
    </w:p>
    <w:p w:rsidR="00DD28CD" w:rsidRPr="00DD28CD" w:rsidRDefault="00DD28CD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D28CD">
        <w:rPr>
          <w:rFonts w:ascii="Times New Roman" w:hAnsi="Times New Roman" w:cs="Times New Roman" w:hint="default"/>
        </w:rPr>
        <w:t>-</w:t>
      </w:r>
      <w:r w:rsidR="00AD6A07" w:rsidRPr="00DD28CD">
        <w:rPr>
          <w:rFonts w:ascii="Times New Roman" w:hAnsi="Times New Roman" w:cs="Times New Roman" w:hint="default"/>
        </w:rPr>
        <w:t>познавательная деятельность;</w:t>
      </w:r>
    </w:p>
    <w:p w:rsidR="00DD28CD" w:rsidRPr="00DD28CD" w:rsidRDefault="00DD28CD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D28CD">
        <w:rPr>
          <w:rFonts w:ascii="Times New Roman" w:hAnsi="Times New Roman" w:cs="Times New Roman" w:hint="default"/>
        </w:rPr>
        <w:t>-</w:t>
      </w:r>
      <w:r w:rsidR="00AD6A07" w:rsidRPr="00DD28CD">
        <w:rPr>
          <w:rFonts w:ascii="Times New Roman" w:hAnsi="Times New Roman" w:cs="Times New Roman" w:hint="default"/>
        </w:rPr>
        <w:t>проблемно-ценностное общение;</w:t>
      </w:r>
    </w:p>
    <w:p w:rsidR="00DD28CD" w:rsidRPr="00DD28CD" w:rsidRDefault="00DD28CD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D28CD">
        <w:rPr>
          <w:rFonts w:ascii="Times New Roman" w:hAnsi="Times New Roman" w:cs="Times New Roman" w:hint="default"/>
        </w:rPr>
        <w:t>-</w:t>
      </w:r>
      <w:r w:rsidR="00AD6A07" w:rsidRPr="00DD28CD">
        <w:rPr>
          <w:rFonts w:ascii="Times New Roman" w:hAnsi="Times New Roman" w:cs="Times New Roman" w:hint="default"/>
        </w:rPr>
        <w:t>художественное творчество;</w:t>
      </w:r>
    </w:p>
    <w:p w:rsidR="00DD28CD" w:rsidRPr="00DD28CD" w:rsidRDefault="00DD28CD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D28CD">
        <w:rPr>
          <w:rFonts w:ascii="Times New Roman" w:hAnsi="Times New Roman" w:cs="Times New Roman" w:hint="default"/>
        </w:rPr>
        <w:t>-</w:t>
      </w:r>
      <w:r w:rsidR="00AD6A07" w:rsidRPr="00DD28CD">
        <w:rPr>
          <w:rFonts w:ascii="Times New Roman" w:hAnsi="Times New Roman" w:cs="Times New Roman" w:hint="default"/>
        </w:rPr>
        <w:t>социальное творчество;</w:t>
      </w:r>
    </w:p>
    <w:p w:rsidR="00DD28CD" w:rsidRPr="00DD28CD" w:rsidRDefault="00DD28CD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DD28CD">
        <w:rPr>
          <w:rFonts w:ascii="Times New Roman" w:hAnsi="Times New Roman" w:cs="Times New Roman" w:hint="default"/>
        </w:rPr>
        <w:lastRenderedPageBreak/>
        <w:t>-</w:t>
      </w:r>
      <w:r w:rsidR="00AD6A07" w:rsidRPr="00DD28CD">
        <w:rPr>
          <w:rFonts w:ascii="Times New Roman" w:hAnsi="Times New Roman" w:cs="Times New Roman" w:hint="default"/>
        </w:rPr>
        <w:t>спортивно-оздоровительная деятельность;</w:t>
      </w:r>
    </w:p>
    <w:p w:rsidR="00AD6A07" w:rsidRPr="00DD28CD" w:rsidRDefault="00DD28CD" w:rsidP="00DD28CD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  <w:b/>
          <w:bCs/>
        </w:rPr>
      </w:pPr>
      <w:r w:rsidRPr="00DD28CD">
        <w:rPr>
          <w:rFonts w:ascii="Times New Roman" w:hAnsi="Times New Roman" w:cs="Times New Roman" w:hint="default"/>
        </w:rPr>
        <w:t>-</w:t>
      </w:r>
      <w:r w:rsidR="00AD6A07" w:rsidRPr="00DD28CD">
        <w:rPr>
          <w:rFonts w:ascii="Times New Roman" w:hAnsi="Times New Roman" w:cs="Times New Roman" w:hint="default"/>
        </w:rPr>
        <w:t>краеведческая деятельность.</w:t>
      </w:r>
    </w:p>
    <w:p w:rsidR="00DD28CD" w:rsidRPr="00DD28CD" w:rsidRDefault="002351A3" w:rsidP="00DD28CD">
      <w:pPr>
        <w:rPr>
          <w:b/>
          <w:i/>
        </w:rPr>
      </w:pPr>
      <w:r>
        <w:rPr>
          <w:b/>
          <w:i/>
        </w:rPr>
        <w:t>2.9.Т</w:t>
      </w:r>
      <w:r w:rsidR="0061484A" w:rsidRPr="002351A3">
        <w:rPr>
          <w:b/>
          <w:i/>
        </w:rPr>
        <w:t>ворческие объединения, кружки,</w:t>
      </w:r>
      <w:r>
        <w:rPr>
          <w:b/>
          <w:i/>
        </w:rPr>
        <w:t xml:space="preserve"> </w:t>
      </w:r>
      <w:r w:rsidR="0061484A" w:rsidRPr="002351A3">
        <w:rPr>
          <w:b/>
          <w:i/>
        </w:rPr>
        <w:t>секции.</w:t>
      </w:r>
    </w:p>
    <w:p w:rsidR="00DD28CD" w:rsidRDefault="00DD28CD" w:rsidP="00DD28CD"/>
    <w:tbl>
      <w:tblPr>
        <w:tblStyle w:val="a8"/>
        <w:tblW w:w="8755" w:type="dxa"/>
        <w:tblLayout w:type="fixed"/>
        <w:tblLook w:val="04A0"/>
      </w:tblPr>
      <w:tblGrid>
        <w:gridCol w:w="2868"/>
        <w:gridCol w:w="1843"/>
        <w:gridCol w:w="1493"/>
        <w:gridCol w:w="2551"/>
      </w:tblGrid>
      <w:tr w:rsidR="00DD28CD" w:rsidRPr="003B3EEA" w:rsidTr="00DD28CD">
        <w:tc>
          <w:tcPr>
            <w:tcW w:w="2868" w:type="dxa"/>
          </w:tcPr>
          <w:p w:rsidR="00DD28CD" w:rsidRPr="003B3EEA" w:rsidRDefault="00DD28CD" w:rsidP="00980937">
            <w:pPr>
              <w:jc w:val="center"/>
              <w:rPr>
                <w:b/>
                <w:sz w:val="24"/>
                <w:szCs w:val="24"/>
              </w:rPr>
            </w:pPr>
            <w:r w:rsidRPr="003B3EEA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1843" w:type="dxa"/>
          </w:tcPr>
          <w:p w:rsidR="00DD28CD" w:rsidRPr="003B3EEA" w:rsidRDefault="00DD28CD" w:rsidP="00980937">
            <w:pPr>
              <w:jc w:val="center"/>
              <w:rPr>
                <w:b/>
                <w:sz w:val="24"/>
                <w:szCs w:val="24"/>
              </w:rPr>
            </w:pPr>
            <w:r w:rsidRPr="003B3EEA">
              <w:rPr>
                <w:b/>
                <w:sz w:val="24"/>
                <w:szCs w:val="24"/>
              </w:rPr>
              <w:t xml:space="preserve">Макс. </w:t>
            </w:r>
            <w:proofErr w:type="spellStart"/>
            <w:r w:rsidRPr="003B3EEA">
              <w:rPr>
                <w:b/>
                <w:sz w:val="24"/>
                <w:szCs w:val="24"/>
              </w:rPr>
              <w:t>колич</w:t>
            </w:r>
            <w:proofErr w:type="spellEnd"/>
            <w:r w:rsidRPr="003B3EEA">
              <w:rPr>
                <w:b/>
                <w:sz w:val="24"/>
                <w:szCs w:val="24"/>
              </w:rPr>
              <w:t>. часов в год</w:t>
            </w:r>
          </w:p>
        </w:tc>
        <w:tc>
          <w:tcPr>
            <w:tcW w:w="1493" w:type="dxa"/>
          </w:tcPr>
          <w:p w:rsidR="00DD28CD" w:rsidRPr="003B3EEA" w:rsidRDefault="00DD28CD" w:rsidP="00980937">
            <w:pPr>
              <w:jc w:val="center"/>
              <w:rPr>
                <w:b/>
                <w:sz w:val="24"/>
                <w:szCs w:val="24"/>
              </w:rPr>
            </w:pPr>
            <w:r w:rsidRPr="003B3EEA">
              <w:rPr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551" w:type="dxa"/>
          </w:tcPr>
          <w:p w:rsidR="00DD28CD" w:rsidRPr="003B3EEA" w:rsidRDefault="00DD28CD" w:rsidP="00980937">
            <w:pPr>
              <w:jc w:val="center"/>
              <w:rPr>
                <w:b/>
                <w:sz w:val="24"/>
                <w:szCs w:val="24"/>
              </w:rPr>
            </w:pPr>
            <w:r w:rsidRPr="003B3EEA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DD28CD" w:rsidRPr="001C73D8" w:rsidTr="00DD28CD">
        <w:trPr>
          <w:trHeight w:val="292"/>
        </w:trPr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Зарница-школа безопасности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 2, 3 год-144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>1</w:t>
            </w:r>
            <w:r>
              <w:t>, 2, 3</w:t>
            </w:r>
            <w:r w:rsidRPr="00505F13">
              <w:t xml:space="preserve"> год-144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>1</w:t>
            </w:r>
            <w:r>
              <w:t>, 2, 3</w:t>
            </w:r>
            <w:r w:rsidRPr="00505F13">
              <w:t xml:space="preserve"> год-144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</w:t>
            </w:r>
          </w:p>
        </w:tc>
      </w:tr>
      <w:tr w:rsidR="00DD28CD" w:rsidRPr="001C73D8" w:rsidTr="00DD28CD">
        <w:trPr>
          <w:trHeight w:val="834"/>
        </w:trPr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Ансамбль спорт</w:t>
            </w:r>
            <w:proofErr w:type="gramStart"/>
            <w:r w:rsidRPr="001C73D8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1C73D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C73D8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1C73D8">
              <w:rPr>
                <w:color w:val="000000"/>
                <w:sz w:val="24"/>
                <w:szCs w:val="24"/>
              </w:rPr>
              <w:t>ального танца "</w:t>
            </w:r>
            <w:proofErr w:type="spellStart"/>
            <w:r w:rsidRPr="001C73D8">
              <w:rPr>
                <w:color w:val="000000"/>
                <w:sz w:val="24"/>
                <w:szCs w:val="24"/>
              </w:rPr>
              <w:t>Эль-Данс</w:t>
            </w:r>
            <w:proofErr w:type="spellEnd"/>
            <w:r w:rsidRPr="001C73D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</w:t>
            </w:r>
            <w:r w:rsidRPr="00505F13">
              <w:rPr>
                <w:sz w:val="24"/>
                <w:szCs w:val="24"/>
              </w:rPr>
              <w:t xml:space="preserve">од – 72 или 144, 2 </w:t>
            </w:r>
            <w:r>
              <w:rPr>
                <w:sz w:val="24"/>
                <w:szCs w:val="24"/>
              </w:rPr>
              <w:t>год – 144,</w:t>
            </w:r>
            <w:r w:rsidRPr="00505F13">
              <w:rPr>
                <w:sz w:val="24"/>
                <w:szCs w:val="24"/>
              </w:rPr>
              <w:t xml:space="preserve"> 3 год -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Ансамбль  танца "</w:t>
            </w:r>
            <w:proofErr w:type="spellStart"/>
            <w:r w:rsidRPr="001C73D8">
              <w:rPr>
                <w:color w:val="000000"/>
                <w:sz w:val="24"/>
                <w:szCs w:val="24"/>
              </w:rPr>
              <w:t>Эль-Данс</w:t>
            </w:r>
            <w:proofErr w:type="spellEnd"/>
            <w:r w:rsidRPr="001C73D8">
              <w:rPr>
                <w:color w:val="000000"/>
                <w:sz w:val="24"/>
                <w:szCs w:val="24"/>
              </w:rPr>
              <w:t>"</w:t>
            </w:r>
          </w:p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(ступени мастерства)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и 2</w:t>
            </w:r>
            <w:r w:rsidRPr="00505F13">
              <w:rPr>
                <w:sz w:val="24"/>
                <w:szCs w:val="24"/>
              </w:rPr>
              <w:t xml:space="preserve"> год –144,  3</w:t>
            </w:r>
            <w:r>
              <w:rPr>
                <w:sz w:val="24"/>
                <w:szCs w:val="24"/>
              </w:rPr>
              <w:t xml:space="preserve"> </w:t>
            </w:r>
            <w:r w:rsidRPr="00505F13">
              <w:rPr>
                <w:sz w:val="24"/>
                <w:szCs w:val="24"/>
              </w:rPr>
              <w:t>год-</w:t>
            </w:r>
            <w:r>
              <w:rPr>
                <w:sz w:val="24"/>
                <w:szCs w:val="24"/>
              </w:rPr>
              <w:t>216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Школа ЮИД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 2 год - 216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2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Перекресток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1,2,</w:t>
            </w:r>
            <w:r>
              <w:rPr>
                <w:sz w:val="24"/>
                <w:szCs w:val="24"/>
              </w:rPr>
              <w:t xml:space="preserve"> 3</w:t>
            </w:r>
            <w:r w:rsidRPr="00505F13">
              <w:rPr>
                <w:sz w:val="24"/>
                <w:szCs w:val="24"/>
              </w:rPr>
              <w:t xml:space="preserve">  год 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rPr>
          <w:trHeight w:val="46"/>
        </w:trPr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Лидер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 2, 3 год 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Живое право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 2 год 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2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Музееведение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>1 год-144</w:t>
            </w:r>
          </w:p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>2, 3 год-216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Эстрадный ансамбль "Радуга"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1, 2</w:t>
            </w:r>
            <w:r>
              <w:rPr>
                <w:sz w:val="24"/>
                <w:szCs w:val="24"/>
              </w:rPr>
              <w:t>, 3</w:t>
            </w:r>
            <w:r w:rsidRPr="00505F13">
              <w:rPr>
                <w:sz w:val="24"/>
                <w:szCs w:val="24"/>
              </w:rPr>
              <w:t xml:space="preserve"> год-144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Театральная мастерская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>1, 2 год-144</w:t>
            </w:r>
          </w:p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3 год-144, 216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Основы дизайна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>1 год -72,144</w:t>
            </w:r>
          </w:p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2 и 3</w:t>
            </w:r>
            <w:r>
              <w:rPr>
                <w:sz w:val="24"/>
                <w:szCs w:val="24"/>
              </w:rPr>
              <w:t xml:space="preserve"> </w:t>
            </w:r>
            <w:r w:rsidRPr="00505F13">
              <w:rPr>
                <w:sz w:val="24"/>
                <w:szCs w:val="24"/>
              </w:rPr>
              <w:t>год-144, 216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C73D8">
              <w:rPr>
                <w:color w:val="000000"/>
                <w:sz w:val="24"/>
                <w:szCs w:val="24"/>
              </w:rPr>
              <w:t>Мастерская-декоративно-прикладного</w:t>
            </w:r>
            <w:proofErr w:type="spellEnd"/>
            <w:r w:rsidRPr="001C73D8">
              <w:rPr>
                <w:color w:val="000000"/>
                <w:sz w:val="24"/>
                <w:szCs w:val="24"/>
              </w:rPr>
              <w:t xml:space="preserve"> творчества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>1 год -72,144</w:t>
            </w:r>
          </w:p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год – 144, </w:t>
            </w:r>
            <w:r w:rsidRPr="00505F13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 год</w:t>
            </w:r>
            <w:r w:rsidRPr="00505F13">
              <w:rPr>
                <w:sz w:val="24"/>
                <w:szCs w:val="24"/>
              </w:rPr>
              <w:t>-144</w:t>
            </w:r>
            <w:r>
              <w:rPr>
                <w:sz w:val="24"/>
                <w:szCs w:val="24"/>
              </w:rPr>
              <w:t>, 216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 xml:space="preserve">Студия </w:t>
            </w:r>
            <w:proofErr w:type="spellStart"/>
            <w:r w:rsidRPr="001C73D8">
              <w:rPr>
                <w:color w:val="000000"/>
                <w:sz w:val="24"/>
                <w:szCs w:val="24"/>
              </w:rPr>
              <w:t>Арт-дизайна</w:t>
            </w:r>
            <w:proofErr w:type="spellEnd"/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1,2 год по 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2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Бумажная пластика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pStyle w:val="a5"/>
              <w:ind w:left="0"/>
              <w:jc w:val="center"/>
            </w:pPr>
            <w:r w:rsidRPr="00505F13">
              <w:t xml:space="preserve">1, 2 год </w:t>
            </w:r>
            <w:proofErr w:type="gramStart"/>
            <w:r w:rsidRPr="00505F13">
              <w:t>по</w:t>
            </w:r>
            <w:proofErr w:type="gramEnd"/>
          </w:p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2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 xml:space="preserve">1 год </w:t>
            </w:r>
            <w:r>
              <w:rPr>
                <w:sz w:val="24"/>
                <w:szCs w:val="24"/>
              </w:rPr>
              <w:t xml:space="preserve">72 </w:t>
            </w:r>
            <w:r w:rsidRPr="00505F13">
              <w:rPr>
                <w:sz w:val="24"/>
                <w:szCs w:val="24"/>
              </w:rPr>
              <w:t>, 2 и 3 год - 144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, 3</w:t>
            </w:r>
            <w:r w:rsidRPr="00505F13">
              <w:rPr>
                <w:sz w:val="24"/>
                <w:szCs w:val="24"/>
              </w:rPr>
              <w:t xml:space="preserve"> год 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DD28CD" w:rsidRPr="001C73D8" w:rsidTr="00DD28CD">
        <w:tc>
          <w:tcPr>
            <w:tcW w:w="2868" w:type="dxa"/>
            <w:vAlign w:val="bottom"/>
          </w:tcPr>
          <w:p w:rsidR="00DD28CD" w:rsidRPr="001C73D8" w:rsidRDefault="00DD28CD" w:rsidP="00980937">
            <w:pPr>
              <w:rPr>
                <w:color w:val="000000"/>
                <w:sz w:val="24"/>
                <w:szCs w:val="24"/>
              </w:rPr>
            </w:pPr>
            <w:r w:rsidRPr="001C73D8">
              <w:rPr>
                <w:color w:val="000000"/>
                <w:sz w:val="24"/>
                <w:szCs w:val="24"/>
              </w:rPr>
              <w:t>Робототехника</w:t>
            </w:r>
          </w:p>
        </w:tc>
        <w:tc>
          <w:tcPr>
            <w:tcW w:w="1843" w:type="dxa"/>
          </w:tcPr>
          <w:p w:rsidR="00DD28CD" w:rsidRPr="00505F13" w:rsidRDefault="00DD28CD" w:rsidP="00980937">
            <w:pPr>
              <w:jc w:val="center"/>
              <w:rPr>
                <w:sz w:val="24"/>
                <w:szCs w:val="24"/>
              </w:rPr>
            </w:pPr>
            <w:r w:rsidRPr="00505F13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,</w:t>
            </w:r>
            <w:r w:rsidRPr="00505F13">
              <w:rPr>
                <w:sz w:val="24"/>
                <w:szCs w:val="24"/>
              </w:rPr>
              <w:t>3  год -144</w:t>
            </w:r>
          </w:p>
        </w:tc>
        <w:tc>
          <w:tcPr>
            <w:tcW w:w="1493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 w:rsidRPr="001C73D8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1C73D8" w:rsidRDefault="00DD28CD" w:rsidP="00980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общекультурный</w:t>
            </w:r>
          </w:p>
        </w:tc>
      </w:tr>
      <w:tr w:rsidR="00DD28CD" w:rsidRPr="00CB498A" w:rsidTr="00DD28CD">
        <w:tc>
          <w:tcPr>
            <w:tcW w:w="2868" w:type="dxa"/>
            <w:vAlign w:val="bottom"/>
          </w:tcPr>
          <w:p w:rsidR="00DD28CD" w:rsidRPr="00CB498A" w:rsidRDefault="00DD28CD" w:rsidP="00980937">
            <w:pPr>
              <w:rPr>
                <w:color w:val="000000"/>
                <w:sz w:val="24"/>
                <w:szCs w:val="24"/>
              </w:rPr>
            </w:pPr>
            <w:r w:rsidRPr="00CB498A">
              <w:rPr>
                <w:color w:val="000000"/>
                <w:sz w:val="24"/>
                <w:szCs w:val="24"/>
              </w:rPr>
              <w:t>Компьютерная графика и дизайн</w:t>
            </w:r>
          </w:p>
        </w:tc>
        <w:tc>
          <w:tcPr>
            <w:tcW w:w="1843" w:type="dxa"/>
          </w:tcPr>
          <w:p w:rsidR="00DD28CD" w:rsidRPr="00CB498A" w:rsidRDefault="00DD28CD" w:rsidP="00980937">
            <w:pPr>
              <w:jc w:val="center"/>
              <w:rPr>
                <w:sz w:val="24"/>
                <w:szCs w:val="24"/>
              </w:rPr>
            </w:pPr>
            <w:r w:rsidRPr="00CB498A">
              <w:rPr>
                <w:sz w:val="24"/>
                <w:szCs w:val="24"/>
              </w:rPr>
              <w:t>1 год 72, 2 и 3 год - 144</w:t>
            </w:r>
          </w:p>
        </w:tc>
        <w:tc>
          <w:tcPr>
            <w:tcW w:w="1493" w:type="dxa"/>
          </w:tcPr>
          <w:p w:rsidR="00DD28CD" w:rsidRPr="00CB498A" w:rsidRDefault="00DD28CD" w:rsidP="00980937">
            <w:pPr>
              <w:jc w:val="center"/>
              <w:rPr>
                <w:sz w:val="24"/>
                <w:szCs w:val="24"/>
              </w:rPr>
            </w:pPr>
            <w:r w:rsidRPr="00CB498A">
              <w:rPr>
                <w:sz w:val="24"/>
                <w:szCs w:val="24"/>
              </w:rPr>
              <w:t>3 года</w:t>
            </w:r>
          </w:p>
        </w:tc>
        <w:tc>
          <w:tcPr>
            <w:tcW w:w="2551" w:type="dxa"/>
          </w:tcPr>
          <w:p w:rsidR="00DD28CD" w:rsidRPr="00CB498A" w:rsidRDefault="00DD28CD" w:rsidP="00980937">
            <w:pPr>
              <w:jc w:val="center"/>
              <w:rPr>
                <w:sz w:val="24"/>
                <w:szCs w:val="24"/>
              </w:rPr>
            </w:pPr>
            <w:r w:rsidRPr="00CB498A">
              <w:rPr>
                <w:sz w:val="24"/>
                <w:szCs w:val="24"/>
              </w:rPr>
              <w:t>базовый</w:t>
            </w:r>
          </w:p>
        </w:tc>
      </w:tr>
    </w:tbl>
    <w:p w:rsidR="00DD28CD" w:rsidRPr="00CB498A" w:rsidRDefault="00DD28CD" w:rsidP="00DD28CD">
      <w:r w:rsidRPr="00CB498A">
        <w:tab/>
      </w:r>
    </w:p>
    <w:p w:rsidR="00DD28CD" w:rsidRPr="00CB498A" w:rsidRDefault="00DD28CD" w:rsidP="00DD28CD">
      <w:pPr>
        <w:jc w:val="both"/>
      </w:pPr>
      <w:r w:rsidRPr="00CB498A">
        <w:t xml:space="preserve">Таким </w:t>
      </w:r>
      <w:proofErr w:type="gramStart"/>
      <w:r w:rsidRPr="00CB498A">
        <w:t>образом</w:t>
      </w:r>
      <w:proofErr w:type="gramEnd"/>
      <w:r w:rsidRPr="00CB498A">
        <w:t xml:space="preserve"> в 2017</w:t>
      </w:r>
      <w:r w:rsidR="00763908">
        <w:t>-2018</w:t>
      </w:r>
      <w:r w:rsidRPr="00CB498A">
        <w:t xml:space="preserve"> году в Отделении дополнительного образования детей реализовывалось:</w:t>
      </w:r>
    </w:p>
    <w:p w:rsidR="00DD28CD" w:rsidRPr="00CB498A" w:rsidRDefault="00DD28CD" w:rsidP="005D0C54">
      <w:pPr>
        <w:pStyle w:val="a5"/>
        <w:widowControl/>
        <w:numPr>
          <w:ilvl w:val="0"/>
          <w:numId w:val="45"/>
        </w:numPr>
        <w:suppressAutoHyphens w:val="0"/>
        <w:spacing w:after="200" w:line="276" w:lineRule="auto"/>
        <w:contextualSpacing/>
      </w:pPr>
      <w:r w:rsidRPr="00CB498A">
        <w:t>20 % программ с общекультурным уровнем освоения;</w:t>
      </w:r>
    </w:p>
    <w:p w:rsidR="00DD28CD" w:rsidRPr="00CB498A" w:rsidRDefault="00DD28CD" w:rsidP="005D0C54">
      <w:pPr>
        <w:pStyle w:val="a5"/>
        <w:widowControl/>
        <w:numPr>
          <w:ilvl w:val="0"/>
          <w:numId w:val="45"/>
        </w:numPr>
        <w:suppressAutoHyphens w:val="0"/>
        <w:spacing w:after="200" w:line="276" w:lineRule="auto"/>
        <w:contextualSpacing/>
      </w:pPr>
      <w:r w:rsidRPr="00CB498A">
        <w:t>65 % программ с базовым уровнем освоения;</w:t>
      </w:r>
    </w:p>
    <w:p w:rsidR="00DD28CD" w:rsidRPr="00CB498A" w:rsidRDefault="00DD28CD" w:rsidP="005D0C54">
      <w:pPr>
        <w:pStyle w:val="a5"/>
        <w:widowControl/>
        <w:numPr>
          <w:ilvl w:val="0"/>
          <w:numId w:val="45"/>
        </w:numPr>
        <w:suppressAutoHyphens w:val="0"/>
        <w:spacing w:after="200" w:line="276" w:lineRule="auto"/>
        <w:contextualSpacing/>
      </w:pPr>
      <w:r w:rsidRPr="00CB498A">
        <w:t>15 % программ с углубленным уровнем освоения.</w:t>
      </w:r>
    </w:p>
    <w:p w:rsidR="0061484A" w:rsidRPr="002351A3" w:rsidRDefault="00F25515" w:rsidP="0061484A">
      <w:pPr>
        <w:rPr>
          <w:b/>
          <w:i/>
        </w:rPr>
      </w:pPr>
      <w:r>
        <w:rPr>
          <w:b/>
          <w:i/>
        </w:rPr>
        <w:t>2.10</w:t>
      </w:r>
      <w:r w:rsidR="0061484A" w:rsidRPr="002351A3">
        <w:rPr>
          <w:b/>
          <w:i/>
        </w:rPr>
        <w:t xml:space="preserve">.Коррекционная работа. Организация помощи детям с ОВЗ. </w:t>
      </w:r>
    </w:p>
    <w:p w:rsidR="00EA1EE7" w:rsidRPr="00EA1EE7" w:rsidRDefault="00EA1EE7" w:rsidP="00EA1EE7">
      <w:pPr>
        <w:ind w:firstLine="708"/>
        <w:jc w:val="both"/>
        <w:rPr>
          <w:bCs/>
        </w:rPr>
      </w:pPr>
      <w:r w:rsidRPr="00EA1EE7">
        <w:rPr>
          <w:bCs/>
        </w:rPr>
        <w:t>В целях профилактики и предупреждения правонарушений среди подростков в 2017-2018 учебном году была проделана следующая работа:</w:t>
      </w:r>
    </w:p>
    <w:p w:rsidR="00EA1EE7" w:rsidRPr="00EA1EE7" w:rsidRDefault="00EA1EE7" w:rsidP="00EA1EE7">
      <w:pPr>
        <w:jc w:val="both"/>
      </w:pPr>
      <w:r w:rsidRPr="00EA1EE7">
        <w:lastRenderedPageBreak/>
        <w:t xml:space="preserve">1. Составлена картотека на </w:t>
      </w:r>
      <w:proofErr w:type="gramStart"/>
      <w:r w:rsidRPr="00EA1EE7">
        <w:t>обучающихся</w:t>
      </w:r>
      <w:proofErr w:type="gramEnd"/>
      <w:r w:rsidRPr="00EA1EE7">
        <w:t xml:space="preserve">, состоящих на </w:t>
      </w:r>
      <w:proofErr w:type="spellStart"/>
      <w:r w:rsidRPr="00EA1EE7">
        <w:t>внутришкольном</w:t>
      </w:r>
      <w:proofErr w:type="spellEnd"/>
      <w:r w:rsidRPr="00EA1EE7">
        <w:t xml:space="preserve"> контроле, оформлены карточки на обучающихся, имеющих проблемы в обучении, поведении и регулярно нарушающих внутренний распорядок.  </w:t>
      </w:r>
    </w:p>
    <w:p w:rsidR="00EA1EE7" w:rsidRPr="00EA1EE7" w:rsidRDefault="00EA1EE7" w:rsidP="00EA1EE7">
      <w:pPr>
        <w:tabs>
          <w:tab w:val="left" w:pos="1418"/>
        </w:tabs>
        <w:jc w:val="both"/>
      </w:pPr>
      <w:r w:rsidRPr="00EA1EE7">
        <w:t xml:space="preserve">2. На 25.05.2018 на </w:t>
      </w:r>
      <w:proofErr w:type="spellStart"/>
      <w:r w:rsidRPr="00EA1EE7">
        <w:t>внутришкольном</w:t>
      </w:r>
      <w:proofErr w:type="spellEnd"/>
      <w:r w:rsidRPr="00EA1EE7">
        <w:t xml:space="preserve"> (административном) ко</w:t>
      </w:r>
      <w:r>
        <w:t>нтроле состоит 4 учащихся школы.</w:t>
      </w:r>
    </w:p>
    <w:p w:rsidR="00EA1EE7" w:rsidRPr="00EA1EE7" w:rsidRDefault="00EA1EE7" w:rsidP="00EA1EE7">
      <w:pPr>
        <w:jc w:val="both"/>
      </w:pPr>
      <w:r w:rsidRPr="00EA1EE7">
        <w:t xml:space="preserve">3. С данной категорией учащихся проводилась постоянная профилактическая работа: </w:t>
      </w:r>
      <w:r w:rsidRPr="00EA1EE7">
        <w:tab/>
      </w:r>
    </w:p>
    <w:p w:rsidR="00EA1EE7" w:rsidRPr="00EA1EE7" w:rsidRDefault="00EA1EE7" w:rsidP="00EA1EE7">
      <w:pPr>
        <w:jc w:val="both"/>
      </w:pPr>
      <w:r w:rsidRPr="00EA1EE7">
        <w:t>- вызов обучающихся на Профилактический совет с приглашением родителей учащихся;</w:t>
      </w:r>
    </w:p>
    <w:p w:rsidR="00EA1EE7" w:rsidRPr="00EA1EE7" w:rsidRDefault="00EA1EE7" w:rsidP="00EA1EE7">
      <w:pPr>
        <w:jc w:val="both"/>
      </w:pPr>
      <w:r w:rsidRPr="00EA1EE7">
        <w:t xml:space="preserve">-проведены профилактические беседы с </w:t>
      </w:r>
      <w:proofErr w:type="gramStart"/>
      <w:r w:rsidRPr="00EA1EE7">
        <w:t>обучающимися</w:t>
      </w:r>
      <w:proofErr w:type="gramEnd"/>
      <w:r w:rsidRPr="00EA1EE7">
        <w:t xml:space="preserve"> с приглашением классных руководителей и родителей;</w:t>
      </w:r>
    </w:p>
    <w:p w:rsidR="00EA1EE7" w:rsidRPr="00EA1EE7" w:rsidRDefault="00EA1EE7" w:rsidP="00EA1EE7">
      <w:pPr>
        <w:jc w:val="both"/>
      </w:pPr>
      <w:r w:rsidRPr="00EA1EE7">
        <w:t>- осуществлялся строгий контроль над успеваемостью обучающихся, пропусками занятий и нарушениями дисциплины во время учебных занятий;</w:t>
      </w:r>
    </w:p>
    <w:p w:rsidR="00EA1EE7" w:rsidRPr="00EA1EE7" w:rsidRDefault="00EA1EE7" w:rsidP="00EA1EE7">
      <w:pPr>
        <w:jc w:val="both"/>
      </w:pPr>
      <w:r w:rsidRPr="00EA1EE7">
        <w:t>- проведены индивидуальные консультации с несовершеннолетними и их родителями соц. педагогом, психологом школы и классными руководителями;</w:t>
      </w:r>
    </w:p>
    <w:p w:rsidR="00EA1EE7" w:rsidRPr="00EA1EE7" w:rsidRDefault="00EA1EE7" w:rsidP="00EA1EE7">
      <w:pPr>
        <w:jc w:val="both"/>
      </w:pPr>
      <w:r w:rsidRPr="00EA1EE7">
        <w:t xml:space="preserve">- родители получили своевременное уведомление о пропусках занятий и нарушениях </w:t>
      </w:r>
      <w:proofErr w:type="spellStart"/>
      <w:r w:rsidRPr="00EA1EE7">
        <w:t>внутришкольного</w:t>
      </w:r>
      <w:proofErr w:type="spellEnd"/>
      <w:r w:rsidRPr="00EA1EE7">
        <w:t xml:space="preserve"> распорядка </w:t>
      </w:r>
      <w:proofErr w:type="gramStart"/>
      <w:r w:rsidRPr="00EA1EE7">
        <w:t>обучающимися</w:t>
      </w:r>
      <w:proofErr w:type="gramEnd"/>
      <w:r w:rsidRPr="00EA1EE7">
        <w:t xml:space="preserve"> от классного руководителя, соц. педагога и администрации школы;</w:t>
      </w:r>
    </w:p>
    <w:p w:rsidR="00EA1EE7" w:rsidRPr="00EA1EE7" w:rsidRDefault="00EA1EE7" w:rsidP="00EA1EE7">
      <w:pPr>
        <w:jc w:val="both"/>
      </w:pPr>
      <w:r w:rsidRPr="00EA1EE7">
        <w:t>- социальным педагогом и заместителем директора по ВР регулярно проводились классные часы и родительские собрания в классах, требующих особого контроля социально-педагогической службы. Это классы с повышенной конфликтностью и с проблемами в обще</w:t>
      </w:r>
      <w:r>
        <w:t>нии со сверстниками и взрослыми.</w:t>
      </w:r>
    </w:p>
    <w:p w:rsidR="00EA1EE7" w:rsidRPr="00EA1EE7" w:rsidRDefault="00EA1EE7" w:rsidP="00EA1EE7">
      <w:pPr>
        <w:pStyle w:val="a5"/>
        <w:tabs>
          <w:tab w:val="left" w:pos="1418"/>
          <w:tab w:val="left" w:pos="3720"/>
        </w:tabs>
        <w:ind w:left="0"/>
        <w:jc w:val="both"/>
        <w:rPr>
          <w:rFonts w:cs="Times New Roman"/>
        </w:rPr>
      </w:pPr>
      <w:r w:rsidRPr="00EA1EE7">
        <w:rPr>
          <w:rFonts w:cs="Times New Roman"/>
        </w:rPr>
        <w:t xml:space="preserve">4. </w:t>
      </w:r>
      <w:proofErr w:type="gramStart"/>
      <w:r w:rsidRPr="00EA1EE7">
        <w:rPr>
          <w:rFonts w:cs="Times New Roman"/>
        </w:rPr>
        <w:t>Обучающиеся данной категории постоянно привлекались к классным, школьным и районным мероприятиям.</w:t>
      </w:r>
      <w:proofErr w:type="gramEnd"/>
      <w:r w:rsidRPr="00EA1EE7">
        <w:rPr>
          <w:rFonts w:cs="Times New Roman"/>
        </w:rPr>
        <w:t xml:space="preserve"> Подростки участвовали в мероприятиях по плану МО </w:t>
      </w:r>
      <w:proofErr w:type="spellStart"/>
      <w:r w:rsidRPr="00EA1EE7">
        <w:rPr>
          <w:rFonts w:cs="Times New Roman"/>
        </w:rPr>
        <w:t>Юнтолово</w:t>
      </w:r>
      <w:proofErr w:type="spellEnd"/>
      <w:r w:rsidRPr="00EA1EE7">
        <w:rPr>
          <w:rFonts w:cs="Times New Roman"/>
        </w:rPr>
        <w:t>:</w:t>
      </w:r>
    </w:p>
    <w:p w:rsidR="00EA1EE7" w:rsidRPr="00EA1EE7" w:rsidRDefault="00EA1EE7" w:rsidP="00EA1EE7">
      <w:pPr>
        <w:pStyle w:val="a5"/>
        <w:widowControl/>
        <w:tabs>
          <w:tab w:val="left" w:pos="1418"/>
          <w:tab w:val="left" w:pos="3720"/>
        </w:tabs>
        <w:suppressAutoHyphens w:val="0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EA1EE7">
        <w:rPr>
          <w:rFonts w:cs="Times New Roman"/>
        </w:rPr>
        <w:t xml:space="preserve">Мероприятие по работе с трудными подростками образовательных учреждений, расположенных на территории МО </w:t>
      </w:r>
      <w:proofErr w:type="spellStart"/>
      <w:r w:rsidRPr="00EA1EE7">
        <w:rPr>
          <w:rFonts w:cs="Times New Roman"/>
        </w:rPr>
        <w:t>Юнтолово</w:t>
      </w:r>
      <w:proofErr w:type="spellEnd"/>
      <w:r w:rsidRPr="00EA1EE7">
        <w:rPr>
          <w:rFonts w:cs="Times New Roman"/>
        </w:rPr>
        <w:t>.</w:t>
      </w:r>
    </w:p>
    <w:p w:rsidR="00EA1EE7" w:rsidRPr="00EA1EE7" w:rsidRDefault="00EA1EE7" w:rsidP="00EA1EE7">
      <w:pPr>
        <w:pStyle w:val="a5"/>
        <w:widowControl/>
        <w:tabs>
          <w:tab w:val="left" w:pos="1418"/>
          <w:tab w:val="left" w:pos="3720"/>
        </w:tabs>
        <w:suppressAutoHyphens w:val="0"/>
        <w:ind w:left="0"/>
        <w:contextualSpacing/>
        <w:jc w:val="both"/>
        <w:rPr>
          <w:rFonts w:cs="Times New Roman"/>
        </w:rPr>
      </w:pPr>
      <w:r>
        <w:rPr>
          <w:rFonts w:cs="Times New Roman"/>
        </w:rPr>
        <w:t>-</w:t>
      </w:r>
      <w:r w:rsidRPr="00EA1EE7">
        <w:rPr>
          <w:rFonts w:cs="Times New Roman"/>
        </w:rPr>
        <w:t xml:space="preserve">Акция «Нет вредным привычкам», «Не будь </w:t>
      </w:r>
      <w:proofErr w:type="spellStart"/>
      <w:r w:rsidRPr="00EA1EE7">
        <w:rPr>
          <w:rFonts w:cs="Times New Roman"/>
        </w:rPr>
        <w:t>ВсеЯДным</w:t>
      </w:r>
      <w:proofErr w:type="spellEnd"/>
      <w:r w:rsidRPr="00EA1EE7">
        <w:rPr>
          <w:rFonts w:cs="Times New Roman"/>
        </w:rPr>
        <w:t>».</w:t>
      </w:r>
    </w:p>
    <w:p w:rsidR="00EA1EE7" w:rsidRPr="00EA1EE7" w:rsidRDefault="00EA1EE7" w:rsidP="00EA1EE7">
      <w:pPr>
        <w:jc w:val="both"/>
      </w:pPr>
      <w:r w:rsidRPr="00EA1EE7">
        <w:t>5. Классные часы проводились по запросам классных руководителей, учителей-предметников, родителей обучающихся.</w:t>
      </w:r>
    </w:p>
    <w:p w:rsidR="00EA1EE7" w:rsidRPr="00EA1EE7" w:rsidRDefault="00EA1EE7" w:rsidP="00EA1EE7">
      <w:pPr>
        <w:jc w:val="both"/>
      </w:pPr>
      <w:r w:rsidRPr="00EA1EE7">
        <w:t xml:space="preserve">- обучающиеся данной категории регулярно приглашались на собеседования к социальному педагогу, психологу, для оказания социально-психологической и педагогической помощи и поддержки, с целью разрешения конфликтных ситуаций. </w:t>
      </w:r>
    </w:p>
    <w:p w:rsidR="00EA1EE7" w:rsidRPr="00EA1EE7" w:rsidRDefault="00EA1EE7" w:rsidP="00EA1EE7">
      <w:pPr>
        <w:jc w:val="both"/>
      </w:pPr>
      <w:r w:rsidRPr="00EA1EE7">
        <w:t xml:space="preserve">6. Основная цель посещения классных часов - проведение профилактических бесед по вопросам нарушений дисциплины, успеваемости, пропусков занятий без уважительной причины и межличностных отношений. </w:t>
      </w:r>
    </w:p>
    <w:p w:rsidR="00EA1EE7" w:rsidRPr="00EA1EE7" w:rsidRDefault="00EA1EE7" w:rsidP="00EA1EE7">
      <w:pPr>
        <w:jc w:val="both"/>
      </w:pPr>
      <w:r w:rsidRPr="00EA1EE7">
        <w:t xml:space="preserve">6. Были проведены родительские собрания по темам: </w:t>
      </w:r>
    </w:p>
    <w:p w:rsidR="00EA1EE7" w:rsidRPr="00EA1EE7" w:rsidRDefault="00EA1EE7" w:rsidP="005D0C54">
      <w:pPr>
        <w:pStyle w:val="a5"/>
        <w:widowControl/>
        <w:numPr>
          <w:ilvl w:val="0"/>
          <w:numId w:val="46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 xml:space="preserve"> «</w:t>
      </w:r>
      <w:proofErr w:type="gramStart"/>
      <w:r w:rsidRPr="00EA1EE7">
        <w:rPr>
          <w:rFonts w:cs="Times New Roman"/>
        </w:rPr>
        <w:t>Об административной ответственности за попустительство нахождения несовершеннолетних в общественных местах в ночное время без сопровождения</w:t>
      </w:r>
      <w:proofErr w:type="gramEnd"/>
      <w:r w:rsidRPr="00EA1EE7">
        <w:rPr>
          <w:rFonts w:cs="Times New Roman"/>
        </w:rPr>
        <w:t xml:space="preserve"> родителей»;</w:t>
      </w:r>
    </w:p>
    <w:p w:rsidR="00EA1EE7" w:rsidRPr="00EA1EE7" w:rsidRDefault="00EA1EE7" w:rsidP="005D0C54">
      <w:pPr>
        <w:pStyle w:val="a5"/>
        <w:widowControl/>
        <w:numPr>
          <w:ilvl w:val="0"/>
          <w:numId w:val="46"/>
        </w:numPr>
        <w:tabs>
          <w:tab w:val="left" w:pos="426"/>
        </w:tabs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>«Об ответственности за «преднамеренный» ложный вызов пожарной охраны, полиции, скорой медицинской помощи или иных специализированных служб».</w:t>
      </w:r>
    </w:p>
    <w:p w:rsidR="00EA1EE7" w:rsidRPr="00EA1EE7" w:rsidRDefault="00EA1EE7" w:rsidP="00EA1EE7">
      <w:pPr>
        <w:jc w:val="both"/>
      </w:pPr>
      <w:r w:rsidRPr="00EA1EE7">
        <w:t xml:space="preserve">7. Социальным педагогом проведены беседы для </w:t>
      </w:r>
      <w:proofErr w:type="gramStart"/>
      <w:r w:rsidRPr="00EA1EE7">
        <w:t>обучающихся</w:t>
      </w:r>
      <w:proofErr w:type="gramEnd"/>
      <w:r w:rsidRPr="00EA1EE7">
        <w:t xml:space="preserve"> по темам: </w:t>
      </w:r>
    </w:p>
    <w:p w:rsidR="00EA1EE7" w:rsidRPr="00EA1EE7" w:rsidRDefault="00EA1EE7" w:rsidP="005D0C54">
      <w:pPr>
        <w:numPr>
          <w:ilvl w:val="0"/>
          <w:numId w:val="46"/>
        </w:numPr>
        <w:ind w:left="0" w:firstLine="0"/>
      </w:pPr>
      <w:r w:rsidRPr="00EA1EE7">
        <w:t>«</w:t>
      </w:r>
      <w:proofErr w:type="spellStart"/>
      <w:r w:rsidRPr="00EA1EE7">
        <w:t>Скулшутинг</w:t>
      </w:r>
      <w:proofErr w:type="spellEnd"/>
      <w:r w:rsidRPr="00EA1EE7">
        <w:t xml:space="preserve">, </w:t>
      </w:r>
      <w:proofErr w:type="spellStart"/>
      <w:r w:rsidRPr="00EA1EE7">
        <w:t>Колумбайн</w:t>
      </w:r>
      <w:proofErr w:type="spellEnd"/>
      <w:r w:rsidRPr="00EA1EE7">
        <w:t>»</w:t>
      </w:r>
    </w:p>
    <w:p w:rsidR="00EA1EE7" w:rsidRPr="00EA1EE7" w:rsidRDefault="00EA1EE7" w:rsidP="005D0C54">
      <w:pPr>
        <w:pStyle w:val="a5"/>
        <w:widowControl/>
        <w:numPr>
          <w:ilvl w:val="0"/>
          <w:numId w:val="47"/>
        </w:numPr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 xml:space="preserve">«Правила внутреннего распорядка </w:t>
      </w:r>
      <w:proofErr w:type="gramStart"/>
      <w:r w:rsidRPr="00EA1EE7">
        <w:rPr>
          <w:rFonts w:cs="Times New Roman"/>
        </w:rPr>
        <w:t>обучающихся</w:t>
      </w:r>
      <w:proofErr w:type="gramEnd"/>
      <w:r w:rsidRPr="00EA1EE7">
        <w:rPr>
          <w:rFonts w:cs="Times New Roman"/>
        </w:rPr>
        <w:t>»;</w:t>
      </w:r>
    </w:p>
    <w:p w:rsidR="00EA1EE7" w:rsidRPr="00EA1EE7" w:rsidRDefault="00EA1EE7" w:rsidP="005D0C54">
      <w:pPr>
        <w:pStyle w:val="a5"/>
        <w:widowControl/>
        <w:numPr>
          <w:ilvl w:val="0"/>
          <w:numId w:val="47"/>
        </w:numPr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>«Твое будущее в твоих руках»;</w:t>
      </w:r>
    </w:p>
    <w:p w:rsidR="00EA1EE7" w:rsidRPr="00EA1EE7" w:rsidRDefault="00EA1EE7" w:rsidP="005D0C54">
      <w:pPr>
        <w:pStyle w:val="a5"/>
        <w:widowControl/>
        <w:numPr>
          <w:ilvl w:val="0"/>
          <w:numId w:val="47"/>
        </w:numPr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>«Толерантность как принцип взаимодействия между людьми»;</w:t>
      </w:r>
    </w:p>
    <w:p w:rsidR="00EA1EE7" w:rsidRPr="00EA1EE7" w:rsidRDefault="00EA1EE7" w:rsidP="005D0C54">
      <w:pPr>
        <w:pStyle w:val="a5"/>
        <w:widowControl/>
        <w:numPr>
          <w:ilvl w:val="0"/>
          <w:numId w:val="47"/>
        </w:numPr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 xml:space="preserve">«Конфликтные ситуации на дороге. Как </w:t>
      </w:r>
      <w:proofErr w:type="gramStart"/>
      <w:r w:rsidRPr="00EA1EE7">
        <w:rPr>
          <w:rFonts w:cs="Times New Roman"/>
        </w:rPr>
        <w:t>избежать попадание</w:t>
      </w:r>
      <w:proofErr w:type="gramEnd"/>
      <w:r w:rsidRPr="00EA1EE7">
        <w:rPr>
          <w:rFonts w:cs="Times New Roman"/>
        </w:rPr>
        <w:t xml:space="preserve"> в ДТП»;</w:t>
      </w:r>
    </w:p>
    <w:p w:rsidR="00EA1EE7" w:rsidRPr="00EA1EE7" w:rsidRDefault="00EA1EE7" w:rsidP="005D0C54">
      <w:pPr>
        <w:pStyle w:val="a5"/>
        <w:widowControl/>
        <w:numPr>
          <w:ilvl w:val="0"/>
          <w:numId w:val="47"/>
        </w:numPr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 xml:space="preserve"> «Безопасный интернет»;</w:t>
      </w:r>
    </w:p>
    <w:p w:rsidR="00EA1EE7" w:rsidRPr="00EA1EE7" w:rsidRDefault="00EA1EE7" w:rsidP="005D0C54">
      <w:pPr>
        <w:pStyle w:val="a5"/>
        <w:widowControl/>
        <w:numPr>
          <w:ilvl w:val="0"/>
          <w:numId w:val="47"/>
        </w:numPr>
        <w:suppressAutoHyphens w:val="0"/>
        <w:ind w:left="0" w:firstLine="0"/>
        <w:contextualSpacing/>
        <w:jc w:val="both"/>
        <w:rPr>
          <w:rFonts w:cs="Times New Roman"/>
        </w:rPr>
      </w:pPr>
      <w:r w:rsidRPr="00EA1EE7">
        <w:rPr>
          <w:rFonts w:cs="Times New Roman"/>
        </w:rPr>
        <w:t xml:space="preserve">«Выбери свой путь сам» </w:t>
      </w:r>
    </w:p>
    <w:p w:rsidR="00EA1EE7" w:rsidRPr="00EA1EE7" w:rsidRDefault="00EA1EE7" w:rsidP="005D0C54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 w:hint="default"/>
        </w:rPr>
      </w:pPr>
      <w:r w:rsidRPr="00EA1EE7">
        <w:rPr>
          <w:rFonts w:ascii="Times New Roman" w:hAnsi="Times New Roman" w:cs="Times New Roman" w:hint="default"/>
        </w:rPr>
        <w:t>«Как избавиться от вредных привычек»</w:t>
      </w:r>
    </w:p>
    <w:p w:rsidR="00EA1EE7" w:rsidRPr="00EA1EE7" w:rsidRDefault="00EA1EE7" w:rsidP="005D0C54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 w:hint="default"/>
        </w:rPr>
      </w:pPr>
      <w:r w:rsidRPr="00EA1EE7">
        <w:rPr>
          <w:rFonts w:ascii="Times New Roman" w:hAnsi="Times New Roman" w:cs="Times New Roman" w:hint="default"/>
        </w:rPr>
        <w:t>«Как сгладить острые углы во взаимоотношениях»</w:t>
      </w:r>
    </w:p>
    <w:p w:rsidR="00EA1EE7" w:rsidRPr="00EA1EE7" w:rsidRDefault="00EA1EE7" w:rsidP="005D0C54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 w:hint="default"/>
        </w:rPr>
      </w:pPr>
      <w:r w:rsidRPr="00EA1EE7">
        <w:rPr>
          <w:rFonts w:ascii="Times New Roman" w:hAnsi="Times New Roman" w:cs="Times New Roman" w:hint="default"/>
        </w:rPr>
        <w:lastRenderedPageBreak/>
        <w:t>«Влияние алкоголя на молодой организм»</w:t>
      </w:r>
    </w:p>
    <w:p w:rsidR="00EA1EE7" w:rsidRPr="00EA1EE7" w:rsidRDefault="00EA1EE7" w:rsidP="005D0C54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 w:hint="default"/>
        </w:rPr>
      </w:pPr>
      <w:r w:rsidRPr="00EA1EE7">
        <w:rPr>
          <w:rFonts w:ascii="Times New Roman" w:hAnsi="Times New Roman" w:cs="Times New Roman" w:hint="default"/>
        </w:rPr>
        <w:t xml:space="preserve">«Воспитание </w:t>
      </w:r>
      <w:proofErr w:type="spellStart"/>
      <w:r w:rsidRPr="00EA1EE7">
        <w:rPr>
          <w:rFonts w:ascii="Times New Roman" w:hAnsi="Times New Roman" w:cs="Times New Roman" w:hint="default"/>
        </w:rPr>
        <w:t>девиантного</w:t>
      </w:r>
      <w:proofErr w:type="spellEnd"/>
      <w:r w:rsidRPr="00EA1EE7">
        <w:rPr>
          <w:rFonts w:ascii="Times New Roman" w:hAnsi="Times New Roman" w:cs="Times New Roman" w:hint="default"/>
        </w:rPr>
        <w:t xml:space="preserve"> подростка»</w:t>
      </w:r>
    </w:p>
    <w:p w:rsidR="00EA1EE7" w:rsidRPr="00EA1EE7" w:rsidRDefault="00EA1EE7" w:rsidP="005D0C54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 w:hint="default"/>
        </w:rPr>
      </w:pPr>
      <w:r w:rsidRPr="00EA1EE7">
        <w:rPr>
          <w:rFonts w:ascii="Times New Roman" w:hAnsi="Times New Roman" w:cs="Times New Roman" w:hint="default"/>
        </w:rPr>
        <w:t>«Уверенность в себе»</w:t>
      </w:r>
    </w:p>
    <w:p w:rsidR="00EA1EE7" w:rsidRPr="00EA1EE7" w:rsidRDefault="00EA1EE7" w:rsidP="005D0C54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 w:hint="default"/>
        </w:rPr>
      </w:pPr>
      <w:r w:rsidRPr="00EA1EE7">
        <w:rPr>
          <w:rFonts w:ascii="Times New Roman" w:hAnsi="Times New Roman" w:cs="Times New Roman" w:hint="default"/>
        </w:rPr>
        <w:t>«Как сгладить конфликты»</w:t>
      </w:r>
    </w:p>
    <w:p w:rsidR="00EA1EE7" w:rsidRPr="00EA1EE7" w:rsidRDefault="00EA1EE7" w:rsidP="005D0C54">
      <w:pPr>
        <w:pStyle w:val="ac"/>
        <w:numPr>
          <w:ilvl w:val="0"/>
          <w:numId w:val="47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rFonts w:ascii="Times New Roman" w:hAnsi="Times New Roman" w:cs="Times New Roman" w:hint="default"/>
        </w:rPr>
      </w:pPr>
      <w:r w:rsidRPr="00EA1EE7">
        <w:rPr>
          <w:rFonts w:ascii="Times New Roman" w:hAnsi="Times New Roman" w:cs="Times New Roman" w:hint="default"/>
        </w:rPr>
        <w:t>«Почему дети уходят из дома» и т.д.</w:t>
      </w:r>
    </w:p>
    <w:p w:rsidR="00EA1EE7" w:rsidRPr="00EA1EE7" w:rsidRDefault="00EA1EE7" w:rsidP="00EA1EE7">
      <w:pPr>
        <w:jc w:val="both"/>
      </w:pPr>
      <w:r w:rsidRPr="00EA1EE7">
        <w:t xml:space="preserve">8. Составлен план совместных мероприятий школы и ОДН </w:t>
      </w:r>
      <w:proofErr w:type="gramStart"/>
      <w:r w:rsidRPr="00EA1EE7">
        <w:t>Приморского</w:t>
      </w:r>
      <w:proofErr w:type="gramEnd"/>
      <w:r w:rsidRPr="00EA1EE7">
        <w:t xml:space="preserve"> УМВД на 2017-2018 учебный год.</w:t>
      </w:r>
    </w:p>
    <w:p w:rsidR="00EA1EE7" w:rsidRPr="00EA1EE7" w:rsidRDefault="00EA1EE7" w:rsidP="00EA1EE7">
      <w:pPr>
        <w:jc w:val="both"/>
      </w:pPr>
      <w:r w:rsidRPr="00EA1EE7">
        <w:t>9. Составлен план работы профилактического совета школы на 2017-2018 учебный год.</w:t>
      </w:r>
    </w:p>
    <w:p w:rsidR="00EA1EE7" w:rsidRPr="00EA1EE7" w:rsidRDefault="00EA1EE7" w:rsidP="00EA1EE7">
      <w:pPr>
        <w:jc w:val="both"/>
      </w:pPr>
      <w:r w:rsidRPr="00EA1EE7">
        <w:t xml:space="preserve">10. </w:t>
      </w:r>
      <w:proofErr w:type="gramStart"/>
      <w:r w:rsidRPr="00EA1EE7">
        <w:t xml:space="preserve">Администрацией школы проведена совместная работа с инспекторами ОДН 53 отдела полиции Приморского УВД </w:t>
      </w:r>
      <w:proofErr w:type="spellStart"/>
      <w:r w:rsidRPr="00EA1EE7">
        <w:t>Слопогузовой</w:t>
      </w:r>
      <w:proofErr w:type="spellEnd"/>
      <w:r w:rsidRPr="00EA1EE7">
        <w:t xml:space="preserve"> Л.С., Чайниковой Н.Н. по профилактике правонарушений среди обучающихся школы.: проведены лекции на правовую тематику с разъяснением административной и уголовной ответственности за совершение правонарушений. </w:t>
      </w:r>
      <w:proofErr w:type="gramEnd"/>
    </w:p>
    <w:p w:rsidR="00EA1EE7" w:rsidRPr="00EA1EE7" w:rsidRDefault="00EA1EE7" w:rsidP="00EA1EE7">
      <w:pPr>
        <w:jc w:val="both"/>
      </w:pPr>
      <w:r w:rsidRPr="00EA1EE7">
        <w:t xml:space="preserve">11. Участие инспектора ОДН 53 ОМ </w:t>
      </w:r>
      <w:proofErr w:type="gramStart"/>
      <w:r w:rsidRPr="00EA1EE7">
        <w:t>Чайниковой</w:t>
      </w:r>
      <w:proofErr w:type="gramEnd"/>
      <w:r w:rsidRPr="00EA1EE7">
        <w:t xml:space="preserve"> Н.Н. в «Дне знаний» 01.09.2017 года; </w:t>
      </w:r>
    </w:p>
    <w:p w:rsidR="00EA1EE7" w:rsidRPr="00EA1EE7" w:rsidRDefault="00EA1EE7" w:rsidP="00EA1EE7">
      <w:pPr>
        <w:jc w:val="both"/>
      </w:pPr>
      <w:r w:rsidRPr="00EA1EE7">
        <w:t>12. Откорректированы списки обучающихся, состоящих на учете в ОДН 53 о/</w:t>
      </w:r>
      <w:proofErr w:type="spellStart"/>
      <w:proofErr w:type="gramStart"/>
      <w:r w:rsidRPr="00EA1EE7">
        <w:t>п</w:t>
      </w:r>
      <w:proofErr w:type="spellEnd"/>
      <w:proofErr w:type="gramEnd"/>
      <w:r w:rsidRPr="00EA1EE7">
        <w:t xml:space="preserve"> и КДН Приморского р-на.</w:t>
      </w:r>
    </w:p>
    <w:p w:rsidR="00EA1EE7" w:rsidRPr="00EA1EE7" w:rsidRDefault="00EA1EE7" w:rsidP="00EA1EE7">
      <w:pPr>
        <w:jc w:val="both"/>
      </w:pPr>
      <w:r w:rsidRPr="00EA1EE7">
        <w:t>13. Проведены дни профилактики инспектором ОДН и с обучающимися школы (второй четверг каждого месяца, кабинет № 311 с 14.00 до 18.00), с целью предупреждения правонарушений и совершения преступлений несовершеннолетними обучающимися;</w:t>
      </w:r>
    </w:p>
    <w:p w:rsidR="00EA1EE7" w:rsidRPr="00EA1EE7" w:rsidRDefault="00EA1EE7" w:rsidP="00EA1EE7">
      <w:pPr>
        <w:jc w:val="both"/>
      </w:pPr>
      <w:r w:rsidRPr="00EA1EE7">
        <w:t xml:space="preserve">14. В период с сентября 2017 года по 25 мая 2018 года инспекторами ОДН </w:t>
      </w:r>
      <w:proofErr w:type="spellStart"/>
      <w:r w:rsidRPr="00EA1EE7">
        <w:t>Слопогузовой</w:t>
      </w:r>
      <w:proofErr w:type="spellEnd"/>
      <w:r w:rsidRPr="00EA1EE7">
        <w:t xml:space="preserve"> Л.С., Чайниковой Н.Н. была проведена индивидуальная профи</w:t>
      </w:r>
      <w:r>
        <w:t xml:space="preserve">лактическая работа с </w:t>
      </w:r>
      <w:r w:rsidRPr="00EA1EE7">
        <w:t xml:space="preserve"> обучающимися школы и их родителями:</w:t>
      </w:r>
      <w:r>
        <w:t xml:space="preserve"> 8 </w:t>
      </w:r>
      <w:r w:rsidRPr="00EA1EE7">
        <w:t xml:space="preserve"> </w:t>
      </w:r>
      <w:r>
        <w:t>человек.</w:t>
      </w:r>
    </w:p>
    <w:p w:rsidR="00EA1EE7" w:rsidRPr="00EA1EE7" w:rsidRDefault="00EA1EE7" w:rsidP="00EA1EE7">
      <w:pPr>
        <w:jc w:val="both"/>
      </w:pPr>
      <w:r w:rsidRPr="00EA1EE7">
        <w:t>15. Данные беседы проводились с целью предупреждения и профилактики правонарушений несовершеннолетними: уклонения от обучения, бродяжничества, нарушения дисциплины во время учебного процесса, неэтичного выяснения отношений, внутрисемейных конфликтов. Обучающимся и их родителям была разъяснена мера ответственности за нарушение дисциплины во время учебного процесса и во внеурочное время (нахождение на улице в состоянии алкогольного опьянения), за ненадлежащий контроль над своими детьми и за невыполнение прямых родительских обязанностей (по запросу родителей, классных руководителей, социального педагога и администрации школы).</w:t>
      </w:r>
    </w:p>
    <w:p w:rsidR="00EA1EE7" w:rsidRPr="00EA1EE7" w:rsidRDefault="00EA1EE7" w:rsidP="00EA1EE7">
      <w:pPr>
        <w:tabs>
          <w:tab w:val="left" w:pos="3720"/>
        </w:tabs>
        <w:jc w:val="both"/>
      </w:pPr>
      <w:r w:rsidRPr="00EA1EE7">
        <w:t>16. Социальным педагогом постоянно проводилась совместная работа с классными руководителями и родителями обучающихся, с целью контроля над успеваемостью, дисциплиной во время учебных занятий, а также занятостью подростков во внеурочное время. Вовлечение их в объединения дополнительного образования, в мероприятия школьного и классного уровней.</w:t>
      </w:r>
    </w:p>
    <w:p w:rsidR="00EA1EE7" w:rsidRDefault="00EA1EE7" w:rsidP="00EA1EE7">
      <w:pPr>
        <w:tabs>
          <w:tab w:val="left" w:pos="3720"/>
        </w:tabs>
        <w:jc w:val="both"/>
      </w:pPr>
      <w:r w:rsidRPr="00EA1EE7">
        <w:t xml:space="preserve">17. Социальным педагогом еженедельно проводились профилактические собеседования и консультации.  Проводилась совместная профилактическая работа (не реже, чем 3-4 раза в месяц) с педагогом-психологом Ивановой Ю.Н., заместителем директора по ВР., с целью оказания психолого-педагогической и социально-педагогической поддержки обучающихся и их родителям. Работа проводилась с учетом наиболее </w:t>
      </w:r>
      <w:proofErr w:type="gramStart"/>
      <w:r w:rsidRPr="00EA1EE7">
        <w:t>актуальными</w:t>
      </w:r>
      <w:proofErr w:type="gramEnd"/>
      <w:r w:rsidRPr="00EA1EE7">
        <w:t xml:space="preserve"> проблем. А также по вопросам коррекции поведения учащихся с целью предупреждения повторных правонарушений и общественно-опасных деяний.</w:t>
      </w:r>
    </w:p>
    <w:p w:rsidR="007D29E6" w:rsidRPr="007D29E6" w:rsidRDefault="007D29E6" w:rsidP="007D29E6">
      <w:pPr>
        <w:tabs>
          <w:tab w:val="left" w:pos="3720"/>
        </w:tabs>
        <w:jc w:val="both"/>
      </w:pPr>
      <w:r w:rsidRPr="0011125D">
        <w:t>На 25.05.2018 г. в скрытом отсеве обучающихся нет.</w:t>
      </w:r>
      <w:r w:rsidR="00763908">
        <w:t xml:space="preserve"> </w:t>
      </w:r>
      <w:r w:rsidRPr="007D29E6">
        <w:rPr>
          <w:b/>
        </w:rPr>
        <w:t>Пр</w:t>
      </w:r>
      <w:r w:rsidRPr="0011125D">
        <w:rPr>
          <w:b/>
        </w:rPr>
        <w:t>офилактическая работа: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 xml:space="preserve">Еженедельно классными руководителями подавались сведения об </w:t>
      </w:r>
      <w:proofErr w:type="gramStart"/>
      <w:r w:rsidRPr="0011125D">
        <w:t>обучающихся</w:t>
      </w:r>
      <w:proofErr w:type="gramEnd"/>
      <w:r w:rsidRPr="0011125D">
        <w:t xml:space="preserve">, пропускающих занятия по неуважительной причине. По итогам каждого триместра классные руководители подавали сведения об учащихся, пропускающих наибольшее количество уроков по неуважительной </w:t>
      </w:r>
      <w:proofErr w:type="spellStart"/>
      <w:r w:rsidRPr="0011125D">
        <w:t>причине</w:t>
      </w:r>
      <w:proofErr w:type="gramStart"/>
      <w:r w:rsidRPr="0011125D">
        <w:t>.С</w:t>
      </w:r>
      <w:proofErr w:type="spellEnd"/>
      <w:proofErr w:type="gramEnd"/>
      <w:r w:rsidRPr="0011125D">
        <w:t xml:space="preserve"> обучающимися, </w:t>
      </w:r>
      <w:r w:rsidRPr="0011125D">
        <w:lastRenderedPageBreak/>
        <w:t xml:space="preserve">систематически не посещающими занятия, и их родителями, проводится постоянная профилактическая работа: 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>Профилактические советы.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>Беседы с инспектором ОДН с разъяснением ответственности за уклонение от обучения и ненадлежащий контроль над своими детьми.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 xml:space="preserve">Посещения учащихся на дому с целью обследования социально-бытовых условий проживания детей. 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 xml:space="preserve">Постановка </w:t>
      </w:r>
      <w:proofErr w:type="gramStart"/>
      <w:r w:rsidRPr="0011125D">
        <w:t>обучающихся</w:t>
      </w:r>
      <w:proofErr w:type="gramEnd"/>
      <w:r w:rsidRPr="0011125D">
        <w:t xml:space="preserve"> данной категории на </w:t>
      </w:r>
      <w:proofErr w:type="spellStart"/>
      <w:r w:rsidRPr="0011125D">
        <w:t>внутришкольный</w:t>
      </w:r>
      <w:proofErr w:type="spellEnd"/>
      <w:r w:rsidRPr="0011125D">
        <w:t xml:space="preserve"> контроль и контроль со стороны Службы сопровождения. 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spacing w:after="200" w:line="276" w:lineRule="auto"/>
        <w:ind w:left="0"/>
        <w:contextualSpacing/>
        <w:jc w:val="both"/>
      </w:pPr>
      <w:r>
        <w:t>-</w:t>
      </w:r>
      <w:r w:rsidRPr="0011125D">
        <w:t>Разработка индивидуальных образовательных маршрутов, предоставление возможности, ликвидировать задолженности по предметам, сдать зачёты.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 xml:space="preserve">Своевременное информирование родителей по телефону о пропусках занятий </w:t>
      </w:r>
      <w:proofErr w:type="gramStart"/>
      <w:r w:rsidRPr="0011125D">
        <w:t>обучающимися</w:t>
      </w:r>
      <w:proofErr w:type="gramEnd"/>
      <w:r w:rsidRPr="0011125D">
        <w:t xml:space="preserve"> (2-3 раза в неделю). 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>Индивидуальное собеседование с социальным педагогом и психологом для установления истиной причины, повлекшей за собой пропуски занятий, и оказания поддержки и помощи детям и их родителям.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proofErr w:type="gramStart"/>
      <w:r>
        <w:t>-</w:t>
      </w:r>
      <w:r w:rsidRPr="0011125D">
        <w:t>Организация дополнительных занятий по следующим предметам: алгебра, геометрия, литература, история, физика, биология, химия, обществознание.</w:t>
      </w:r>
      <w:proofErr w:type="gramEnd"/>
      <w:r w:rsidRPr="0011125D">
        <w:t xml:space="preserve"> Занятия проводились в удобное для обучающихся и учителей время.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>Предоставление возможности ликвидировать задолженности по предметам, сдать зачёты.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-</w:t>
      </w:r>
      <w:r w:rsidRPr="0011125D">
        <w:t>В школе открыт учебно-консультационный пункт, в котором были организованы дополнительные занятия по следующим предметам: русский язык, алгебра, геометрия, английский язык, химия.</w:t>
      </w:r>
    </w:p>
    <w:p w:rsidR="007D29E6" w:rsidRPr="0011125D" w:rsidRDefault="007D29E6" w:rsidP="007D29E6">
      <w:pPr>
        <w:tabs>
          <w:tab w:val="left" w:pos="3720"/>
        </w:tabs>
        <w:jc w:val="both"/>
      </w:pPr>
      <w:r w:rsidRPr="0011125D">
        <w:t>Работа по профилактике безнадзорности осуществлялась классными руководителями, социальным педагогом, психологом, заместителем директора по ВР и администрацией школы.</w:t>
      </w:r>
    </w:p>
    <w:p w:rsidR="007D29E6" w:rsidRPr="0011125D" w:rsidRDefault="007D29E6" w:rsidP="007D29E6">
      <w:pPr>
        <w:tabs>
          <w:tab w:val="left" w:pos="3080"/>
        </w:tabs>
      </w:pPr>
      <w:r>
        <w:rPr>
          <w:b/>
        </w:rPr>
        <w:t xml:space="preserve"> </w:t>
      </w:r>
      <w:r w:rsidRPr="0011125D">
        <w:rPr>
          <w:b/>
        </w:rPr>
        <w:t>Работа с детьми, лишёнными попечения родителей</w:t>
      </w:r>
    </w:p>
    <w:p w:rsidR="007D29E6" w:rsidRPr="0011125D" w:rsidRDefault="007D29E6" w:rsidP="007D29E6">
      <w:pPr>
        <w:pStyle w:val="a5"/>
        <w:widowControl/>
        <w:suppressAutoHyphens w:val="0"/>
        <w:ind w:left="0"/>
        <w:contextualSpacing/>
        <w:jc w:val="both"/>
      </w:pPr>
      <w:r>
        <w:t>1.</w:t>
      </w:r>
      <w:r w:rsidRPr="0011125D">
        <w:t>Составлена картотека документации по работе с опекаемыми детьми и их семьями.</w:t>
      </w:r>
    </w:p>
    <w:p w:rsidR="007D29E6" w:rsidRPr="0011125D" w:rsidRDefault="007D29E6" w:rsidP="007D29E6">
      <w:pPr>
        <w:pStyle w:val="a5"/>
        <w:widowControl/>
        <w:suppressAutoHyphens w:val="0"/>
        <w:ind w:left="0"/>
        <w:contextualSpacing/>
        <w:jc w:val="both"/>
      </w:pPr>
      <w:r>
        <w:t>2.</w:t>
      </w:r>
      <w:r w:rsidRPr="0011125D">
        <w:t xml:space="preserve">В контингенте ОУ в настоящий момент времени определено 7 опекаемых </w:t>
      </w:r>
      <w:r>
        <w:t>детей</w:t>
      </w:r>
      <w:r w:rsidRPr="0011125D">
        <w:t xml:space="preserve">. </w:t>
      </w:r>
    </w:p>
    <w:p w:rsidR="007D29E6" w:rsidRPr="0011125D" w:rsidRDefault="007D29E6" w:rsidP="007D29E6">
      <w:pPr>
        <w:pStyle w:val="a5"/>
        <w:widowControl/>
        <w:suppressAutoHyphens w:val="0"/>
        <w:ind w:left="0"/>
        <w:contextualSpacing/>
        <w:jc w:val="both"/>
      </w:pPr>
      <w:r>
        <w:t>3.</w:t>
      </w:r>
      <w:r w:rsidRPr="0011125D">
        <w:t>Осуществляется сотрудничество специалистов Службы сопровождения с отделом опеки и попечительства МО «</w:t>
      </w:r>
      <w:proofErr w:type="spellStart"/>
      <w:r w:rsidRPr="0011125D">
        <w:t>Юнтолово</w:t>
      </w:r>
      <w:proofErr w:type="spellEnd"/>
      <w:r w:rsidRPr="0011125D">
        <w:t>».</w:t>
      </w:r>
    </w:p>
    <w:p w:rsidR="007D29E6" w:rsidRPr="0011125D" w:rsidRDefault="007D29E6" w:rsidP="007D29E6">
      <w:pPr>
        <w:pStyle w:val="a5"/>
        <w:widowControl/>
        <w:suppressAutoHyphens w:val="0"/>
        <w:ind w:left="0"/>
        <w:contextualSpacing/>
        <w:jc w:val="both"/>
      </w:pPr>
      <w:r>
        <w:t>4.</w:t>
      </w:r>
      <w:r w:rsidRPr="0011125D">
        <w:t xml:space="preserve">В сентябре 2017 года социальным педагогом совместно с классного руководителя было проведено обследование ЖБУ. В ходе посещения установлено, что все дети проживают в удовлетворительных условиях, окружены любовью и заботой со стороны опекунов, обеспечены всем необходимым. Контроль со стороны опекунов осуществляется добросовестно. </w:t>
      </w:r>
    </w:p>
    <w:p w:rsidR="007D29E6" w:rsidRPr="0011125D" w:rsidRDefault="007D29E6" w:rsidP="007D29E6">
      <w:pPr>
        <w:pStyle w:val="a5"/>
        <w:widowControl/>
        <w:tabs>
          <w:tab w:val="left" w:pos="1418"/>
        </w:tabs>
        <w:suppressAutoHyphens w:val="0"/>
        <w:ind w:left="0"/>
        <w:contextualSpacing/>
        <w:jc w:val="both"/>
      </w:pPr>
      <w:r>
        <w:t>5.</w:t>
      </w:r>
      <w:r w:rsidRPr="0011125D">
        <w:t>Всем обучающимся данной категории предоставлено бесплатное питание, бесплатный проезд в городском транспорте. Регулярно проводятся бесплатные занятия по предметам, при изучении которых обучающиеся испытывают трудности.</w:t>
      </w:r>
    </w:p>
    <w:p w:rsidR="007D29E6" w:rsidRPr="0011125D" w:rsidRDefault="007D29E6" w:rsidP="007D29E6">
      <w:pPr>
        <w:pStyle w:val="a5"/>
        <w:widowControl/>
        <w:tabs>
          <w:tab w:val="left" w:pos="142"/>
        </w:tabs>
        <w:suppressAutoHyphens w:val="0"/>
        <w:ind w:left="0"/>
        <w:contextualSpacing/>
        <w:jc w:val="both"/>
      </w:pPr>
      <w:r>
        <w:t>6.</w:t>
      </w:r>
      <w:r w:rsidRPr="0011125D">
        <w:t>Учащиеся данной категории посещают занятия в объединениях дополнительного образования (ОДОД школы).</w:t>
      </w:r>
    </w:p>
    <w:p w:rsidR="007D29E6" w:rsidRPr="0011125D" w:rsidRDefault="007D29E6" w:rsidP="007D29E6">
      <w:pPr>
        <w:pStyle w:val="a5"/>
        <w:tabs>
          <w:tab w:val="left" w:pos="3080"/>
        </w:tabs>
        <w:ind w:left="0"/>
        <w:jc w:val="both"/>
      </w:pPr>
      <w:r w:rsidRPr="0011125D">
        <w:t xml:space="preserve">7. Данной категории </w:t>
      </w:r>
      <w:proofErr w:type="gramStart"/>
      <w:r w:rsidRPr="0011125D">
        <w:t>обучающихся</w:t>
      </w:r>
      <w:proofErr w:type="gramEnd"/>
      <w:r w:rsidRPr="0011125D">
        <w:t xml:space="preserve"> были предложены бесплатные путевки в летние загородные и оздоровительные лагеря. </w:t>
      </w:r>
    </w:p>
    <w:p w:rsidR="007D29E6" w:rsidRPr="0011125D" w:rsidRDefault="007D29E6" w:rsidP="007D29E6">
      <w:pPr>
        <w:tabs>
          <w:tab w:val="left" w:pos="3080"/>
        </w:tabs>
        <w:rPr>
          <w:b/>
        </w:rPr>
      </w:pPr>
      <w:r w:rsidRPr="0011125D">
        <w:rPr>
          <w:b/>
        </w:rPr>
        <w:t>Ра</w:t>
      </w:r>
      <w:r w:rsidR="00763908">
        <w:rPr>
          <w:b/>
        </w:rPr>
        <w:t>бота с неблагополучными семьями</w:t>
      </w:r>
    </w:p>
    <w:p w:rsidR="007D29E6" w:rsidRPr="0011125D" w:rsidRDefault="007D29E6" w:rsidP="007D29E6">
      <w:pPr>
        <w:jc w:val="both"/>
      </w:pPr>
      <w:r w:rsidRPr="0011125D">
        <w:t xml:space="preserve">1. Откорректирована картотека документации по работе с неблагополучными семьями. Данные семьи практически все являются неполными. Родители употребляют алкоголь. Выявлена недобросовестная забота о здоровье, успеваемости и посещении занятий в школе своих детей. Контроль со стороны родителей ослаблен.  </w:t>
      </w:r>
    </w:p>
    <w:p w:rsidR="007D29E6" w:rsidRPr="0011125D" w:rsidRDefault="007D29E6" w:rsidP="007D29E6">
      <w:pPr>
        <w:jc w:val="both"/>
      </w:pPr>
      <w:r w:rsidRPr="0011125D">
        <w:lastRenderedPageBreak/>
        <w:t xml:space="preserve">Профилактическая работа с </w:t>
      </w:r>
      <w:proofErr w:type="gramStart"/>
      <w:r w:rsidRPr="0011125D">
        <w:t>обучающимися</w:t>
      </w:r>
      <w:proofErr w:type="gramEnd"/>
      <w:r w:rsidRPr="0011125D">
        <w:t xml:space="preserve"> из неблагополучных семей проводится регулярно. </w:t>
      </w:r>
    </w:p>
    <w:p w:rsidR="007D29E6" w:rsidRPr="0011125D" w:rsidRDefault="007D29E6" w:rsidP="007D29E6">
      <w:pPr>
        <w:jc w:val="both"/>
      </w:pPr>
      <w:r w:rsidRPr="0011125D">
        <w:t>- социальным педагогом и классными руководителями проведено 2 посещения учащихся на дому с целью обследования жилищно-бытовых условий.</w:t>
      </w:r>
    </w:p>
    <w:p w:rsidR="007D29E6" w:rsidRPr="0011125D" w:rsidRDefault="007D29E6" w:rsidP="007D29E6">
      <w:pPr>
        <w:jc w:val="both"/>
      </w:pPr>
      <w:r w:rsidRPr="0011125D">
        <w:rPr>
          <w:b/>
        </w:rPr>
        <w:t xml:space="preserve">- </w:t>
      </w:r>
      <w:r w:rsidRPr="0011125D">
        <w:t xml:space="preserve">осуществлялся контроль над посещаемостью и успеваемостью учащихся. </w:t>
      </w:r>
    </w:p>
    <w:p w:rsidR="007D29E6" w:rsidRPr="0011125D" w:rsidRDefault="007D29E6" w:rsidP="007D29E6">
      <w:pPr>
        <w:jc w:val="both"/>
      </w:pPr>
      <w:r w:rsidRPr="0011125D">
        <w:t xml:space="preserve">- оказывалась социально – психолого-педагогическая помощь учащимся и их родителям по вопросам защиты прав ребёнка. </w:t>
      </w:r>
    </w:p>
    <w:p w:rsidR="007D29E6" w:rsidRPr="0011125D" w:rsidRDefault="007D29E6" w:rsidP="007D29E6">
      <w:pPr>
        <w:jc w:val="both"/>
      </w:pPr>
      <w:r w:rsidRPr="0011125D">
        <w:t>- проводились консультации по следующим темам:</w:t>
      </w:r>
    </w:p>
    <w:p w:rsidR="007D29E6" w:rsidRPr="0011125D" w:rsidRDefault="007D29E6" w:rsidP="005D0C54">
      <w:pPr>
        <w:pStyle w:val="a5"/>
        <w:widowControl/>
        <w:numPr>
          <w:ilvl w:val="0"/>
          <w:numId w:val="12"/>
        </w:numPr>
        <w:suppressAutoHyphens w:val="0"/>
        <w:ind w:left="0" w:firstLine="0"/>
        <w:contextualSpacing/>
        <w:jc w:val="both"/>
      </w:pPr>
      <w:r w:rsidRPr="0011125D">
        <w:t>«Как уберечь детей от проступков»;</w:t>
      </w:r>
    </w:p>
    <w:p w:rsidR="007D29E6" w:rsidRPr="0011125D" w:rsidRDefault="007D29E6" w:rsidP="005D0C54">
      <w:pPr>
        <w:pStyle w:val="a5"/>
        <w:widowControl/>
        <w:numPr>
          <w:ilvl w:val="0"/>
          <w:numId w:val="12"/>
        </w:numPr>
        <w:suppressAutoHyphens w:val="0"/>
        <w:ind w:left="0" w:firstLine="0"/>
        <w:contextualSpacing/>
        <w:jc w:val="both"/>
      </w:pPr>
      <w:r w:rsidRPr="0011125D">
        <w:t>«Законы воспитания в семье. Какими им быть?»;</w:t>
      </w:r>
    </w:p>
    <w:p w:rsidR="007D29E6" w:rsidRPr="0011125D" w:rsidRDefault="007D29E6" w:rsidP="005D0C54">
      <w:pPr>
        <w:pStyle w:val="a5"/>
        <w:widowControl/>
        <w:numPr>
          <w:ilvl w:val="0"/>
          <w:numId w:val="12"/>
        </w:numPr>
        <w:suppressAutoHyphens w:val="0"/>
        <w:ind w:left="0" w:firstLine="0"/>
        <w:contextualSpacing/>
        <w:jc w:val="both"/>
      </w:pPr>
      <w:r w:rsidRPr="0011125D">
        <w:t>«Как воспитать ребенка без физического наказания» и т.д.</w:t>
      </w:r>
    </w:p>
    <w:p w:rsidR="007D29E6" w:rsidRPr="0011125D" w:rsidRDefault="007D29E6" w:rsidP="007D29E6">
      <w:pPr>
        <w:jc w:val="both"/>
      </w:pPr>
      <w:r w:rsidRPr="0011125D">
        <w:t>Информация о неблагополучных семьях своевременно направлялась в ОДН                         53 отделом Приморского УВД, в МО «</w:t>
      </w:r>
      <w:proofErr w:type="spellStart"/>
      <w:r w:rsidRPr="0011125D">
        <w:t>Юнтолово</w:t>
      </w:r>
      <w:proofErr w:type="spellEnd"/>
      <w:r w:rsidRPr="0011125D">
        <w:t xml:space="preserve">», в </w:t>
      </w:r>
      <w:proofErr w:type="spellStart"/>
      <w:r w:rsidRPr="0011125D">
        <w:t>ЦПМС-Центр</w:t>
      </w:r>
      <w:proofErr w:type="spellEnd"/>
      <w:r w:rsidRPr="0011125D">
        <w:t xml:space="preserve">. В мае месяце родителям была предложена помощь в организации летнего отдыха детей. Для учащихся были организованны дополнительные занятия с учителями-предметниками, для восполнения пробелов в знаниях и ликвидации академических задолженностей по предметам. Дети данной категории были вовлечены в работу объединений дополнительного образования (ОДОД школы). </w:t>
      </w:r>
    </w:p>
    <w:p w:rsidR="007D29E6" w:rsidRDefault="007D29E6" w:rsidP="00EA1EE7">
      <w:pPr>
        <w:tabs>
          <w:tab w:val="left" w:pos="3720"/>
        </w:tabs>
        <w:jc w:val="both"/>
        <w:rPr>
          <w:b/>
        </w:rPr>
      </w:pPr>
      <w:r w:rsidRPr="007D29E6">
        <w:rPr>
          <w:b/>
        </w:rPr>
        <w:t xml:space="preserve">Работа с детьми </w:t>
      </w:r>
      <w:proofErr w:type="gramStart"/>
      <w:r w:rsidRPr="007D29E6">
        <w:rPr>
          <w:b/>
        </w:rPr>
        <w:t>-и</w:t>
      </w:r>
      <w:proofErr w:type="gramEnd"/>
      <w:r w:rsidRPr="007D29E6">
        <w:rPr>
          <w:b/>
        </w:rPr>
        <w:t>нвалидами</w:t>
      </w:r>
      <w:r w:rsidR="00763908">
        <w:rPr>
          <w:b/>
        </w:rPr>
        <w:t xml:space="preserve"> и ОВЗ</w:t>
      </w:r>
    </w:p>
    <w:p w:rsidR="007D29E6" w:rsidRDefault="007D29E6" w:rsidP="00EA1EE7">
      <w:pPr>
        <w:tabs>
          <w:tab w:val="left" w:pos="3720"/>
        </w:tabs>
        <w:jc w:val="both"/>
      </w:pPr>
      <w:r w:rsidRPr="007D29E6">
        <w:t xml:space="preserve">Работа с детьми-инвалидами (10 человек) проводится </w:t>
      </w:r>
      <w:r>
        <w:t>н</w:t>
      </w:r>
      <w:r w:rsidRPr="007D29E6">
        <w:t>а основании ИПР</w:t>
      </w:r>
      <w:r>
        <w:t xml:space="preserve">А в соответствии с планами и </w:t>
      </w:r>
      <w:proofErr w:type="gramStart"/>
      <w:r>
        <w:t>пожеланиями</w:t>
      </w:r>
      <w:proofErr w:type="gramEnd"/>
      <w:r>
        <w:t xml:space="preserve"> обучающимися и их  родителями (законными представителями).</w:t>
      </w:r>
      <w:r w:rsidR="00763908">
        <w:t xml:space="preserve"> Дети с ОВЗ отсутствуют.</w:t>
      </w:r>
    </w:p>
    <w:p w:rsidR="00763908" w:rsidRPr="007D29E6" w:rsidRDefault="00763908" w:rsidP="00EA1EE7">
      <w:pPr>
        <w:tabs>
          <w:tab w:val="left" w:pos="3720"/>
        </w:tabs>
        <w:jc w:val="both"/>
      </w:pPr>
    </w:p>
    <w:p w:rsidR="00851AA1" w:rsidRDefault="00F25515" w:rsidP="00851AA1">
      <w:pPr>
        <w:rPr>
          <w:b/>
          <w:i/>
        </w:rPr>
      </w:pPr>
      <w:r>
        <w:rPr>
          <w:b/>
          <w:i/>
        </w:rPr>
        <w:t>2.11</w:t>
      </w:r>
      <w:r w:rsidR="00DD28CD">
        <w:rPr>
          <w:b/>
          <w:i/>
        </w:rPr>
        <w:t>. Содержани</w:t>
      </w:r>
      <w:r w:rsidR="00EA1EE7">
        <w:rPr>
          <w:b/>
          <w:i/>
        </w:rPr>
        <w:t>е</w:t>
      </w:r>
      <w:r w:rsidR="00851AA1" w:rsidRPr="00851AA1">
        <w:rPr>
          <w:b/>
          <w:i/>
        </w:rPr>
        <w:t xml:space="preserve">  школьной системы оценки качества образования</w:t>
      </w:r>
    </w:p>
    <w:p w:rsidR="00763908" w:rsidRPr="00851AA1" w:rsidRDefault="00763908" w:rsidP="00851AA1">
      <w:pPr>
        <w:rPr>
          <w:b/>
          <w:i/>
        </w:rPr>
      </w:pPr>
    </w:p>
    <w:p w:rsidR="00980937" w:rsidRDefault="00980937" w:rsidP="00980937">
      <w:pPr>
        <w:jc w:val="both"/>
      </w:pPr>
      <w:r w:rsidRPr="00166148">
        <w:t xml:space="preserve">Деятельность системы оценки качества образования </w:t>
      </w:r>
      <w:r>
        <w:t xml:space="preserve">ГБОУ школы № 580 </w:t>
      </w:r>
      <w:r w:rsidRPr="00166148">
        <w:t>строится в соответствии с законодательными актами, регламентирующими реализацию процедур контроля и оценки качества образования. Коллектив работает по программе оценки эффективности образовательной деятельности, в которой определены направления работы по оценке качества: нормативной правовой базы школы; образовательных программ школы; знаний обучающихся; индивидуальных достижений обучающихся во внеурочной деятельности; образовательных услуг; условий для осуществления образовательного процесса; работы педагогических работников.</w:t>
      </w:r>
    </w:p>
    <w:p w:rsidR="00980937" w:rsidRDefault="00980937" w:rsidP="00980937">
      <w:pPr>
        <w:jc w:val="both"/>
      </w:pPr>
      <w:r w:rsidRPr="00166148">
        <w:rPr>
          <w:b/>
        </w:rPr>
        <w:t xml:space="preserve"> Целями</w:t>
      </w:r>
      <w:r w:rsidRPr="00166148">
        <w:t xml:space="preserve"> системы оценки качества образования являются: </w:t>
      </w:r>
    </w:p>
    <w:p w:rsidR="00980937" w:rsidRDefault="00980937" w:rsidP="00980937">
      <w:pPr>
        <w:jc w:val="both"/>
      </w:pPr>
      <w:r w:rsidRPr="00166148">
        <w:sym w:font="Symbol" w:char="F0B7"/>
      </w:r>
      <w:r w:rsidRPr="00166148">
        <w:t xml:space="preserve"> получение объективной информации о степени соответствия образовательных результатов и условий их достижения требованиям государственных и социальных стандартов; о состоянии качества образования в школе, тенденциях его изменения и причинах, влияющих на его уровень; </w:t>
      </w:r>
    </w:p>
    <w:p w:rsidR="00980937" w:rsidRDefault="00980937" w:rsidP="00980937">
      <w:pPr>
        <w:jc w:val="both"/>
      </w:pPr>
      <w:r w:rsidRPr="00166148">
        <w:sym w:font="Symbol" w:char="F0B7"/>
      </w:r>
      <w:r w:rsidRPr="00166148">
        <w:t xml:space="preserve"> обеспечение сопоставимости образовательных достижений обучающихся, различных образовательных программ и технологий обучения; </w:t>
      </w:r>
    </w:p>
    <w:p w:rsidR="00980937" w:rsidRDefault="00980937" w:rsidP="00980937">
      <w:pPr>
        <w:jc w:val="both"/>
      </w:pPr>
      <w:r w:rsidRPr="00166148">
        <w:sym w:font="Symbol" w:char="F0B7"/>
      </w:r>
      <w:r w:rsidRPr="00166148">
        <w:t xml:space="preserve"> определение результативности образовательного процесса, эффективности учебных программ, их соответствия </w:t>
      </w:r>
      <w:r>
        <w:t>нормам и требованиям стандартов</w:t>
      </w:r>
      <w:r w:rsidRPr="00166148">
        <w:t>;</w:t>
      </w:r>
    </w:p>
    <w:p w:rsidR="00980937" w:rsidRDefault="00980937" w:rsidP="00980937">
      <w:pPr>
        <w:jc w:val="both"/>
      </w:pPr>
      <w:r w:rsidRPr="00166148">
        <w:sym w:font="Symbol" w:char="F0B7"/>
      </w:r>
      <w:r w:rsidRPr="00166148">
        <w:t xml:space="preserve"> повышение уровня информированности потребителей образовательных услуг о качестве образования в школе; </w:t>
      </w:r>
    </w:p>
    <w:p w:rsidR="00980937" w:rsidRDefault="00980937" w:rsidP="00980937">
      <w:pPr>
        <w:jc w:val="both"/>
      </w:pPr>
      <w:r w:rsidRPr="00166148">
        <w:sym w:font="Symbol" w:char="F0B7"/>
      </w:r>
      <w:r w:rsidRPr="00166148">
        <w:t xml:space="preserve"> обеспечение единого образовательного пространства;</w:t>
      </w:r>
    </w:p>
    <w:p w:rsidR="00980937" w:rsidRDefault="00980937" w:rsidP="00980937">
      <w:r w:rsidRPr="00166148">
        <w:sym w:font="Symbol" w:char="F0B7"/>
      </w:r>
      <w:r w:rsidRPr="00166148">
        <w:t xml:space="preserve"> проведение системного и сравнительного анализа качества образовательных услуг, предоставляемых обр</w:t>
      </w:r>
      <w:r>
        <w:t>азовательным учреждением</w:t>
      </w:r>
      <w:r w:rsidRPr="00166148">
        <w:t>;</w:t>
      </w:r>
    </w:p>
    <w:p w:rsidR="00980937" w:rsidRDefault="00980937" w:rsidP="00980937">
      <w:r w:rsidRPr="00166148">
        <w:sym w:font="Symbol" w:char="F0B7"/>
      </w:r>
      <w:r w:rsidRPr="00166148">
        <w:t xml:space="preserve"> поддержание устойчивого развития образовательной системы;</w:t>
      </w:r>
    </w:p>
    <w:p w:rsidR="00980937" w:rsidRDefault="00980937" w:rsidP="00980937">
      <w:r w:rsidRPr="00166148">
        <w:rPr>
          <w:b/>
        </w:rPr>
        <w:t>Объекты оценки</w:t>
      </w:r>
      <w:r w:rsidRPr="00166148">
        <w:t>:</w:t>
      </w:r>
    </w:p>
    <w:p w:rsidR="00980937" w:rsidRDefault="00980937" w:rsidP="00980937">
      <w:r w:rsidRPr="00166148">
        <w:t xml:space="preserve">- учебные и </w:t>
      </w:r>
      <w:proofErr w:type="spellStart"/>
      <w:r w:rsidRPr="00166148">
        <w:t>внеучебные</w:t>
      </w:r>
      <w:proofErr w:type="spellEnd"/>
      <w:r w:rsidRPr="00166148">
        <w:t xml:space="preserve"> достижения </w:t>
      </w:r>
      <w:proofErr w:type="gramStart"/>
      <w:r>
        <w:t>об</w:t>
      </w:r>
      <w:r w:rsidRPr="00166148">
        <w:t>уча</w:t>
      </w:r>
      <w:r>
        <w:t>ющих</w:t>
      </w:r>
      <w:r w:rsidRPr="00166148">
        <w:t>ся</w:t>
      </w:r>
      <w:proofErr w:type="gramEnd"/>
      <w:r w:rsidRPr="00166148">
        <w:t xml:space="preserve">; </w:t>
      </w:r>
    </w:p>
    <w:p w:rsidR="00980937" w:rsidRDefault="00980937" w:rsidP="00980937">
      <w:pPr>
        <w:jc w:val="both"/>
      </w:pPr>
      <w:r w:rsidRPr="00166148">
        <w:t>- продуктивность, профессионализм и квалификация педагогических работников;</w:t>
      </w:r>
    </w:p>
    <w:p w:rsidR="00980937" w:rsidRDefault="00980937" w:rsidP="00980937">
      <w:pPr>
        <w:jc w:val="both"/>
      </w:pPr>
      <w:r w:rsidRPr="00166148">
        <w:lastRenderedPageBreak/>
        <w:t xml:space="preserve"> - образовательные программы; </w:t>
      </w:r>
    </w:p>
    <w:p w:rsidR="00980937" w:rsidRDefault="00980937" w:rsidP="00980937">
      <w:pPr>
        <w:jc w:val="both"/>
      </w:pPr>
      <w:r w:rsidRPr="00166148">
        <w:t xml:space="preserve">- материально - технические ресурсы образовательного учреждения (материально- техническая база ОУ). </w:t>
      </w:r>
    </w:p>
    <w:p w:rsidR="00980937" w:rsidRDefault="00980937" w:rsidP="00980937">
      <w:pPr>
        <w:jc w:val="both"/>
      </w:pPr>
      <w:r w:rsidRPr="00166148">
        <w:t xml:space="preserve">Предмет оценки определяется в соответствии с реализуемыми процедурами контроля и оценки качества образования. Предметом оценки является: </w:t>
      </w:r>
    </w:p>
    <w:p w:rsidR="00980937" w:rsidRDefault="00980937" w:rsidP="00980937">
      <w:pPr>
        <w:jc w:val="both"/>
      </w:pPr>
      <w:r w:rsidRPr="00166148">
        <w:t xml:space="preserve">- качество образовательных результатов (уровень усвоения образовательных программ, уровень </w:t>
      </w:r>
      <w:proofErr w:type="spellStart"/>
      <w:r w:rsidRPr="00166148">
        <w:t>сформированности</w:t>
      </w:r>
      <w:proofErr w:type="spellEnd"/>
      <w:r w:rsidRPr="00166148">
        <w:t xml:space="preserve"> мотивации к учебной деятельности)</w:t>
      </w:r>
      <w:r>
        <w:t>;</w:t>
      </w:r>
    </w:p>
    <w:p w:rsidR="00980937" w:rsidRDefault="00980937" w:rsidP="00980937">
      <w:pPr>
        <w:jc w:val="both"/>
      </w:pPr>
      <w:r w:rsidRPr="00166148">
        <w:t>- качество условий образовательного процесса (эффективность использования материально-технических ресурсов, оценка кадрового потенциала учреждения и эффективности деятельности педагогов);</w:t>
      </w:r>
    </w:p>
    <w:p w:rsidR="00980937" w:rsidRDefault="00980937" w:rsidP="00980937">
      <w:pPr>
        <w:jc w:val="both"/>
      </w:pPr>
      <w:r w:rsidRPr="00166148">
        <w:t xml:space="preserve">- качество образовательного процесса (комфортность образовательного процесса, </w:t>
      </w:r>
      <w:proofErr w:type="spellStart"/>
      <w:r w:rsidRPr="00166148">
        <w:t>адаптированность</w:t>
      </w:r>
      <w:proofErr w:type="spellEnd"/>
      <w:r w:rsidRPr="00166148">
        <w:t xml:space="preserve"> образовательной программы образовательным потребностям </w:t>
      </w:r>
      <w:proofErr w:type="gramStart"/>
      <w:r w:rsidRPr="00166148">
        <w:t>обучающихся</w:t>
      </w:r>
      <w:proofErr w:type="gramEnd"/>
      <w:r w:rsidRPr="00166148">
        <w:t>, степень открытости образования, доступность образования).</w:t>
      </w:r>
    </w:p>
    <w:p w:rsidR="00980937" w:rsidRDefault="00980937" w:rsidP="00980937">
      <w:pPr>
        <w:jc w:val="both"/>
      </w:pPr>
      <w:r w:rsidRPr="00166148">
        <w:t xml:space="preserve"> Технология оценки качества образования: </w:t>
      </w:r>
    </w:p>
    <w:p w:rsidR="00980937" w:rsidRDefault="00980937" w:rsidP="00980937">
      <w:pPr>
        <w:jc w:val="both"/>
      </w:pPr>
      <w:r w:rsidRPr="00166148">
        <w:t xml:space="preserve">Оценка качества образования в школе осуществляется в следующих </w:t>
      </w:r>
      <w:r w:rsidRPr="00471F3E">
        <w:rPr>
          <w:b/>
        </w:rPr>
        <w:t>формах и направлениях:</w:t>
      </w:r>
    </w:p>
    <w:p w:rsidR="00980937" w:rsidRDefault="00980937" w:rsidP="00980937">
      <w:pPr>
        <w:jc w:val="both"/>
      </w:pPr>
      <w:r w:rsidRPr="00166148">
        <w:t xml:space="preserve">- оценка общего уровня усвоения </w:t>
      </w:r>
      <w:proofErr w:type="gramStart"/>
      <w:r>
        <w:t>об</w:t>
      </w:r>
      <w:r w:rsidRPr="00166148">
        <w:t>уча</w:t>
      </w:r>
      <w:r>
        <w:t>ю</w:t>
      </w:r>
      <w:r w:rsidRPr="00166148">
        <w:t>щимися</w:t>
      </w:r>
      <w:proofErr w:type="gramEnd"/>
      <w:r w:rsidRPr="00166148">
        <w:t xml:space="preserve"> школы основных знаний и умений по общеобразовательным предметам; </w:t>
      </w:r>
    </w:p>
    <w:p w:rsidR="00980937" w:rsidRDefault="00980937" w:rsidP="00980937">
      <w:pPr>
        <w:jc w:val="both"/>
      </w:pPr>
      <w:r w:rsidRPr="00166148">
        <w:t xml:space="preserve">- мониторинг и диагностика учебных достижений </w:t>
      </w:r>
      <w:r>
        <w:t>об</w:t>
      </w:r>
      <w:r w:rsidRPr="00166148">
        <w:t>уча</w:t>
      </w:r>
      <w:r>
        <w:t xml:space="preserve">ющихся по завершении уровней общего образования  </w:t>
      </w:r>
      <w:r w:rsidRPr="00166148">
        <w:t>по каждому учебному предмету и по завершении учебного года (в рамках вводного, промежуточного и итогового контроля);</w:t>
      </w:r>
    </w:p>
    <w:p w:rsidR="00980937" w:rsidRDefault="00980937" w:rsidP="00980937">
      <w:pPr>
        <w:jc w:val="both"/>
      </w:pPr>
      <w:r w:rsidRPr="00166148">
        <w:t xml:space="preserve"> - мониторинг уровня и качества воспитанности, обеспечиваемого в образовательном учреждении;</w:t>
      </w:r>
    </w:p>
    <w:p w:rsidR="00980937" w:rsidRDefault="00980937" w:rsidP="00980937">
      <w:pPr>
        <w:jc w:val="both"/>
      </w:pPr>
      <w:r w:rsidRPr="00166148">
        <w:t xml:space="preserve"> - аттестация педагогических работников</w:t>
      </w:r>
      <w:r>
        <w:t>;</w:t>
      </w:r>
    </w:p>
    <w:p w:rsidR="00980937" w:rsidRDefault="00980937" w:rsidP="00980937">
      <w:pPr>
        <w:jc w:val="both"/>
      </w:pPr>
      <w:r>
        <w:t>-</w:t>
      </w:r>
      <w:r w:rsidRPr="00166148">
        <w:t xml:space="preserve"> самоанализ деятельности, осуществляемый педагогическими работниками; </w:t>
      </w:r>
    </w:p>
    <w:p w:rsidR="00980937" w:rsidRDefault="00980937" w:rsidP="00980937">
      <w:pPr>
        <w:jc w:val="both"/>
      </w:pPr>
      <w:r>
        <w:t xml:space="preserve">- олимпиады; </w:t>
      </w:r>
      <w:r w:rsidRPr="00166148">
        <w:t xml:space="preserve"> творческие конкурсы. </w:t>
      </w:r>
    </w:p>
    <w:p w:rsidR="00980937" w:rsidRDefault="00980937" w:rsidP="00125F37">
      <w:pPr>
        <w:jc w:val="both"/>
      </w:pPr>
      <w:r w:rsidRPr="00166148">
        <w:t xml:space="preserve">Критерии и показатели оценивания определяются в нормативных актах, регламентирующих процедуры контроля и оценки качества образования в общеобразовательном учреждении. Периодичность проведения оценки качества образования в образовательном учреждении определяется в зависимости от графика реализуемых процедур контроля и оценки качества образования. Придание гласности результатам оценки качества образования обеспечивается путем предоставления информационных материалов для педагогических работников, обучающихся, родителей и информирования общественности посредством публикаций (в том числе на сайте школы), аналитических материалов и докладов о состоянии качества образования на уровне образовательного учреждения. </w:t>
      </w:r>
    </w:p>
    <w:p w:rsidR="00125F37" w:rsidRDefault="00125F37" w:rsidP="00125F37">
      <w:pPr>
        <w:jc w:val="both"/>
      </w:pPr>
    </w:p>
    <w:tbl>
      <w:tblPr>
        <w:tblW w:w="9640" w:type="dxa"/>
        <w:tblInd w:w="-669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560"/>
        <w:gridCol w:w="4961"/>
        <w:gridCol w:w="3119"/>
      </w:tblGrid>
      <w:tr w:rsidR="00980937" w:rsidRPr="00E76B43" w:rsidTr="00125F37">
        <w:trPr>
          <w:trHeight w:hRule="exact" w:val="56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Критерии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Показатели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Срок/результат</w:t>
            </w:r>
          </w:p>
        </w:tc>
      </w:tr>
      <w:tr w:rsidR="00980937" w:rsidRPr="00E76B43" w:rsidTr="00125F37">
        <w:trPr>
          <w:trHeight w:hRule="exact" w:val="81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</w:rPr>
              <w:t xml:space="preserve">Качество </w:t>
            </w:r>
            <w:proofErr w:type="spellStart"/>
            <w:r w:rsidRPr="00E76B43">
              <w:rPr>
                <w:color w:val="000000"/>
              </w:rPr>
              <w:t>образова</w:t>
            </w:r>
            <w:proofErr w:type="spellEnd"/>
          </w:p>
          <w:p w:rsidR="00980937" w:rsidRPr="00E76B43" w:rsidRDefault="00980937" w:rsidP="00980937">
            <w:pPr>
              <w:widowControl w:val="0"/>
              <w:shd w:val="clear" w:color="auto" w:fill="FFFFFF"/>
              <w:tabs>
                <w:tab w:val="left" w:pos="2370"/>
              </w:tabs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тельных результатов</w:t>
            </w:r>
          </w:p>
          <w:p w:rsidR="00980937" w:rsidRPr="00E76B43" w:rsidRDefault="00980937" w:rsidP="00980937"/>
          <w:p w:rsidR="00980937" w:rsidRPr="00E76B43" w:rsidRDefault="00980937" w:rsidP="00980937"/>
          <w:p w:rsidR="00980937" w:rsidRPr="00E76B43" w:rsidRDefault="00980937" w:rsidP="00980937"/>
          <w:p w:rsidR="00980937" w:rsidRPr="00E76B43" w:rsidRDefault="00980937" w:rsidP="00980937"/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937" w:rsidRPr="00E76B43" w:rsidRDefault="00980937" w:rsidP="00980937">
            <w:pPr>
              <w:pStyle w:val="a5"/>
              <w:shd w:val="clear" w:color="auto" w:fill="FFFFFF"/>
              <w:autoSpaceDE w:val="0"/>
              <w:autoSpaceDN w:val="0"/>
              <w:adjustRightInd w:val="0"/>
              <w:ind w:left="24" w:right="538" w:hanging="64"/>
              <w:rPr>
                <w:color w:val="000000"/>
                <w:lang w:eastAsia="en-US"/>
              </w:rPr>
            </w:pPr>
            <w:r w:rsidRPr="00E76B43">
              <w:rPr>
                <w:color w:val="000000"/>
              </w:rPr>
              <w:t>Результаты ГИА:    *</w:t>
            </w:r>
            <w:r w:rsidRPr="00E76B43">
              <w:rPr>
                <w:color w:val="000000"/>
                <w:spacing w:val="-2"/>
              </w:rPr>
              <w:t xml:space="preserve">обучающихся  9 классов </w:t>
            </w:r>
            <w:r w:rsidRPr="00E76B43">
              <w:rPr>
                <w:color w:val="000000"/>
              </w:rPr>
              <w:t xml:space="preserve"> в форме ОГЭ;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  <w:r w:rsidRPr="00E76B43">
              <w:rPr>
                <w:color w:val="000000"/>
              </w:rPr>
              <w:t>*выпускников 11-х классов в форме ЕГЭ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8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</w:rPr>
              <w:t xml:space="preserve">Июнь 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 xml:space="preserve">Статистические данные  </w:t>
            </w:r>
          </w:p>
        </w:tc>
      </w:tr>
      <w:tr w:rsidR="00980937" w:rsidRPr="00E76B43" w:rsidTr="00125F37">
        <w:trPr>
          <w:trHeight w:hRule="exact" w:val="55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25"/>
            </w:pPr>
            <w:r w:rsidRPr="00E76B43">
              <w:rPr>
                <w:color w:val="000000"/>
                <w:spacing w:val="-2"/>
              </w:rPr>
              <w:t xml:space="preserve">Результаты промежуточной </w:t>
            </w:r>
            <w:r w:rsidRPr="00E76B43">
              <w:rPr>
                <w:color w:val="000000"/>
              </w:rPr>
              <w:t>и текущей аттестации учащихся 5-7,8,10  классов;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 xml:space="preserve">В течение учебного года </w:t>
            </w:r>
            <w:r w:rsidRPr="00E76B43">
              <w:rPr>
                <w:color w:val="000000"/>
              </w:rPr>
              <w:t>Справка, таблицы</w:t>
            </w:r>
          </w:p>
        </w:tc>
      </w:tr>
      <w:tr w:rsidR="00980937" w:rsidRPr="00E76B43" w:rsidTr="00125F37">
        <w:trPr>
          <w:trHeight w:hRule="exact" w:val="849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  <w:spacing w:val="-2"/>
              </w:rPr>
              <w:t>Результаты мониторинговых исследований о</w:t>
            </w:r>
            <w:r w:rsidRPr="00E76B43">
              <w:rPr>
                <w:color w:val="000000"/>
              </w:rPr>
              <w:t xml:space="preserve">бучающихся 5-х классов при переходе на </w:t>
            </w:r>
            <w:proofErr w:type="gramStart"/>
            <w:r w:rsidRPr="00E76B43">
              <w:rPr>
                <w:color w:val="000000"/>
              </w:rPr>
              <w:t>обучение по программе</w:t>
            </w:r>
            <w:proofErr w:type="gramEnd"/>
            <w:r w:rsidRPr="00E76B43">
              <w:rPr>
                <w:color w:val="000000"/>
              </w:rPr>
              <w:t xml:space="preserve"> основного общего образования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  <w:rPr>
                <w:color w:val="000000"/>
                <w:spacing w:val="-2"/>
              </w:rPr>
            </w:pPr>
            <w:r w:rsidRPr="00E76B43">
              <w:rPr>
                <w:color w:val="000000"/>
                <w:spacing w:val="-2"/>
              </w:rPr>
              <w:t xml:space="preserve">Аналитические справки </w:t>
            </w:r>
          </w:p>
          <w:p w:rsidR="00980937" w:rsidRPr="00E76B43" w:rsidRDefault="00980937" w:rsidP="00980937">
            <w:pPr>
              <w:shd w:val="clear" w:color="auto" w:fill="FFFFFF"/>
              <w:rPr>
                <w:rFonts w:eastAsiaTheme="minorEastAsia"/>
              </w:rPr>
            </w:pPr>
            <w:r w:rsidRPr="00E76B43">
              <w:rPr>
                <w:color w:val="000000"/>
              </w:rPr>
              <w:t>Электронная презентация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 xml:space="preserve">Отчеты </w:t>
            </w:r>
            <w:proofErr w:type="gramStart"/>
            <w:r w:rsidRPr="00E76B43">
              <w:rPr>
                <w:color w:val="000000"/>
              </w:rPr>
              <w:t>-т</w:t>
            </w:r>
            <w:proofErr w:type="gramEnd"/>
            <w:r w:rsidRPr="00E76B43">
              <w:rPr>
                <w:color w:val="000000"/>
              </w:rPr>
              <w:t>аблицы</w:t>
            </w:r>
          </w:p>
        </w:tc>
      </w:tr>
      <w:tr w:rsidR="00980937" w:rsidRPr="00E76B43" w:rsidTr="00125F37">
        <w:trPr>
          <w:trHeight w:hRule="exact" w:val="72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tabs>
                <w:tab w:val="left" w:pos="3107"/>
              </w:tabs>
              <w:autoSpaceDE w:val="0"/>
              <w:autoSpaceDN w:val="0"/>
              <w:adjustRightInd w:val="0"/>
              <w:ind w:right="1162"/>
            </w:pPr>
            <w:r w:rsidRPr="00E76B43">
              <w:rPr>
                <w:color w:val="000000"/>
              </w:rPr>
              <w:t>Результативность  достижений обучающихся 5,6, 7-х классов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E76B43">
              <w:rPr>
                <w:color w:val="000000"/>
                <w:spacing w:val="-2"/>
              </w:rPr>
              <w:t>Портфолио</w:t>
            </w:r>
            <w:proofErr w:type="spellEnd"/>
            <w:r w:rsidRPr="00E76B43">
              <w:rPr>
                <w:color w:val="000000"/>
                <w:spacing w:val="-2"/>
              </w:rPr>
              <w:t xml:space="preserve"> обучающихся</w:t>
            </w:r>
          </w:p>
        </w:tc>
      </w:tr>
      <w:tr w:rsidR="00980937" w:rsidRPr="00E76B43" w:rsidTr="00125F37">
        <w:trPr>
          <w:trHeight w:val="6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  <w:spacing w:val="-2"/>
              </w:rPr>
              <w:t xml:space="preserve">Уровень </w:t>
            </w:r>
            <w:proofErr w:type="spellStart"/>
            <w:r w:rsidRPr="00E76B43">
              <w:rPr>
                <w:color w:val="000000"/>
                <w:spacing w:val="-2"/>
              </w:rPr>
              <w:t>сформированности</w:t>
            </w:r>
            <w:proofErr w:type="spellEnd"/>
            <w:r w:rsidRPr="00E76B43">
              <w:rPr>
                <w:color w:val="000000"/>
                <w:spacing w:val="-2"/>
              </w:rPr>
              <w:t xml:space="preserve">  </w:t>
            </w:r>
            <w:proofErr w:type="spellStart"/>
            <w:r w:rsidRPr="00E76B43">
              <w:rPr>
                <w:color w:val="000000"/>
                <w:spacing w:val="-2"/>
              </w:rPr>
              <w:t>метапредметных</w:t>
            </w:r>
            <w:proofErr w:type="spellEnd"/>
            <w:r w:rsidRPr="00E76B43">
              <w:rPr>
                <w:color w:val="000000"/>
                <w:spacing w:val="-2"/>
              </w:rPr>
              <w:t xml:space="preserve"> умений  обучающихся 5,6,7 классов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</w:rPr>
              <w:t>2 раза в год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Аналитическая справка</w:t>
            </w:r>
          </w:p>
        </w:tc>
      </w:tr>
      <w:tr w:rsidR="00980937" w:rsidRPr="00E76B43" w:rsidTr="00125F37">
        <w:trPr>
          <w:trHeight w:val="39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  <w:rPr>
                <w:color w:val="000000"/>
                <w:spacing w:val="-2"/>
              </w:rPr>
            </w:pPr>
            <w:r w:rsidRPr="00E76B43">
              <w:rPr>
                <w:color w:val="000000"/>
                <w:spacing w:val="-2"/>
              </w:rPr>
              <w:t>Результаты промежуточной аттестации обучающихся переводных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  <w:rPr>
                <w:color w:val="000000"/>
              </w:rPr>
            </w:pPr>
            <w:r w:rsidRPr="00E76B43">
              <w:rPr>
                <w:color w:val="000000"/>
              </w:rPr>
              <w:t>Сводная таблица-приложение к анализу выполнения годового плана</w:t>
            </w:r>
          </w:p>
        </w:tc>
      </w:tr>
      <w:tr w:rsidR="00980937" w:rsidRPr="00E76B43" w:rsidTr="00125F37">
        <w:trPr>
          <w:trHeight w:val="98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02"/>
            </w:pPr>
            <w:r w:rsidRPr="00E76B43">
              <w:rPr>
                <w:color w:val="000000"/>
              </w:rPr>
              <w:t>Удовлетворенность родителей качеством образовательных 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</w:rPr>
              <w:t xml:space="preserve">Раз в полугодие </w:t>
            </w:r>
            <w:r w:rsidRPr="00E76B43">
              <w:rPr>
                <w:color w:val="000000"/>
                <w:spacing w:val="-2"/>
              </w:rPr>
              <w:t>Анкетирование родителей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76B43">
              <w:rPr>
                <w:color w:val="000000"/>
                <w:spacing w:val="-2"/>
              </w:rPr>
              <w:t>Дни открытых дверей Официальный сайт</w:t>
            </w:r>
          </w:p>
        </w:tc>
      </w:tr>
      <w:tr w:rsidR="00980937" w:rsidRPr="00E76B43" w:rsidTr="00125F37">
        <w:trPr>
          <w:trHeight w:hRule="exact" w:val="81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6"/>
            </w:pPr>
            <w:r w:rsidRPr="00E76B43">
              <w:rPr>
                <w:color w:val="000000"/>
                <w:spacing w:val="-4"/>
              </w:rPr>
              <w:t xml:space="preserve">Результативность  </w:t>
            </w:r>
            <w:r w:rsidRPr="00E76B43">
              <w:rPr>
                <w:color w:val="000000"/>
              </w:rPr>
              <w:t>обучения на соответствие образовательным стандартам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17"/>
            </w:pPr>
            <w:r w:rsidRPr="00E76B43">
              <w:rPr>
                <w:color w:val="000000"/>
              </w:rPr>
              <w:t>Результаты контрольных</w:t>
            </w:r>
            <w:proofErr w:type="gramStart"/>
            <w:r w:rsidRPr="00E76B43">
              <w:rPr>
                <w:color w:val="000000"/>
              </w:rPr>
              <w:t xml:space="preserve"> ,</w:t>
            </w:r>
            <w:proofErr w:type="gramEnd"/>
            <w:r w:rsidRPr="00E76B43">
              <w:rPr>
                <w:color w:val="000000"/>
              </w:rPr>
              <w:t xml:space="preserve"> диагностических  работ; ВПР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</w:rPr>
              <w:t xml:space="preserve">По плану мониторинга качества </w:t>
            </w:r>
            <w:proofErr w:type="gramStart"/>
            <w:r w:rsidRPr="00E76B43">
              <w:rPr>
                <w:color w:val="000000"/>
              </w:rPr>
              <w:t>предметной</w:t>
            </w:r>
            <w:proofErr w:type="gramEnd"/>
            <w:r w:rsidRPr="00E76B43">
              <w:rPr>
                <w:color w:val="000000"/>
              </w:rPr>
              <w:t xml:space="preserve"> </w:t>
            </w:r>
            <w:proofErr w:type="spellStart"/>
            <w:r w:rsidRPr="00E76B43">
              <w:rPr>
                <w:color w:val="000000"/>
              </w:rPr>
              <w:t>обученности</w:t>
            </w:r>
            <w:proofErr w:type="spellEnd"/>
            <w:r w:rsidRPr="00E76B43">
              <w:rPr>
                <w:color w:val="000000"/>
              </w:rPr>
              <w:t xml:space="preserve"> 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</w:rPr>
              <w:t>В течение года</w:t>
            </w:r>
          </w:p>
        </w:tc>
      </w:tr>
      <w:tr w:rsidR="00980937" w:rsidRPr="00E76B43" w:rsidTr="007D29E6">
        <w:trPr>
          <w:trHeight w:val="56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 xml:space="preserve">Стартовая (входная) диагностика 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contextualSpacing/>
              <w:rPr>
                <w:color w:val="000000"/>
              </w:rPr>
            </w:pPr>
            <w:r w:rsidRPr="00E76B43">
              <w:rPr>
                <w:color w:val="000000"/>
              </w:rPr>
              <w:t xml:space="preserve"> *степень устойчивости знаний обучающихся на начало учебного года;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contextualSpacing/>
              <w:rPr>
                <w:color w:val="000000"/>
              </w:rPr>
            </w:pPr>
            <w:r w:rsidRPr="00E76B43">
              <w:rPr>
                <w:color w:val="000000"/>
              </w:rPr>
              <w:t>* выявление пробелов в знаниях обучающихся;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contextualSpacing/>
              <w:rPr>
                <w:color w:val="000000"/>
              </w:rPr>
            </w:pPr>
            <w:r w:rsidRPr="00E76B43">
              <w:rPr>
                <w:color w:val="000000"/>
              </w:rPr>
              <w:t>*качество повторения.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contextualSpacing/>
              <w:rPr>
                <w:rFonts w:eastAsiaTheme="minorEastAsia"/>
              </w:rPr>
            </w:pPr>
            <w:r w:rsidRPr="00E76B43">
              <w:rPr>
                <w:color w:val="000000"/>
              </w:rPr>
              <w:t>Диагностика «Новый предмет в расписании»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82"/>
              <w:contextualSpacing/>
            </w:pPr>
            <w:r w:rsidRPr="00E76B43">
              <w:rPr>
                <w:color w:val="000000"/>
              </w:rPr>
              <w:t xml:space="preserve">Промежуточный мониторинг  </w:t>
            </w:r>
            <w:r w:rsidRPr="00E76B43">
              <w:rPr>
                <w:color w:val="000000"/>
                <w:spacing w:val="-4"/>
              </w:rPr>
              <w:t xml:space="preserve">(текущий,   четвертной, </w:t>
            </w:r>
            <w:r w:rsidRPr="00E76B43">
              <w:rPr>
                <w:color w:val="000000"/>
              </w:rPr>
              <w:t>полугодовой)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 xml:space="preserve">Итоговый (годовой) </w:t>
            </w:r>
            <w:proofErr w:type="gramStart"/>
            <w:r w:rsidRPr="00E76B43">
              <w:rPr>
                <w:color w:val="000000"/>
              </w:rPr>
              <w:t>-о</w:t>
            </w:r>
            <w:proofErr w:type="gramEnd"/>
            <w:r w:rsidRPr="00E76B43">
              <w:rPr>
                <w:color w:val="000000"/>
              </w:rPr>
              <w:t xml:space="preserve">пределяется уровень </w:t>
            </w:r>
            <w:proofErr w:type="spellStart"/>
            <w:r w:rsidRPr="00E76B43">
              <w:rPr>
                <w:color w:val="000000"/>
                <w:spacing w:val="-2"/>
              </w:rPr>
              <w:t>сформированности</w:t>
            </w:r>
            <w:proofErr w:type="spellEnd"/>
            <w:r w:rsidRPr="00E76B43">
              <w:rPr>
                <w:color w:val="000000"/>
                <w:spacing w:val="-2"/>
              </w:rPr>
              <w:t xml:space="preserve"> знаний, </w:t>
            </w:r>
            <w:r w:rsidRPr="00E76B43">
              <w:rPr>
                <w:color w:val="000000"/>
                <w:spacing w:val="-3"/>
              </w:rPr>
              <w:t xml:space="preserve">умений и навыков   при </w:t>
            </w:r>
            <w:r w:rsidRPr="00E76B43">
              <w:rPr>
                <w:color w:val="000000"/>
                <w:spacing w:val="-5"/>
              </w:rPr>
              <w:t xml:space="preserve">переходе   обучающихся   в </w:t>
            </w:r>
            <w:r w:rsidRPr="00E76B43">
              <w:rPr>
                <w:color w:val="000000"/>
              </w:rPr>
              <w:t>следующий   класс,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 xml:space="preserve">прогнозируется результативность дальнейшего обучения </w:t>
            </w:r>
            <w:proofErr w:type="gramStart"/>
            <w:r w:rsidRPr="00E76B43">
              <w:rPr>
                <w:color w:val="000000"/>
                <w:spacing w:val="-2"/>
              </w:rPr>
              <w:t>обучающихся</w:t>
            </w:r>
            <w:proofErr w:type="gramEnd"/>
            <w:r w:rsidRPr="00E76B43">
              <w:rPr>
                <w:color w:val="000000"/>
                <w:spacing w:val="-2"/>
              </w:rPr>
              <w:t xml:space="preserve">, выявляются </w:t>
            </w:r>
            <w:r w:rsidRPr="00E76B43">
              <w:rPr>
                <w:color w:val="000000"/>
              </w:rPr>
              <w:t>недостатки в работе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</w:rPr>
              <w:t>Сентябрь-октябрь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76B43">
              <w:rPr>
                <w:color w:val="000000"/>
                <w:spacing w:val="-2"/>
              </w:rPr>
              <w:t>Работа по методическим объединениям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</w:rPr>
              <w:t>Сентябрь-октябрь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76B43">
              <w:rPr>
                <w:color w:val="000000"/>
                <w:spacing w:val="-2"/>
              </w:rPr>
              <w:t>Анализ успеваемости, проверка журналов электронного формата</w:t>
            </w:r>
            <w:r w:rsidRPr="00E76B43">
              <w:rPr>
                <w:color w:val="000000"/>
              </w:rPr>
              <w:t xml:space="preserve"> 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</w:rPr>
              <w:t>Май-июнь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76B43">
              <w:rPr>
                <w:color w:val="000000"/>
              </w:rPr>
              <w:t>Педагогический совет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Аналитическая справка</w:t>
            </w:r>
          </w:p>
        </w:tc>
      </w:tr>
      <w:tr w:rsidR="00980937" w:rsidTr="00125F37">
        <w:trPr>
          <w:trHeight w:hRule="exact" w:val="107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  <w:rPr>
                <w:color w:val="000000"/>
              </w:rPr>
            </w:pPr>
            <w:r w:rsidRPr="00E76B43">
              <w:rPr>
                <w:color w:val="000000"/>
              </w:rPr>
              <w:t xml:space="preserve"> Планирование индивидуальной работы  с  </w:t>
            </w:r>
            <w:proofErr w:type="gramStart"/>
            <w:r w:rsidRPr="00E76B43">
              <w:rPr>
                <w:color w:val="000000"/>
              </w:rPr>
              <w:t>неуспевающими</w:t>
            </w:r>
            <w:proofErr w:type="gramEnd"/>
            <w:r w:rsidRPr="00E76B43">
              <w:rPr>
                <w:color w:val="000000"/>
              </w:rPr>
              <w:t xml:space="preserve"> и условно переведенными в следующий класс обучающимися</w:t>
            </w:r>
          </w:p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</w:rPr>
              <w:t>Работа консультационного пункта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План работы. Информированность родителей (законных представителей)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Консультации учителей-предметников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Индивидуальная работа</w:t>
            </w:r>
          </w:p>
        </w:tc>
      </w:tr>
      <w:tr w:rsidR="00980937" w:rsidTr="00125F37">
        <w:trPr>
          <w:trHeight w:hRule="exact" w:val="766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0"/>
            </w:pPr>
            <w:r>
              <w:rPr>
                <w:color w:val="000000"/>
              </w:rPr>
              <w:t xml:space="preserve">Качество  </w:t>
            </w:r>
            <w:r>
              <w:rPr>
                <w:color w:val="000000"/>
                <w:spacing w:val="-2"/>
              </w:rPr>
              <w:t>педагогических кадров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9"/>
            </w:pPr>
            <w:r w:rsidRPr="00E76B43">
              <w:rPr>
                <w:color w:val="000000"/>
              </w:rPr>
              <w:t xml:space="preserve">Уровень образования </w:t>
            </w:r>
            <w:r w:rsidRPr="00E76B43">
              <w:rPr>
                <w:color w:val="000000"/>
                <w:spacing w:val="-2"/>
              </w:rPr>
              <w:t xml:space="preserve">(соответствие образования и </w:t>
            </w:r>
            <w:r w:rsidRPr="00E76B43">
              <w:rPr>
                <w:color w:val="000000"/>
              </w:rPr>
              <w:t>преподаваемой дисциплины);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 xml:space="preserve">Таблица </w:t>
            </w:r>
          </w:p>
        </w:tc>
      </w:tr>
      <w:tr w:rsidR="00980937" w:rsidTr="00125F37">
        <w:trPr>
          <w:trHeight w:hRule="exact" w:val="70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99"/>
            </w:pPr>
            <w:r w:rsidRPr="00E76B43">
              <w:rPr>
                <w:color w:val="000000"/>
              </w:rPr>
              <w:t xml:space="preserve"> Повышение квалификации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График курсовой подготовки</w:t>
            </w:r>
          </w:p>
        </w:tc>
      </w:tr>
      <w:tr w:rsidR="00980937" w:rsidTr="00125F37">
        <w:trPr>
          <w:trHeight w:hRule="exact" w:val="55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2"/>
            </w:pPr>
            <w:r w:rsidRPr="00E76B43">
              <w:rPr>
                <w:color w:val="000000"/>
              </w:rPr>
              <w:t>квалификационная категория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Аттестация педагогических работников</w:t>
            </w:r>
          </w:p>
        </w:tc>
      </w:tr>
      <w:tr w:rsidR="00980937" w:rsidTr="00125F37">
        <w:trPr>
          <w:trHeight w:hRule="exact" w:val="29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педагогический стаж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Таблица из АИСУ «ПараГраф»</w:t>
            </w:r>
          </w:p>
        </w:tc>
      </w:tr>
      <w:tr w:rsidR="00980937" w:rsidTr="00125F37">
        <w:trPr>
          <w:trHeight w:hRule="exact" w:val="24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применяемые технологии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Открытые уроки</w:t>
            </w:r>
          </w:p>
        </w:tc>
      </w:tr>
      <w:tr w:rsidR="00980937" w:rsidTr="00125F37">
        <w:trPr>
          <w:trHeight w:hRule="exact" w:val="87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</w:rPr>
              <w:t xml:space="preserve">участие </w:t>
            </w:r>
            <w:proofErr w:type="gramStart"/>
            <w:r w:rsidRPr="00E76B43">
              <w:rPr>
                <w:color w:val="000000"/>
              </w:rPr>
              <w:t>в</w:t>
            </w:r>
            <w:proofErr w:type="gramEnd"/>
          </w:p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</w:rPr>
              <w:t>профессиональных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E76B43">
              <w:rPr>
                <w:color w:val="000000"/>
              </w:rPr>
              <w:t>конкурсах</w:t>
            </w:r>
            <w:proofErr w:type="gramEnd"/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 xml:space="preserve">Банк данных об участниках, </w:t>
            </w:r>
            <w:r w:rsidRPr="00E76B43">
              <w:rPr>
                <w:color w:val="000000"/>
              </w:rPr>
              <w:t>победителях и призерах</w:t>
            </w:r>
          </w:p>
        </w:tc>
      </w:tr>
      <w:tr w:rsidR="00980937" w:rsidTr="00125F37">
        <w:trPr>
          <w:trHeight w:val="45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Результаты  олимпиадного движения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Участие во Всероссийской олимпиаде школьников по предметам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 xml:space="preserve">Банк данных </w:t>
            </w:r>
            <w:r w:rsidRPr="00E76B43">
              <w:rPr>
                <w:color w:val="000000"/>
                <w:spacing w:val="-2"/>
              </w:rPr>
              <w:t>Аналитическая  справка по</w:t>
            </w:r>
            <w:r>
              <w:t xml:space="preserve">  </w:t>
            </w:r>
            <w:r w:rsidRPr="00E76B43">
              <w:rPr>
                <w:color w:val="000000"/>
              </w:rPr>
              <w:t>результатам года</w:t>
            </w:r>
          </w:p>
        </w:tc>
      </w:tr>
      <w:tr w:rsidR="00980937" w:rsidTr="00125F37">
        <w:trPr>
          <w:trHeight w:hRule="exact" w:val="559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>
            <w:r>
              <w:t>Качество участия в проектно-исследовательской деятельности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62"/>
            </w:pPr>
            <w:r w:rsidRPr="00E76B43">
              <w:rPr>
                <w:color w:val="000000"/>
              </w:rPr>
              <w:t>Результаты школьного конкурса защиты проектов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E76B43">
              <w:rPr>
                <w:color w:val="000000"/>
                <w:spacing w:val="-2"/>
              </w:rPr>
              <w:t xml:space="preserve">Справка по </w:t>
            </w:r>
            <w:r w:rsidRPr="00E76B43">
              <w:rPr>
                <w:color w:val="000000"/>
              </w:rPr>
              <w:t xml:space="preserve">результатам конкурса. 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Информированность через официальный сайт</w:t>
            </w:r>
          </w:p>
        </w:tc>
      </w:tr>
      <w:tr w:rsidR="00980937" w:rsidTr="00125F37">
        <w:trPr>
          <w:trHeight w:hRule="exact" w:val="857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Default="00980937" w:rsidP="00980937">
            <w:pPr>
              <w:shd w:val="clear" w:color="auto" w:fill="FFFFFF"/>
              <w:ind w:right="43"/>
            </w:pPr>
            <w:r>
              <w:rPr>
                <w:color w:val="000000"/>
              </w:rPr>
              <w:t>Качество учебно-</w:t>
            </w:r>
            <w:r>
              <w:rPr>
                <w:color w:val="000000"/>
                <w:spacing w:val="-4"/>
              </w:rPr>
              <w:t>методическог</w:t>
            </w:r>
            <w:r>
              <w:rPr>
                <w:color w:val="000000"/>
                <w:spacing w:val="-4"/>
              </w:rPr>
              <w:lastRenderedPageBreak/>
              <w:t xml:space="preserve">о   обеспечения </w:t>
            </w:r>
            <w:r>
              <w:rPr>
                <w:color w:val="000000"/>
              </w:rPr>
              <w:t>и</w:t>
            </w:r>
          </w:p>
          <w:p w:rsidR="00980937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  <w:r>
              <w:rPr>
                <w:color w:val="000000"/>
                <w:spacing w:val="-2"/>
              </w:rPr>
              <w:t xml:space="preserve">материально-технического </w:t>
            </w:r>
            <w:r>
              <w:rPr>
                <w:color w:val="000000"/>
              </w:rPr>
              <w:t xml:space="preserve">оснащения </w:t>
            </w:r>
            <w:r>
              <w:rPr>
                <w:color w:val="000000"/>
                <w:spacing w:val="-2"/>
              </w:rPr>
              <w:t>образовательного процесса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11"/>
              <w:jc w:val="both"/>
            </w:pPr>
            <w:r w:rsidRPr="00E76B43">
              <w:rPr>
                <w:color w:val="000000"/>
                <w:spacing w:val="-2"/>
              </w:rPr>
              <w:lastRenderedPageBreak/>
              <w:t xml:space="preserve">Комплектность оснащения </w:t>
            </w:r>
            <w:r w:rsidRPr="00E76B43">
              <w:rPr>
                <w:color w:val="000000"/>
              </w:rPr>
              <w:t xml:space="preserve">учебного процесса </w:t>
            </w:r>
            <w:r w:rsidRPr="00E76B43">
              <w:rPr>
                <w:color w:val="000000"/>
                <w:spacing w:val="-2"/>
              </w:rPr>
              <w:t xml:space="preserve">(лабораторные комплекты </w:t>
            </w:r>
            <w:r w:rsidRPr="00E76B43">
              <w:rPr>
                <w:color w:val="000000"/>
              </w:rPr>
              <w:t xml:space="preserve">по предметам; лицензионное демонстрационное </w:t>
            </w:r>
            <w:r w:rsidRPr="00E76B43">
              <w:rPr>
                <w:color w:val="000000"/>
                <w:spacing w:val="-4"/>
              </w:rPr>
              <w:t xml:space="preserve">программное   обеспечение </w:t>
            </w:r>
            <w:r w:rsidRPr="00E76B43">
              <w:rPr>
                <w:color w:val="000000"/>
              </w:rPr>
              <w:t>по учебным предметам)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2"/>
              </w:rPr>
            </w:pPr>
            <w:r w:rsidRPr="00E76B43">
              <w:rPr>
                <w:color w:val="000000"/>
                <w:spacing w:val="-2"/>
              </w:rPr>
              <w:t xml:space="preserve"> сводная таблица  различных отчетов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 xml:space="preserve"> ( инвентаризационная ведомость) </w:t>
            </w:r>
          </w:p>
        </w:tc>
      </w:tr>
      <w:tr w:rsidR="00980937" w:rsidTr="00125F37">
        <w:trPr>
          <w:trHeight w:hRule="exact" w:val="101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  <w:ind w:right="53"/>
              <w:jc w:val="both"/>
            </w:pPr>
            <w:r w:rsidRPr="00E76B43">
              <w:rPr>
                <w:color w:val="000000"/>
                <w:spacing w:val="-7"/>
              </w:rPr>
              <w:t xml:space="preserve">Обеспеченность образовательного процесса учебниками   или   учебниками   с </w:t>
            </w:r>
            <w:r w:rsidRPr="00E76B43">
              <w:rPr>
                <w:color w:val="000000"/>
              </w:rPr>
              <w:t xml:space="preserve">электронными </w:t>
            </w:r>
            <w:r w:rsidRPr="00E76B43">
              <w:rPr>
                <w:color w:val="000000"/>
                <w:spacing w:val="-5"/>
              </w:rPr>
              <w:t xml:space="preserve">приложениями   по   всем </w:t>
            </w:r>
            <w:r w:rsidRPr="00E76B43">
              <w:rPr>
                <w:color w:val="000000"/>
              </w:rPr>
              <w:t>предметам   и учебно-</w:t>
            </w:r>
            <w:r w:rsidRPr="00E76B43">
              <w:rPr>
                <w:bCs/>
                <w:color w:val="000000"/>
                <w:spacing w:val="-2"/>
              </w:rPr>
              <w:t xml:space="preserve">методической литературы </w:t>
            </w:r>
            <w:r w:rsidRPr="00E76B43">
              <w:rPr>
                <w:bCs/>
                <w:color w:val="000000"/>
              </w:rPr>
              <w:t xml:space="preserve">к ним; печатные и электронные </w:t>
            </w:r>
            <w:r w:rsidRPr="00E76B43">
              <w:rPr>
                <w:bCs/>
                <w:color w:val="000000"/>
                <w:spacing w:val="-2"/>
              </w:rPr>
              <w:t>образовательные ресурсы</w:t>
            </w:r>
            <w:r w:rsidRPr="00E76B43">
              <w:rPr>
                <w:b/>
                <w:bCs/>
                <w:color w:val="000000"/>
                <w:spacing w:val="-2"/>
              </w:rPr>
              <w:t>;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"/>
              <w:contextualSpacing/>
              <w:jc w:val="both"/>
            </w:pPr>
            <w:r w:rsidRPr="00E76B43">
              <w:rPr>
                <w:color w:val="000000"/>
              </w:rPr>
              <w:t xml:space="preserve">Библиотека (читальный зал, </w:t>
            </w:r>
            <w:proofErr w:type="spellStart"/>
            <w:r w:rsidRPr="00E76B43">
              <w:rPr>
                <w:color w:val="000000"/>
              </w:rPr>
              <w:t>медиатека</w:t>
            </w:r>
            <w:proofErr w:type="spellEnd"/>
            <w:r w:rsidRPr="00E76B43">
              <w:rPr>
                <w:color w:val="000000"/>
              </w:rPr>
              <w:t xml:space="preserve">, работающие </w:t>
            </w:r>
            <w:r w:rsidRPr="00E76B43">
              <w:rPr>
                <w:color w:val="000000"/>
                <w:spacing w:val="-2"/>
              </w:rPr>
              <w:t xml:space="preserve">средства для сканирования и распознавания, распечатки и </w:t>
            </w:r>
            <w:r w:rsidRPr="00E76B43">
              <w:rPr>
                <w:color w:val="000000"/>
              </w:rPr>
              <w:t>копирования бумажных</w:t>
            </w:r>
            <w:r>
              <w:t xml:space="preserve"> </w:t>
            </w:r>
            <w:r w:rsidRPr="00E76B43">
              <w:rPr>
                <w:color w:val="000000"/>
              </w:rPr>
              <w:t>материалов)</w:t>
            </w:r>
            <w:proofErr w:type="gramStart"/>
            <w:r w:rsidRPr="00E76B43">
              <w:rPr>
                <w:color w:val="000000"/>
              </w:rPr>
              <w:t>;</w:t>
            </w:r>
            <w:r w:rsidRPr="00E76B43">
              <w:rPr>
                <w:color w:val="000000"/>
                <w:spacing w:val="-5"/>
              </w:rPr>
              <w:t>ф</w:t>
            </w:r>
            <w:proofErr w:type="gramEnd"/>
            <w:r w:rsidRPr="00E76B43">
              <w:rPr>
                <w:color w:val="000000"/>
                <w:spacing w:val="-5"/>
              </w:rPr>
              <w:t xml:space="preserve">онд   дополнительной </w:t>
            </w:r>
            <w:r w:rsidRPr="00E76B43">
              <w:rPr>
                <w:color w:val="000000"/>
              </w:rPr>
              <w:t>литературы   (детской,</w:t>
            </w:r>
            <w:r>
              <w:t xml:space="preserve"> </w:t>
            </w:r>
            <w:r w:rsidRPr="00E76B43">
              <w:rPr>
                <w:color w:val="000000"/>
                <w:spacing w:val="-4"/>
              </w:rPr>
              <w:t>художественной,   научно-</w:t>
            </w:r>
            <w:r w:rsidRPr="00E76B43">
              <w:rPr>
                <w:color w:val="000000"/>
                <w:spacing w:val="-2"/>
              </w:rPr>
              <w:t xml:space="preserve"> методической, справочно-</w:t>
            </w:r>
            <w:r w:rsidRPr="00E76B43">
              <w:rPr>
                <w:color w:val="000000"/>
              </w:rPr>
              <w:t>библиографической и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6B43">
              <w:rPr>
                <w:color w:val="000000"/>
              </w:rPr>
              <w:t>периодической)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 xml:space="preserve">Приложения </w:t>
            </w:r>
            <w:proofErr w:type="gramStart"/>
            <w:r w:rsidRPr="00E76B43">
              <w:rPr>
                <w:color w:val="000000"/>
              </w:rPr>
              <w:t>к</w:t>
            </w:r>
            <w:proofErr w:type="gramEnd"/>
            <w:r w:rsidRPr="00E76B43">
              <w:rPr>
                <w:color w:val="000000"/>
              </w:rPr>
              <w:t xml:space="preserve"> ОП</w:t>
            </w:r>
          </w:p>
        </w:tc>
      </w:tr>
      <w:tr w:rsidR="00980937" w:rsidTr="00125F37">
        <w:trPr>
          <w:trHeight w:val="65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937" w:rsidRPr="00E76B43" w:rsidRDefault="00980937" w:rsidP="0098093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Инвентаризационная ведомость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Информация ОШ</w:t>
            </w:r>
          </w:p>
        </w:tc>
      </w:tr>
      <w:tr w:rsidR="00980937" w:rsidTr="00125F37">
        <w:trPr>
          <w:trHeight w:val="149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76B43">
              <w:rPr>
                <w:color w:val="000000"/>
                <w:spacing w:val="-2"/>
              </w:rPr>
              <w:t>Материально-техническое обеспечение кабинетов в</w:t>
            </w:r>
            <w:r w:rsidRPr="00E76B43">
              <w:t xml:space="preserve">  </w:t>
            </w:r>
            <w:r w:rsidRPr="00E76B43">
              <w:rPr>
                <w:color w:val="000000"/>
              </w:rPr>
              <w:t xml:space="preserve">соответствии с требованиями к </w:t>
            </w:r>
            <w:r w:rsidRPr="00E76B43">
              <w:rPr>
                <w:color w:val="000000"/>
                <w:spacing w:val="-2"/>
              </w:rPr>
              <w:t>минимальной оснащенности</w:t>
            </w:r>
            <w:r w:rsidRPr="00E76B43">
              <w:t xml:space="preserve"> </w:t>
            </w:r>
            <w:r w:rsidRPr="00E76B43">
              <w:rPr>
                <w:color w:val="000000"/>
              </w:rPr>
              <w:t xml:space="preserve">учебного процесса и </w:t>
            </w:r>
            <w:r w:rsidRPr="00E76B43">
              <w:rPr>
                <w:color w:val="000000"/>
                <w:spacing w:val="-2"/>
              </w:rPr>
              <w:t>оборудованию учебных</w:t>
            </w:r>
            <w:r w:rsidRPr="00E76B43">
              <w:t xml:space="preserve"> </w:t>
            </w:r>
            <w:r w:rsidRPr="00E76B43">
              <w:rPr>
                <w:color w:val="000000"/>
              </w:rPr>
              <w:t xml:space="preserve">помещений;  </w:t>
            </w:r>
            <w:r w:rsidRPr="00E76B43">
              <w:rPr>
                <w:color w:val="000000"/>
                <w:spacing w:val="-2"/>
              </w:rPr>
              <w:t>техника для создания и</w:t>
            </w:r>
            <w:r w:rsidRPr="00E76B43">
              <w:t xml:space="preserve"> </w:t>
            </w:r>
            <w:r w:rsidRPr="00E76B43">
              <w:rPr>
                <w:color w:val="000000"/>
                <w:spacing w:val="-2"/>
              </w:rPr>
              <w:t>использования информации</w:t>
            </w:r>
            <w:r w:rsidRPr="00E76B43">
              <w:t xml:space="preserve"> </w:t>
            </w:r>
            <w:r w:rsidRPr="00E76B43">
              <w:rPr>
                <w:color w:val="000000"/>
                <w:spacing w:val="-4"/>
              </w:rPr>
              <w:t>(для   записи и обработки</w:t>
            </w:r>
            <w:r w:rsidRPr="00E76B43">
              <w:t xml:space="preserve"> </w:t>
            </w:r>
            <w:r w:rsidRPr="00E76B43">
              <w:rPr>
                <w:color w:val="000000"/>
              </w:rPr>
              <w:t>звука и   изображения,</w:t>
            </w:r>
            <w:r w:rsidRPr="00E76B43">
              <w:t xml:space="preserve"> </w:t>
            </w:r>
            <w:r w:rsidRPr="00E76B43">
              <w:rPr>
                <w:color w:val="000000"/>
                <w:spacing w:val="-6"/>
              </w:rPr>
              <w:t xml:space="preserve">выступлений   с   </w:t>
            </w:r>
            <w:proofErr w:type="spellStart"/>
            <w:r w:rsidRPr="00E76B43">
              <w:rPr>
                <w:color w:val="000000"/>
                <w:spacing w:val="-6"/>
              </w:rPr>
              <w:t>аудио-,виде</w:t>
            </w:r>
            <w:proofErr w:type="gramStart"/>
            <w:r w:rsidRPr="00E76B43">
              <w:rPr>
                <w:color w:val="000000"/>
                <w:spacing w:val="-6"/>
              </w:rPr>
              <w:t>о</w:t>
            </w:r>
            <w:proofErr w:type="spellEnd"/>
            <w:r w:rsidRPr="00E76B43">
              <w:rPr>
                <w:color w:val="000000"/>
                <w:spacing w:val="-6"/>
              </w:rPr>
              <w:t>-</w:t>
            </w:r>
            <w:proofErr w:type="gramEnd"/>
            <w:r w:rsidRPr="00E76B43">
              <w:rPr>
                <w:color w:val="000000"/>
                <w:spacing w:val="-6"/>
              </w:rPr>
              <w:t xml:space="preserve">   и   графическим</w:t>
            </w:r>
            <w:r w:rsidRPr="00E76B43">
              <w:t xml:space="preserve"> </w:t>
            </w:r>
            <w:r w:rsidRPr="00E76B43">
              <w:rPr>
                <w:color w:val="000000"/>
                <w:spacing w:val="-5"/>
              </w:rPr>
              <w:t>сопровождением,   в том</w:t>
            </w:r>
            <w:r w:rsidRPr="00E76B43">
              <w:t xml:space="preserve"> </w:t>
            </w:r>
            <w:r w:rsidRPr="00E76B43">
              <w:rPr>
                <w:color w:val="000000"/>
                <w:spacing w:val="-2"/>
              </w:rPr>
              <w:t>числе мультимедийных</w:t>
            </w:r>
            <w:r>
              <w:t xml:space="preserve">  </w:t>
            </w:r>
            <w:r w:rsidRPr="00E76B43">
              <w:rPr>
                <w:color w:val="000000"/>
                <w:spacing w:val="-2"/>
              </w:rPr>
              <w:t xml:space="preserve">проекторов, интерактивных </w:t>
            </w:r>
            <w:r w:rsidRPr="00E76B43">
              <w:rPr>
                <w:color w:val="000000"/>
              </w:rPr>
              <w:t>досок)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Общественный смотр кабинетов, рабочее совещание учителей</w:t>
            </w:r>
          </w:p>
        </w:tc>
      </w:tr>
      <w:tr w:rsidR="00980937" w:rsidTr="00125F37">
        <w:trPr>
          <w:trHeight w:val="1101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5"/>
              </w:rPr>
              <w:t>компьютеры,   имеющие</w:t>
            </w:r>
            <w:r w:rsidRPr="00E76B43">
              <w:t xml:space="preserve"> </w:t>
            </w:r>
            <w:r w:rsidRPr="00E76B43">
              <w:rPr>
                <w:color w:val="000000"/>
              </w:rPr>
              <w:t>сертификат   качества,</w:t>
            </w:r>
            <w:r w:rsidRPr="00E76B43">
              <w:t xml:space="preserve"> </w:t>
            </w:r>
            <w:r w:rsidRPr="00E76B43">
              <w:rPr>
                <w:color w:val="000000"/>
              </w:rPr>
              <w:t xml:space="preserve">используемые   </w:t>
            </w:r>
            <w:proofErr w:type="gramStart"/>
            <w:r w:rsidRPr="00E76B43">
              <w:rPr>
                <w:color w:val="000000"/>
              </w:rPr>
              <w:t>для</w:t>
            </w:r>
            <w:proofErr w:type="gramEnd"/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осуществления</w:t>
            </w:r>
            <w:r w:rsidRPr="00E76B43">
              <w:t xml:space="preserve"> </w:t>
            </w:r>
            <w:r w:rsidRPr="00E76B43">
              <w:rPr>
                <w:color w:val="000000"/>
                <w:spacing w:val="-4"/>
              </w:rPr>
              <w:t>образовательного   процесса,</w:t>
            </w:r>
            <w:r w:rsidRPr="00E76B43">
              <w:t xml:space="preserve"> </w:t>
            </w:r>
            <w:r w:rsidRPr="00E76B43">
              <w:rPr>
                <w:color w:val="000000"/>
                <w:spacing w:val="-8"/>
              </w:rPr>
              <w:t>в   том   числе   комплект</w:t>
            </w:r>
            <w:r w:rsidRPr="00E76B43">
              <w:t xml:space="preserve"> </w:t>
            </w:r>
            <w:r w:rsidRPr="00E76B43">
              <w:rPr>
                <w:color w:val="000000"/>
              </w:rPr>
              <w:t>лицензионного   или</w:t>
            </w:r>
            <w:r w:rsidRPr="00E76B43">
              <w:t xml:space="preserve"> </w:t>
            </w:r>
            <w:r w:rsidRPr="00E76B43">
              <w:rPr>
                <w:color w:val="000000"/>
              </w:rPr>
              <w:t>свободно</w:t>
            </w:r>
            <w:r w:rsidRPr="00E76B43">
              <w:t xml:space="preserve"> </w:t>
            </w:r>
            <w:r w:rsidRPr="00E76B43">
              <w:rPr>
                <w:color w:val="000000"/>
              </w:rPr>
              <w:t>распространяемого</w:t>
            </w:r>
            <w:r w:rsidRPr="00E76B43">
              <w:t xml:space="preserve"> </w:t>
            </w:r>
            <w:r w:rsidRPr="00E76B43">
              <w:rPr>
                <w:color w:val="000000"/>
                <w:spacing w:val="-2"/>
              </w:rPr>
              <w:t>системного и прикладного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программного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rPr>
                <w:rFonts w:eastAsiaTheme="minorEastAsia"/>
              </w:rPr>
            </w:pPr>
          </w:p>
        </w:tc>
      </w:tr>
      <w:tr w:rsidR="00980937" w:rsidTr="00125F37">
        <w:trPr>
          <w:trHeight w:hRule="exact" w:val="29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 xml:space="preserve">подключение к сети </w:t>
            </w:r>
            <w:r w:rsidRPr="00E76B43">
              <w:rPr>
                <w:color w:val="000000"/>
                <w:spacing w:val="-2"/>
                <w:lang w:val="en-US"/>
              </w:rPr>
              <w:t>Internet;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Информация ОШ</w:t>
            </w:r>
          </w:p>
        </w:tc>
      </w:tr>
      <w:tr w:rsidR="00980937" w:rsidTr="00125F37">
        <w:trPr>
          <w:trHeight w:val="243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  <w:spacing w:val="-2"/>
              </w:rPr>
              <w:t>Качество воспитания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Динамика личностного</w:t>
            </w:r>
            <w:r w:rsidRPr="00E76B43">
              <w:t xml:space="preserve"> </w:t>
            </w:r>
            <w:r w:rsidRPr="00E76B43">
              <w:rPr>
                <w:color w:val="000000"/>
              </w:rPr>
              <w:t>развития школьников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Анализ воспитательной работы</w:t>
            </w:r>
          </w:p>
        </w:tc>
      </w:tr>
      <w:tr w:rsidR="00980937" w:rsidTr="00125F37">
        <w:trPr>
          <w:trHeight w:val="26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Воспитательный потенциал</w:t>
            </w:r>
            <w:r w:rsidRPr="00E76B43">
              <w:t xml:space="preserve"> </w:t>
            </w:r>
            <w:proofErr w:type="gramStart"/>
            <w:r w:rsidRPr="00E76B43">
              <w:rPr>
                <w:color w:val="000000"/>
              </w:rPr>
              <w:t>урочной</w:t>
            </w:r>
            <w:proofErr w:type="gramEnd"/>
            <w:r w:rsidRPr="00E76B43">
              <w:rPr>
                <w:color w:val="000000"/>
              </w:rPr>
              <w:t xml:space="preserve"> и внеурочной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</w:rPr>
              <w:t>деятельности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r w:rsidRPr="00E76B43">
              <w:rPr>
                <w:color w:val="000000"/>
                <w:spacing w:val="-2"/>
              </w:rPr>
              <w:t>Анализ воспитательной работы</w:t>
            </w:r>
          </w:p>
        </w:tc>
      </w:tr>
      <w:tr w:rsidR="00980937" w:rsidTr="00125F37">
        <w:trPr>
          <w:trHeight w:hRule="exact" w:val="3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</w:pPr>
            <w:r w:rsidRPr="00E76B43">
              <w:rPr>
                <w:color w:val="000000"/>
                <w:spacing w:val="-4"/>
              </w:rPr>
              <w:t xml:space="preserve">Организация   ученического </w:t>
            </w:r>
            <w:r w:rsidRPr="00E76B43">
              <w:rPr>
                <w:color w:val="000000"/>
              </w:rPr>
              <w:t>самоуправления и деятельности РДШ</w:t>
            </w:r>
            <w:r w:rsidRPr="00E76B43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r w:rsidRPr="00E76B43">
              <w:rPr>
                <w:color w:val="000000"/>
                <w:spacing w:val="-2"/>
              </w:rPr>
              <w:t>Анализ воспитательной работы</w:t>
            </w:r>
          </w:p>
        </w:tc>
      </w:tr>
      <w:tr w:rsidR="00980937" w:rsidTr="00125F37">
        <w:trPr>
          <w:trHeight w:hRule="exact" w:val="55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9"/>
            </w:pPr>
            <w:r w:rsidRPr="00E76B43">
              <w:rPr>
                <w:color w:val="000000"/>
                <w:spacing w:val="-2"/>
              </w:rPr>
              <w:t xml:space="preserve">Социально-психологическое </w:t>
            </w:r>
            <w:r w:rsidRPr="00E76B43">
              <w:rPr>
                <w:color w:val="000000"/>
              </w:rPr>
              <w:t xml:space="preserve">обеспечение воспитания </w:t>
            </w:r>
            <w:r w:rsidRPr="00E76B43">
              <w:rPr>
                <w:color w:val="000000"/>
                <w:spacing w:val="-2"/>
              </w:rPr>
              <w:t xml:space="preserve">обучающихся,   в том числе </w:t>
            </w:r>
            <w:r w:rsidRPr="00E76B43">
              <w:rPr>
                <w:color w:val="000000"/>
              </w:rPr>
              <w:t>школьников с проблемами личностного развития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r w:rsidRPr="00E76B43">
              <w:rPr>
                <w:color w:val="000000"/>
                <w:spacing w:val="-2"/>
              </w:rPr>
              <w:t>Анализ воспитательной работы</w:t>
            </w:r>
          </w:p>
        </w:tc>
      </w:tr>
      <w:tr w:rsidR="00980937" w:rsidTr="00125F37">
        <w:trPr>
          <w:trHeight w:hRule="exact" w:val="66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</w:rPr>
              <w:t>Взаимодействие ОУ с</w:t>
            </w:r>
            <w:r w:rsidRPr="00E76B43">
              <w:t xml:space="preserve"> </w:t>
            </w:r>
            <w:r w:rsidRPr="00E76B43">
              <w:rPr>
                <w:color w:val="000000"/>
              </w:rPr>
              <w:t>родительской</w:t>
            </w:r>
            <w:r w:rsidRPr="00E76B43">
              <w:t xml:space="preserve"> </w:t>
            </w:r>
            <w:r w:rsidRPr="00E76B43">
              <w:rPr>
                <w:color w:val="000000"/>
              </w:rPr>
              <w:t>общественностью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r w:rsidRPr="00E76B43">
              <w:rPr>
                <w:color w:val="000000"/>
                <w:spacing w:val="-2"/>
              </w:rPr>
              <w:t>Анализ воспитательной работы</w:t>
            </w:r>
          </w:p>
        </w:tc>
      </w:tr>
      <w:tr w:rsidR="00980937" w:rsidTr="00125F37">
        <w:trPr>
          <w:trHeight w:hRule="exact" w:val="28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76"/>
            </w:pPr>
            <w:r w:rsidRPr="00E76B43">
              <w:rPr>
                <w:color w:val="000000"/>
                <w:spacing w:val="-2"/>
              </w:rPr>
              <w:t xml:space="preserve">Ресурсное обеспечение </w:t>
            </w:r>
            <w:r w:rsidRPr="00E76B43">
              <w:rPr>
                <w:color w:val="000000"/>
              </w:rPr>
              <w:t>воспитания в ОУ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r w:rsidRPr="00E76B43">
              <w:rPr>
                <w:color w:val="000000"/>
                <w:spacing w:val="-2"/>
              </w:rPr>
              <w:t>Анализ воспитательной работы</w:t>
            </w:r>
          </w:p>
        </w:tc>
      </w:tr>
      <w:tr w:rsidR="00980937" w:rsidTr="00125F37">
        <w:trPr>
          <w:trHeight w:hRule="exact" w:val="71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</w:pPr>
            <w:r w:rsidRPr="00E76B43">
              <w:rPr>
                <w:color w:val="000000"/>
              </w:rPr>
              <w:t>Качество</w:t>
            </w:r>
          </w:p>
          <w:p w:rsidR="00980937" w:rsidRPr="00E76B43" w:rsidRDefault="00980937" w:rsidP="00980937">
            <w:pPr>
              <w:shd w:val="clear" w:color="auto" w:fill="FFFFFF"/>
            </w:pPr>
            <w:proofErr w:type="spellStart"/>
            <w:r w:rsidRPr="00E76B43">
              <w:rPr>
                <w:color w:val="000000"/>
              </w:rPr>
              <w:t>здоровьесберегающей</w:t>
            </w:r>
            <w:proofErr w:type="spellEnd"/>
            <w:r w:rsidRPr="00E76B43">
              <w:rPr>
                <w:color w:val="000000"/>
              </w:rPr>
              <w:t xml:space="preserve"> деятельности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96"/>
            </w:pPr>
            <w:r w:rsidRPr="00E76B43">
              <w:rPr>
                <w:color w:val="000000"/>
              </w:rPr>
              <w:t xml:space="preserve">Динамика формирования ценности здорового и </w:t>
            </w:r>
            <w:r w:rsidRPr="00E76B43">
              <w:rPr>
                <w:color w:val="000000"/>
                <w:spacing w:val="-2"/>
              </w:rPr>
              <w:t xml:space="preserve">безопасного образа жизни у </w:t>
            </w:r>
            <w:r w:rsidRPr="00E76B43">
              <w:rPr>
                <w:color w:val="000000"/>
              </w:rPr>
              <w:t>учащихся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r w:rsidRPr="00E76B43">
              <w:t>Анкетирование</w:t>
            </w:r>
          </w:p>
        </w:tc>
      </w:tr>
      <w:tr w:rsidR="00980937" w:rsidTr="00125F37">
        <w:trPr>
          <w:trHeight w:hRule="exact" w:val="163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8"/>
              <w:rPr>
                <w:color w:val="000000"/>
              </w:rPr>
            </w:pPr>
            <w:r w:rsidRPr="00E76B43">
              <w:rPr>
                <w:color w:val="000000"/>
              </w:rPr>
              <w:t xml:space="preserve">Динамика показателей </w:t>
            </w:r>
            <w:r w:rsidRPr="00E76B43">
              <w:rPr>
                <w:color w:val="000000"/>
                <w:spacing w:val="-2"/>
              </w:rPr>
              <w:t xml:space="preserve">здоровья учащихся (общего </w:t>
            </w:r>
            <w:r w:rsidRPr="00E76B43">
              <w:rPr>
                <w:color w:val="000000"/>
              </w:rPr>
              <w:t xml:space="preserve">показателя здоровья; </w:t>
            </w:r>
            <w:r w:rsidRPr="00E76B43">
              <w:rPr>
                <w:color w:val="000000"/>
                <w:spacing w:val="-2"/>
              </w:rPr>
              <w:t xml:space="preserve">показателей заболеваемости </w:t>
            </w:r>
            <w:r w:rsidRPr="00E76B43">
              <w:rPr>
                <w:color w:val="000000"/>
              </w:rPr>
              <w:t>органов зрения и опорно-двигательного аппарата; травматизма; показателя количества пропусков занятий по болезни; эффективности оздоровления часто болеющих учащихся)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>Информационная справка</w:t>
            </w:r>
          </w:p>
        </w:tc>
      </w:tr>
      <w:tr w:rsidR="00980937" w:rsidTr="00125F37">
        <w:trPr>
          <w:trHeight w:hRule="exact" w:val="29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</w:pPr>
            <w:r w:rsidRPr="00E76B43">
              <w:rPr>
                <w:color w:val="000000"/>
              </w:rPr>
              <w:t xml:space="preserve">Динамика показателей </w:t>
            </w:r>
            <w:r w:rsidRPr="00E76B43">
              <w:rPr>
                <w:color w:val="000000"/>
                <w:spacing w:val="-2"/>
              </w:rPr>
              <w:t xml:space="preserve">психологического климата в </w:t>
            </w:r>
            <w:r w:rsidRPr="00E76B43">
              <w:rPr>
                <w:color w:val="000000"/>
              </w:rPr>
              <w:t>ОУ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rPr>
                <w:color w:val="000000"/>
                <w:spacing w:val="-2"/>
              </w:rPr>
              <w:t xml:space="preserve">Информационная справка по </w:t>
            </w:r>
            <w:r w:rsidRPr="00E76B43">
              <w:rPr>
                <w:color w:val="000000"/>
              </w:rPr>
              <w:lastRenderedPageBreak/>
              <w:t>результатам анкетирования по итогам года</w:t>
            </w:r>
          </w:p>
        </w:tc>
      </w:tr>
      <w:tr w:rsidR="00980937" w:rsidTr="00125F37">
        <w:trPr>
          <w:trHeight w:val="111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shd w:val="clear" w:color="auto" w:fill="FFFFFF"/>
              <w:ind w:right="374"/>
            </w:pPr>
            <w:r w:rsidRPr="00E76B43">
              <w:rPr>
                <w:color w:val="000000"/>
              </w:rPr>
              <w:t xml:space="preserve">Социологические </w:t>
            </w:r>
            <w:r w:rsidRPr="00E76B43">
              <w:rPr>
                <w:color w:val="000000"/>
                <w:spacing w:val="-2"/>
              </w:rPr>
              <w:t xml:space="preserve">исследования на предмет </w:t>
            </w:r>
            <w:r w:rsidRPr="00E76B43">
              <w:rPr>
                <w:color w:val="000000"/>
              </w:rPr>
              <w:t>удовлетворенности учащихся, родителей педагогических работников школы комплексностью и системностью работы образовательного учреждения по сохранению и укреплению здоровья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</w:tr>
      <w:tr w:rsidR="00980937" w:rsidRPr="00E76B43" w:rsidTr="00125F37">
        <w:trPr>
          <w:trHeight w:hRule="exact" w:val="142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lastRenderedPageBreak/>
              <w:t>Качество дополнительного образования детей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color w:val="000000"/>
              </w:rPr>
            </w:pPr>
            <w:r w:rsidRPr="00E76B43">
              <w:rPr>
                <w:color w:val="000000"/>
              </w:rPr>
              <w:t>Управление  функционирования и развития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color w:val="000000"/>
              </w:rPr>
            </w:pPr>
            <w:r w:rsidRPr="00E76B43">
              <w:rPr>
                <w:color w:val="000000"/>
              </w:rPr>
              <w:t>Ресурсное обеспечение образовательного процесса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color w:val="000000"/>
              </w:rPr>
            </w:pPr>
            <w:r w:rsidRPr="00E76B43">
              <w:rPr>
                <w:color w:val="000000"/>
              </w:rPr>
              <w:t>Степень соответствия образовательных услуг социальному запросу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rPr>
                <w:color w:val="000000"/>
              </w:rPr>
            </w:pPr>
            <w:r w:rsidRPr="00E76B43">
              <w:rPr>
                <w:color w:val="000000"/>
              </w:rPr>
              <w:t>Профессиональная деятельность педагога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 xml:space="preserve">Аналитическая справка на конец года 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Аналитическая справка на конец года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Материалы  анкетирования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Аналитическая справка</w:t>
            </w:r>
          </w:p>
        </w:tc>
      </w:tr>
      <w:tr w:rsidR="00980937" w:rsidRPr="00E76B43" w:rsidTr="00125F37">
        <w:trPr>
          <w:trHeight w:hRule="exact" w:val="249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35"/>
            </w:pPr>
            <w:r w:rsidRPr="00E76B43">
              <w:rPr>
                <w:color w:val="000000"/>
              </w:rPr>
              <w:t xml:space="preserve">Качество безопасного </w:t>
            </w:r>
            <w:r w:rsidRPr="00E76B43">
              <w:rPr>
                <w:color w:val="000000"/>
                <w:spacing w:val="-2"/>
              </w:rPr>
              <w:t xml:space="preserve">пребывания </w:t>
            </w:r>
            <w:proofErr w:type="gramStart"/>
            <w:r w:rsidRPr="00E76B43">
              <w:rPr>
                <w:color w:val="000000"/>
                <w:spacing w:val="-2"/>
              </w:rPr>
              <w:t>обучающихся</w:t>
            </w:r>
            <w:proofErr w:type="gramEnd"/>
            <w:r w:rsidRPr="00E76B43">
              <w:rPr>
                <w:color w:val="000000"/>
                <w:spacing w:val="-2"/>
              </w:rPr>
              <w:t xml:space="preserve"> в школе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99"/>
            </w:pPr>
            <w:r w:rsidRPr="00E76B43">
              <w:rPr>
                <w:color w:val="000000"/>
              </w:rPr>
              <w:t>Обеспеченность безопасности пребывания детей в ОУ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Внешние проверки. Наличие предписаний</w:t>
            </w:r>
          </w:p>
        </w:tc>
      </w:tr>
      <w:tr w:rsidR="00980937" w:rsidRPr="00E76B43" w:rsidTr="00125F37">
        <w:trPr>
          <w:trHeight w:hRule="exact" w:val="572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18"/>
            </w:pPr>
            <w:r w:rsidRPr="00E76B43">
              <w:rPr>
                <w:color w:val="000000"/>
                <w:spacing w:val="-2"/>
              </w:rPr>
              <w:t xml:space="preserve">Формирование </w:t>
            </w:r>
            <w:r w:rsidRPr="00E76B43">
              <w:rPr>
                <w:color w:val="000000"/>
              </w:rPr>
              <w:t xml:space="preserve">антитеррористической </w:t>
            </w:r>
            <w:r w:rsidRPr="00E76B43">
              <w:rPr>
                <w:color w:val="000000"/>
                <w:spacing w:val="-3"/>
              </w:rPr>
              <w:t>защищенности   школы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Внешние проверки.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 xml:space="preserve"> Наличие предписаний</w:t>
            </w:r>
          </w:p>
        </w:tc>
      </w:tr>
      <w:tr w:rsidR="00980937" w:rsidRPr="00E76B43" w:rsidTr="00125F37">
        <w:trPr>
          <w:trHeight w:hRule="exact" w:val="85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74"/>
            </w:pPr>
            <w:r w:rsidRPr="00E76B43">
              <w:rPr>
                <w:color w:val="000000"/>
              </w:rPr>
              <w:t xml:space="preserve">Изучение уровня </w:t>
            </w:r>
            <w:r w:rsidRPr="00E76B43">
              <w:rPr>
                <w:color w:val="000000"/>
                <w:spacing w:val="-3"/>
              </w:rPr>
              <w:t xml:space="preserve">культуры   безопасности </w:t>
            </w:r>
            <w:r w:rsidRPr="00E76B43">
              <w:rPr>
                <w:color w:val="000000"/>
              </w:rPr>
              <w:t>обучающихся, соблюдение Правил поведения обучающихся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Наблюдение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Анкетирование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Анализ работы классных руководителей (ЭЖ)</w:t>
            </w:r>
          </w:p>
        </w:tc>
      </w:tr>
      <w:tr w:rsidR="00980937" w:rsidRPr="00E76B43" w:rsidTr="00125F37">
        <w:trPr>
          <w:trHeight w:hRule="exact" w:val="727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3"/>
            </w:pPr>
            <w:r w:rsidRPr="00E76B43">
              <w:rPr>
                <w:color w:val="000000"/>
              </w:rPr>
              <w:t xml:space="preserve">Эффективность  работы по </w:t>
            </w:r>
            <w:r w:rsidRPr="00E76B43">
              <w:rPr>
                <w:color w:val="000000"/>
                <w:spacing w:val="-2"/>
              </w:rPr>
              <w:t xml:space="preserve">обеспечению пожарной </w:t>
            </w:r>
            <w:r w:rsidRPr="00E76B43">
              <w:rPr>
                <w:color w:val="000000"/>
              </w:rPr>
              <w:t>безопасности школы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>Внешние проверки. Наличие предписаний</w:t>
            </w:r>
          </w:p>
        </w:tc>
      </w:tr>
      <w:tr w:rsidR="00980937" w:rsidRPr="00E76B43" w:rsidTr="007D29E6">
        <w:trPr>
          <w:trHeight w:hRule="exact" w:val="102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0937" w:rsidRPr="00E76B43" w:rsidRDefault="00980937" w:rsidP="00980937"/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  <w:rPr>
                <w:color w:val="000000"/>
              </w:rPr>
            </w:pPr>
            <w:r w:rsidRPr="00E76B43">
              <w:rPr>
                <w:color w:val="000000"/>
              </w:rPr>
              <w:t xml:space="preserve">Динамика показателей травматизма в школе </w:t>
            </w:r>
          </w:p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8"/>
            </w:pPr>
            <w:r w:rsidRPr="00E76B43">
              <w:rPr>
                <w:color w:val="000000"/>
              </w:rPr>
              <w:t xml:space="preserve">(на уроках повышенной </w:t>
            </w:r>
            <w:r w:rsidRPr="00E76B43">
              <w:rPr>
                <w:color w:val="000000"/>
                <w:spacing w:val="-2"/>
              </w:rPr>
              <w:t>опасности и на переменах)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0937" w:rsidRPr="00E76B43" w:rsidRDefault="00980937" w:rsidP="0098093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76B43">
              <w:t xml:space="preserve">Рабочие материалы </w:t>
            </w:r>
            <w:proofErr w:type="gramStart"/>
            <w:r w:rsidRPr="00E76B43">
              <w:t>ответственного</w:t>
            </w:r>
            <w:proofErr w:type="gramEnd"/>
            <w:r w:rsidRPr="00E76B43">
              <w:t xml:space="preserve"> за данное направление</w:t>
            </w:r>
          </w:p>
        </w:tc>
      </w:tr>
    </w:tbl>
    <w:p w:rsidR="004E60D4" w:rsidRDefault="004E60D4" w:rsidP="00F25515">
      <w:pPr>
        <w:spacing w:after="200" w:line="276" w:lineRule="auto"/>
        <w:jc w:val="center"/>
        <w:rPr>
          <w:b/>
        </w:rPr>
      </w:pPr>
    </w:p>
    <w:p w:rsidR="00204F2E" w:rsidRPr="00F25515" w:rsidRDefault="00763908" w:rsidP="00F25515">
      <w:pPr>
        <w:spacing w:after="200" w:line="276" w:lineRule="auto"/>
        <w:jc w:val="center"/>
        <w:rPr>
          <w:b/>
        </w:rPr>
      </w:pPr>
      <w:r w:rsidRPr="00F25515">
        <w:rPr>
          <w:b/>
        </w:rPr>
        <w:t>3.Условия осуществления образовательного процесса</w:t>
      </w:r>
    </w:p>
    <w:p w:rsidR="00204F2E" w:rsidRPr="00204F2E" w:rsidRDefault="00204F2E" w:rsidP="00204F2E">
      <w:pPr>
        <w:rPr>
          <w:b/>
          <w:bCs/>
          <w:i/>
          <w:iCs/>
        </w:rPr>
      </w:pPr>
      <w:r w:rsidRPr="00204F2E">
        <w:rPr>
          <w:b/>
          <w:bCs/>
          <w:i/>
          <w:iCs/>
        </w:rPr>
        <w:t>3.1.Режим работы школы</w:t>
      </w:r>
    </w:p>
    <w:p w:rsidR="00204F2E" w:rsidRPr="00204F2E" w:rsidRDefault="00204F2E" w:rsidP="00204F2E">
      <w:pPr>
        <w:numPr>
          <w:ilvl w:val="0"/>
          <w:numId w:val="7"/>
        </w:numPr>
      </w:pPr>
      <w:r w:rsidRPr="00204F2E">
        <w:t xml:space="preserve">Начальная, основная школа– </w:t>
      </w:r>
      <w:proofErr w:type="gramStart"/>
      <w:r w:rsidRPr="00204F2E">
        <w:t>пя</w:t>
      </w:r>
      <w:proofErr w:type="gramEnd"/>
      <w:r w:rsidRPr="00204F2E">
        <w:t>тидневная рабочая неделя.</w:t>
      </w:r>
    </w:p>
    <w:p w:rsidR="00204F2E" w:rsidRPr="00204F2E" w:rsidRDefault="00204F2E" w:rsidP="00204F2E">
      <w:pPr>
        <w:numPr>
          <w:ilvl w:val="0"/>
          <w:numId w:val="7"/>
        </w:numPr>
      </w:pPr>
      <w:r w:rsidRPr="00204F2E">
        <w:t>10-11 классы профильного обучения – шестидневная рабочая неделя.</w:t>
      </w:r>
    </w:p>
    <w:p w:rsidR="00204F2E" w:rsidRPr="00204F2E" w:rsidRDefault="00204F2E" w:rsidP="00204F2E">
      <w:pPr>
        <w:numPr>
          <w:ilvl w:val="0"/>
          <w:numId w:val="7"/>
        </w:numPr>
      </w:pPr>
      <w:r w:rsidRPr="00204F2E">
        <w:t>Отделение дошкольного образования детей: понедельник-пятница, с 7-00-19-00 Отделение дополнительного образования детей: понедельник-пятница, с 13-00-20-00.</w:t>
      </w:r>
    </w:p>
    <w:p w:rsidR="00763908" w:rsidRPr="00204F2E" w:rsidRDefault="00763908" w:rsidP="00204F2E">
      <w:pPr>
        <w:spacing w:line="276" w:lineRule="auto"/>
        <w:rPr>
          <w:b/>
          <w:i/>
        </w:rPr>
      </w:pPr>
      <w:r w:rsidRPr="008C5840">
        <w:rPr>
          <w:b/>
          <w:bCs/>
          <w:i/>
          <w:iCs/>
        </w:rPr>
        <w:t>3.2.Учебно-матери</w:t>
      </w:r>
      <w:r>
        <w:rPr>
          <w:b/>
          <w:bCs/>
          <w:i/>
          <w:iCs/>
        </w:rPr>
        <w:t>а</w:t>
      </w:r>
      <w:r w:rsidRPr="008C5840">
        <w:rPr>
          <w:b/>
          <w:bCs/>
          <w:i/>
          <w:iCs/>
        </w:rPr>
        <w:t>льная база, благоустройство</w:t>
      </w:r>
    </w:p>
    <w:p w:rsidR="00204F2E" w:rsidRDefault="00763908" w:rsidP="00204F2E">
      <w:pPr>
        <w:pStyle w:val="a5"/>
        <w:ind w:left="0"/>
        <w:jc w:val="both"/>
      </w:pPr>
      <w:r w:rsidRPr="008C5840">
        <w:t>ГБОУ школа № 580 Приморского района Санкт-Петербурга представляет собой комплекс из 2-х зданий  и двух благоустроенных участков земли, на которых расположены: оборудованные игровые площадки детского сада, спортивный стадион, полоса препятствий. Для организации  образовательного процесса  в школе имеются 38 учебных кабинетов, 12 групповых помещений для дошкольных групп, три спортивных  зала, библиотека, актовый зал, музыкальный зал, учебная мастерская для мальчиков и кабинет кулинарии для девочек,  медицинские кабинеты,   столовая; пищеблок детского сада.  Все учебные помещения имеют необходимую мебель,  технические средства обучения, оборудование,  видео - и аудио технику, что соответствует  требованиям нормативных документов санитарного законодательства к деятельности образовательных учреждений.   Уровень оснащённости учебных помещений позволяют  организовать образовательный процесс  по всем дисциплинам  заявленных основных общеобразовательных и дополнительных программ. Образовательный процесс полностью обеспечен учебниками и учебными пособиями, фонд библиотеки насчитывает более 18 тыс</w:t>
      </w:r>
      <w:proofErr w:type="gramStart"/>
      <w:r w:rsidRPr="008C5840">
        <w:t>.к</w:t>
      </w:r>
      <w:proofErr w:type="gramEnd"/>
      <w:r w:rsidRPr="008C5840">
        <w:t>ниг. Качество материально-технического оснащения учебных кабинетов  соответствует требованиям к оснащению кабинетов в образовательных организациях, осуществляющих образовательную деятельность</w:t>
      </w:r>
      <w:r>
        <w:t xml:space="preserve"> </w:t>
      </w:r>
      <w:r>
        <w:lastRenderedPageBreak/>
        <w:t>по ФГОС и ФКГОС</w:t>
      </w:r>
      <w:r w:rsidRPr="008C5840">
        <w:t>. Условия безопасности отвечают требованиям безопасного нахождения обучающихся в ме</w:t>
      </w:r>
      <w:r w:rsidR="00204F2E">
        <w:t>стах массового нахождения людей.</w:t>
      </w:r>
    </w:p>
    <w:p w:rsidR="00204F2E" w:rsidRPr="00204F2E" w:rsidRDefault="00204F2E" w:rsidP="00204F2E">
      <w:pPr>
        <w:pStyle w:val="a5"/>
        <w:ind w:left="0"/>
        <w:jc w:val="both"/>
      </w:pPr>
      <w:r w:rsidRPr="00204F2E">
        <w:rPr>
          <w:b/>
          <w:bCs/>
        </w:rPr>
        <w:t>Перечень компьютерного оборудования и ТСО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 xml:space="preserve">Мобильный компьютерный класс (16 </w:t>
      </w:r>
      <w:proofErr w:type="spellStart"/>
      <w:proofErr w:type="gramStart"/>
      <w:r w:rsidRPr="00204F2E">
        <w:t>шт</w:t>
      </w:r>
      <w:proofErr w:type="gramEnd"/>
      <w:r w:rsidRPr="00204F2E">
        <w:t>ARVARIUS</w:t>
      </w:r>
      <w:proofErr w:type="spellEnd"/>
      <w:r w:rsidRPr="00204F2E">
        <w:t>  в мобильном боксе).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 xml:space="preserve">Мобильный класс ноутбуков (APPLE14 </w:t>
      </w:r>
      <w:proofErr w:type="spellStart"/>
      <w:proofErr w:type="gramStart"/>
      <w:r w:rsidRPr="00204F2E">
        <w:t>шт</w:t>
      </w:r>
      <w:proofErr w:type="spellEnd"/>
      <w:proofErr w:type="gramEnd"/>
      <w:r w:rsidRPr="00204F2E">
        <w:t xml:space="preserve"> в мобильном боксе).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 xml:space="preserve">Лаборатория "Робототехника" </w:t>
      </w:r>
      <w:proofErr w:type="spellStart"/>
      <w:r w:rsidRPr="00204F2E">
        <w:t>Lego</w:t>
      </w:r>
      <w:proofErr w:type="spellEnd"/>
      <w:r w:rsidRPr="00204F2E">
        <w:t xml:space="preserve"> WE-DO, RCX.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>Комплект оборудования для кабинета химии.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>Оборудование для тренажерного  зала.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 xml:space="preserve">Интерактивные доски с проекторами </w:t>
      </w:r>
      <w:proofErr w:type="spellStart"/>
      <w:r w:rsidRPr="00204F2E">
        <w:t>Smart</w:t>
      </w:r>
      <w:proofErr w:type="spellEnd"/>
      <w:r w:rsidRPr="00204F2E">
        <w:t xml:space="preserve"> </w:t>
      </w:r>
      <w:proofErr w:type="spellStart"/>
      <w:r w:rsidRPr="00204F2E">
        <w:t>Board,TriumphBoard</w:t>
      </w:r>
      <w:proofErr w:type="spellEnd"/>
      <w:r w:rsidRPr="00204F2E">
        <w:t xml:space="preserve">, </w:t>
      </w:r>
      <w:proofErr w:type="spellStart"/>
      <w:r w:rsidRPr="00204F2E">
        <w:t>Hitachi</w:t>
      </w:r>
      <w:proofErr w:type="spellEnd"/>
      <w:r w:rsidRPr="00204F2E">
        <w:t xml:space="preserve">, </w:t>
      </w:r>
      <w:proofErr w:type="spellStart"/>
      <w:r w:rsidRPr="00204F2E">
        <w:t>Mimio</w:t>
      </w:r>
      <w:proofErr w:type="spellEnd"/>
      <w:r w:rsidRPr="00204F2E">
        <w:t>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proofErr w:type="spellStart"/>
      <w:r w:rsidRPr="00204F2E">
        <w:t>Мультимедийные</w:t>
      </w:r>
      <w:proofErr w:type="spellEnd"/>
      <w:r w:rsidRPr="00204F2E">
        <w:t xml:space="preserve"> проекторы.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>Плазменные панели.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>Компьютеры в каждом кабинете с выходом в Интернет.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>Электронный тир, учебные АК-47 и ПМ.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>Электронный микроскоп.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proofErr w:type="spellStart"/>
      <w:proofErr w:type="gramStart"/>
      <w:r w:rsidRPr="00204F2E">
        <w:t>Документ-камеры</w:t>
      </w:r>
      <w:proofErr w:type="spellEnd"/>
      <w:proofErr w:type="gramEnd"/>
      <w:r w:rsidRPr="00204F2E">
        <w:t>.</w:t>
      </w:r>
    </w:p>
    <w:p w:rsidR="00204F2E" w:rsidRPr="00204F2E" w:rsidRDefault="00204F2E" w:rsidP="00204F2E">
      <w:pPr>
        <w:pStyle w:val="a5"/>
        <w:numPr>
          <w:ilvl w:val="0"/>
          <w:numId w:val="48"/>
        </w:numPr>
        <w:jc w:val="both"/>
      </w:pPr>
      <w:r w:rsidRPr="00204F2E">
        <w:t>Система тестирования качества знаний.</w:t>
      </w:r>
    </w:p>
    <w:p w:rsidR="00204F2E" w:rsidRDefault="00204F2E" w:rsidP="00204F2E">
      <w:pPr>
        <w:pStyle w:val="a5"/>
        <w:ind w:left="0"/>
        <w:jc w:val="both"/>
        <w:sectPr w:rsidR="00204F2E" w:rsidSect="00DD28CD">
          <w:pgSz w:w="11906" w:h="16838"/>
          <w:pgMar w:top="1134" w:right="850" w:bottom="1134" w:left="2410" w:header="708" w:footer="708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/>
      </w:tblPr>
      <w:tblGrid>
        <w:gridCol w:w="640"/>
        <w:gridCol w:w="6746"/>
        <w:gridCol w:w="1985"/>
      </w:tblGrid>
      <w:tr w:rsidR="00D65742" w:rsidRPr="001872C0" w:rsidTr="00D65742">
        <w:trPr>
          <w:trHeight w:val="312"/>
        </w:trPr>
        <w:tc>
          <w:tcPr>
            <w:tcW w:w="9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b/>
                <w:bCs/>
                <w:color w:val="000000"/>
              </w:rPr>
            </w:pPr>
            <w:r w:rsidRPr="001872C0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1872C0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1872C0">
              <w:rPr>
                <w:b/>
                <w:bCs/>
                <w:color w:val="000000"/>
              </w:rPr>
              <w:t>/</w:t>
            </w:r>
            <w:proofErr w:type="spellStart"/>
            <w:r w:rsidRPr="001872C0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b/>
                <w:bCs/>
                <w:color w:val="000000"/>
              </w:rPr>
            </w:pPr>
            <w:r w:rsidRPr="001872C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b/>
                <w:bCs/>
                <w:color w:val="000000"/>
              </w:rPr>
            </w:pPr>
            <w:r w:rsidRPr="001872C0">
              <w:rPr>
                <w:b/>
                <w:bCs/>
                <w:color w:val="000000"/>
              </w:rPr>
              <w:t>Количество (шт.)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Документ-камера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Интерактивная доска SMART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Детали конструктора LEGO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ученика (стационарный) RAMEC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ученика (стационарный) НЕКС ОРТИМА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- сервер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(стационарный) RAMEC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(стационарный) НЕКС ОРТИМА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Мультимедиа проектор стационарный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ученика (ноутбук) ARVARIUS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14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ученика (ноутбук) APPLE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13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(ноутбук) ARVARIUS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(ноутбук) APPLE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Сканер </w:t>
            </w:r>
            <w:proofErr w:type="spellStart"/>
            <w:r w:rsidRPr="001872C0">
              <w:rPr>
                <w:color w:val="000000"/>
              </w:rPr>
              <w:t>Epson</w:t>
            </w:r>
            <w:proofErr w:type="spellEnd"/>
            <w:r w:rsidRPr="001872C0">
              <w:rPr>
                <w:color w:val="000000"/>
              </w:rPr>
              <w:t xml:space="preserve"> PerfectionV30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Сканер </w:t>
            </w:r>
            <w:proofErr w:type="spellStart"/>
            <w:r w:rsidRPr="001872C0">
              <w:rPr>
                <w:color w:val="000000"/>
              </w:rPr>
              <w:t>Mustek</w:t>
            </w:r>
            <w:proofErr w:type="spellEnd"/>
            <w:r w:rsidRPr="001872C0">
              <w:rPr>
                <w:color w:val="000000"/>
              </w:rPr>
              <w:t xml:space="preserve"> BearPaw2448CS </w:t>
            </w:r>
            <w:proofErr w:type="spellStart"/>
            <w:r w:rsidRPr="001872C0">
              <w:rPr>
                <w:color w:val="000000"/>
              </w:rPr>
              <w:t>PlusII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  <w:lang w:val="en-US"/>
              </w:rPr>
            </w:pPr>
            <w:proofErr w:type="spellStart"/>
            <w:r w:rsidRPr="001872C0">
              <w:rPr>
                <w:color w:val="000000"/>
              </w:rPr>
              <w:t>Фотокамерацифровая</w:t>
            </w:r>
            <w:proofErr w:type="spellEnd"/>
            <w:r w:rsidRPr="001872C0">
              <w:rPr>
                <w:color w:val="000000"/>
                <w:lang w:val="en-US"/>
              </w:rPr>
              <w:t xml:space="preserve"> Canon </w:t>
            </w:r>
            <w:proofErr w:type="spellStart"/>
            <w:r w:rsidRPr="001872C0">
              <w:rPr>
                <w:color w:val="000000"/>
                <w:lang w:val="en-US"/>
              </w:rPr>
              <w:t>PowerShot</w:t>
            </w:r>
            <w:proofErr w:type="spellEnd"/>
            <w:r w:rsidRPr="001872C0">
              <w:rPr>
                <w:color w:val="000000"/>
                <w:lang w:val="en-US"/>
              </w:rPr>
              <w:t xml:space="preserve"> A 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переносной </w:t>
            </w:r>
            <w:proofErr w:type="spellStart"/>
            <w:r w:rsidRPr="001872C0">
              <w:rPr>
                <w:color w:val="000000"/>
              </w:rPr>
              <w:t>Hitachi</w:t>
            </w:r>
            <w:proofErr w:type="spellEnd"/>
            <w:r w:rsidRPr="001872C0">
              <w:rPr>
                <w:color w:val="000000"/>
              </w:rPr>
              <w:t xml:space="preserve"> CP-X2511N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ViewSonic</w:t>
            </w:r>
            <w:proofErr w:type="spellEnd"/>
            <w:r w:rsidRPr="001872C0">
              <w:rPr>
                <w:color w:val="000000"/>
              </w:rPr>
              <w:t xml:space="preserve"> PJD5123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Acer</w:t>
            </w:r>
            <w:proofErr w:type="spellEnd"/>
            <w:r w:rsidRPr="001872C0">
              <w:rPr>
                <w:color w:val="000000"/>
              </w:rPr>
              <w:t xml:space="preserve"> PD 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San</w:t>
            </w:r>
            <w:proofErr w:type="gramStart"/>
            <w:r w:rsidRPr="001872C0">
              <w:rPr>
                <w:color w:val="000000"/>
              </w:rPr>
              <w:t>уо</w:t>
            </w:r>
            <w:proofErr w:type="spellEnd"/>
            <w:proofErr w:type="gramEnd"/>
            <w:r w:rsidRPr="001872C0">
              <w:rPr>
                <w:color w:val="000000"/>
              </w:rPr>
              <w:t xml:space="preserve"> PLC-XL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HiTACHI</w:t>
            </w:r>
            <w:proofErr w:type="spellEnd"/>
            <w:r w:rsidRPr="001872C0">
              <w:rPr>
                <w:color w:val="000000"/>
              </w:rPr>
              <w:t xml:space="preserve"> CP X1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Mitsubishi</w:t>
            </w:r>
            <w:proofErr w:type="spellEnd"/>
            <w:r w:rsidRPr="001872C0">
              <w:rPr>
                <w:color w:val="000000"/>
              </w:rPr>
              <w:t xml:space="preserve"> X L 50 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Мультимедиа проектор стационарный EPSON H312B EB-X72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Acer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Мультимедиа проектор стационарный HITACHI CP-X1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Panasonic</w:t>
            </w:r>
            <w:proofErr w:type="spellEnd"/>
            <w:r w:rsidRPr="001872C0">
              <w:rPr>
                <w:color w:val="000000"/>
              </w:rPr>
              <w:t xml:space="preserve"> PT-LIB50NTE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(ноутбук) HP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(стационарный) Эконом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(стационарный) Эконом класс 17.05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Интерактивная приставка к панели </w:t>
            </w:r>
            <w:proofErr w:type="spellStart"/>
            <w:r w:rsidRPr="001872C0">
              <w:rPr>
                <w:color w:val="000000"/>
              </w:rPr>
              <w:t>Virtual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Ink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Mimio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Xi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Interactive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Интерактивная приставка на экран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Интерактивная приставка на экран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Фотокамера цифровая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Toshiba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Saletllite</w:t>
            </w:r>
            <w:proofErr w:type="spellEnd"/>
            <w:r w:rsidRPr="001872C0">
              <w:rPr>
                <w:color w:val="000000"/>
              </w:rPr>
              <w:t xml:space="preserve"> L40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DVD-проигрыватель SAMSUNG DVD-P375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Музыкальный центр </w:t>
            </w:r>
            <w:proofErr w:type="spellStart"/>
            <w:r w:rsidRPr="001872C0">
              <w:rPr>
                <w:color w:val="000000"/>
              </w:rPr>
              <w:t>Mini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c</w:t>
            </w:r>
            <w:proofErr w:type="spellEnd"/>
            <w:r w:rsidRPr="001872C0">
              <w:rPr>
                <w:color w:val="000000"/>
              </w:rPr>
              <w:t xml:space="preserve"> DVD </w:t>
            </w:r>
            <w:proofErr w:type="spellStart"/>
            <w:r w:rsidRPr="001872C0">
              <w:rPr>
                <w:color w:val="000000"/>
              </w:rPr>
              <w:t>Panasonic</w:t>
            </w:r>
            <w:proofErr w:type="spellEnd"/>
            <w:r w:rsidRPr="001872C0">
              <w:rPr>
                <w:color w:val="000000"/>
              </w:rPr>
              <w:t xml:space="preserve"> SC-VK 470 EE-K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ученика (стационарный) Библиотека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A</w:t>
            </w:r>
            <w:proofErr w:type="gramStart"/>
            <w:r w:rsidRPr="001872C0">
              <w:rPr>
                <w:color w:val="000000"/>
              </w:rPr>
              <w:t>с</w:t>
            </w:r>
            <w:proofErr w:type="gramEnd"/>
            <w:r w:rsidRPr="001872C0">
              <w:rPr>
                <w:color w:val="000000"/>
              </w:rPr>
              <w:t>er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Extensa</w:t>
            </w:r>
            <w:proofErr w:type="spellEnd"/>
            <w:r w:rsidRPr="001872C0">
              <w:rPr>
                <w:color w:val="000000"/>
              </w:rPr>
              <w:t xml:space="preserve"> 5220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Принтер лазерный </w:t>
            </w:r>
            <w:proofErr w:type="spellStart"/>
            <w:r w:rsidRPr="001872C0">
              <w:rPr>
                <w:color w:val="000000"/>
              </w:rPr>
              <w:t>xerox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phaser</w:t>
            </w:r>
            <w:proofErr w:type="spellEnd"/>
            <w:r w:rsidRPr="001872C0">
              <w:rPr>
                <w:color w:val="000000"/>
              </w:rPr>
              <w:t xml:space="preserve"> 3124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Планшет графический A6 </w:t>
            </w:r>
            <w:proofErr w:type="spellStart"/>
            <w:r w:rsidRPr="001872C0">
              <w:rPr>
                <w:color w:val="000000"/>
              </w:rPr>
              <w:t>Wacom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Bamboo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Камера для видеоконференцсвязи </w:t>
            </w:r>
            <w:proofErr w:type="spellStart"/>
            <w:r w:rsidRPr="001872C0">
              <w:rPr>
                <w:color w:val="000000"/>
              </w:rPr>
              <w:t>Web</w:t>
            </w:r>
            <w:proofErr w:type="spellEnd"/>
            <w:r w:rsidRPr="001872C0">
              <w:rPr>
                <w:color w:val="000000"/>
              </w:rPr>
              <w:t xml:space="preserve"> камера </w:t>
            </w:r>
            <w:proofErr w:type="spellStart"/>
            <w:r w:rsidRPr="001872C0">
              <w:rPr>
                <w:color w:val="000000"/>
              </w:rPr>
              <w:t>Genius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G-Shot</w:t>
            </w:r>
            <w:proofErr w:type="spellEnd"/>
            <w:r w:rsidRPr="001872C0">
              <w:rPr>
                <w:color w:val="000000"/>
              </w:rPr>
              <w:t xml:space="preserve"> PalmDV610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Камера для видеоконференцсвязи </w:t>
            </w:r>
            <w:proofErr w:type="spellStart"/>
            <w:r w:rsidRPr="001872C0">
              <w:rPr>
                <w:color w:val="000000"/>
              </w:rPr>
              <w:t>Web</w:t>
            </w:r>
            <w:proofErr w:type="spellEnd"/>
            <w:r w:rsidRPr="001872C0">
              <w:rPr>
                <w:color w:val="000000"/>
              </w:rPr>
              <w:t xml:space="preserve"> камера </w:t>
            </w:r>
            <w:proofErr w:type="spellStart"/>
            <w:r w:rsidRPr="001872C0">
              <w:rPr>
                <w:color w:val="000000"/>
              </w:rPr>
              <w:t>Microsoft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Retail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LifeCam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Cinema</w:t>
            </w:r>
            <w:proofErr w:type="spellEnd"/>
            <w:r w:rsidRPr="001872C0">
              <w:rPr>
                <w:color w:val="000000"/>
              </w:rPr>
              <w:t xml:space="preserve"> (H5D-00004)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Планшет графический </w:t>
            </w:r>
            <w:proofErr w:type="gramStart"/>
            <w:r w:rsidRPr="001872C0">
              <w:rPr>
                <w:color w:val="000000"/>
              </w:rPr>
              <w:t>беспроводной</w:t>
            </w:r>
            <w:proofErr w:type="gram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AirLiner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3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lastRenderedPageBreak/>
              <w:t>44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Принтер лазерный А</w:t>
            </w:r>
            <w:proofErr w:type="gramStart"/>
            <w:r w:rsidRPr="001872C0">
              <w:rPr>
                <w:color w:val="000000"/>
              </w:rPr>
              <w:t>4</w:t>
            </w:r>
            <w:proofErr w:type="gram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Xerox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Phas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  <w:lang w:val="en-US"/>
              </w:rPr>
            </w:pPr>
            <w:proofErr w:type="spellStart"/>
            <w:r w:rsidRPr="001872C0">
              <w:rPr>
                <w:color w:val="000000"/>
              </w:rPr>
              <w:t>Сканерпланшетный</w:t>
            </w:r>
            <w:proofErr w:type="spellEnd"/>
            <w:r w:rsidRPr="001872C0">
              <w:rPr>
                <w:color w:val="000000"/>
                <w:lang w:val="en-US"/>
              </w:rPr>
              <w:t xml:space="preserve"> Epson PerfectionV200 Ph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Копировальное устройство </w:t>
            </w:r>
            <w:proofErr w:type="spellStart"/>
            <w:r w:rsidRPr="001872C0">
              <w:rPr>
                <w:color w:val="000000"/>
              </w:rPr>
              <w:t>Xerox</w:t>
            </w:r>
            <w:proofErr w:type="spellEnd"/>
            <w:r w:rsidRPr="001872C0">
              <w:rPr>
                <w:color w:val="000000"/>
              </w:rPr>
              <w:t xml:space="preserve"> Phaser3300 MFP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Копировальное устройство </w:t>
            </w:r>
            <w:proofErr w:type="spellStart"/>
            <w:r w:rsidRPr="001872C0">
              <w:rPr>
                <w:color w:val="000000"/>
              </w:rPr>
              <w:t>Toshiba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Копировальное 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Копировальное устройство </w:t>
            </w:r>
            <w:proofErr w:type="spellStart"/>
            <w:r w:rsidRPr="001872C0">
              <w:rPr>
                <w:color w:val="000000"/>
              </w:rPr>
              <w:t>Kyo</w:t>
            </w:r>
            <w:proofErr w:type="gramStart"/>
            <w:r w:rsidRPr="001872C0">
              <w:rPr>
                <w:color w:val="000000"/>
              </w:rPr>
              <w:t>с</w:t>
            </w:r>
            <w:proofErr w:type="gramEnd"/>
            <w:r w:rsidRPr="001872C0">
              <w:rPr>
                <w:color w:val="000000"/>
              </w:rPr>
              <w:t>eraMit</w:t>
            </w:r>
            <w:proofErr w:type="spellEnd"/>
            <w:r w:rsidRPr="001872C0">
              <w:rPr>
                <w:color w:val="000000"/>
              </w:rPr>
              <w:t xml:space="preserve"> КМ 1635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Принтер лазерный HP </w:t>
            </w:r>
            <w:proofErr w:type="spellStart"/>
            <w:r w:rsidRPr="001872C0">
              <w:rPr>
                <w:color w:val="000000"/>
              </w:rPr>
              <w:t>LaserJet</w:t>
            </w:r>
            <w:proofErr w:type="spellEnd"/>
            <w:r w:rsidRPr="001872C0">
              <w:rPr>
                <w:color w:val="000000"/>
              </w:rPr>
              <w:t xml:space="preserve"> 1010 Перекресток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Сканер планшетный MUSTEK 1248 Перекресток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Принтер лазерный </w:t>
            </w:r>
            <w:proofErr w:type="spellStart"/>
            <w:r w:rsidRPr="001872C0">
              <w:rPr>
                <w:color w:val="000000"/>
              </w:rPr>
              <w:t>Xerox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Phaser</w:t>
            </w:r>
            <w:proofErr w:type="spellEnd"/>
            <w:r w:rsidRPr="001872C0">
              <w:rPr>
                <w:color w:val="000000"/>
              </w:rPr>
              <w:t xml:space="preserve"> 3140 Перекресток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административный (стационарный)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административный (стационарный) ОДОД Эконом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административный (стационарный)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Мультимедиа проектор стационарный HITACHI CP-X25014WN для реализации ФГОС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Интерактивная приставка на экран </w:t>
            </w:r>
            <w:proofErr w:type="spellStart"/>
            <w:r w:rsidRPr="001872C0">
              <w:rPr>
                <w:color w:val="000000"/>
              </w:rPr>
              <w:t>Mimio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Teach</w:t>
            </w:r>
            <w:proofErr w:type="spellEnd"/>
            <w:r w:rsidRPr="001872C0">
              <w:rPr>
                <w:color w:val="000000"/>
              </w:rPr>
              <w:t xml:space="preserve"> DYMO для реализации ФГОС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Apple</w:t>
            </w:r>
            <w:proofErr w:type="spellEnd"/>
            <w:r w:rsidRPr="001872C0">
              <w:rPr>
                <w:color w:val="000000"/>
              </w:rPr>
              <w:t xml:space="preserve"> для реализации ФГОС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59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Интерактивная доска HITACHI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административный (стационарный) (2012)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Принтер лазерный XEROX </w:t>
            </w:r>
            <w:proofErr w:type="spellStart"/>
            <w:r w:rsidRPr="001872C0">
              <w:rPr>
                <w:color w:val="000000"/>
              </w:rPr>
              <w:t>Phaser</w:t>
            </w:r>
            <w:proofErr w:type="spellEnd"/>
            <w:r w:rsidRPr="001872C0">
              <w:rPr>
                <w:color w:val="000000"/>
              </w:rPr>
              <w:t xml:space="preserve"> 3010 (2012)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Многофункциональное печатающее устройство BROTHER MFC (2012)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4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Acer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Колонка акустическая </w:t>
            </w:r>
            <w:proofErr w:type="spellStart"/>
            <w:r w:rsidRPr="001872C0">
              <w:rPr>
                <w:color w:val="000000"/>
              </w:rPr>
              <w:t>TopDevice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Мультимедиа проектор стационарный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Интерактивная доска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Многофункциональное печатающее 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Документ-камера </w:t>
            </w:r>
            <w:proofErr w:type="spellStart"/>
            <w:r w:rsidRPr="001872C0">
              <w:rPr>
                <w:color w:val="000000"/>
              </w:rPr>
              <w:t>Triumph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Board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proofErr w:type="spellStart"/>
            <w:proofErr w:type="gramStart"/>
            <w:r w:rsidRPr="001872C0">
              <w:rPr>
                <w:color w:val="000000"/>
              </w:rPr>
              <w:t>C</w:t>
            </w:r>
            <w:proofErr w:type="gramEnd"/>
            <w:r w:rsidRPr="001872C0">
              <w:rPr>
                <w:color w:val="000000"/>
              </w:rPr>
              <w:t>истема</w:t>
            </w:r>
            <w:proofErr w:type="spellEnd"/>
            <w:r w:rsidRPr="001872C0">
              <w:rPr>
                <w:color w:val="000000"/>
              </w:rPr>
              <w:t xml:space="preserve"> тестирования качества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Acer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InFocus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Колонка акустическая </w:t>
            </w:r>
            <w:proofErr w:type="spellStart"/>
            <w:r w:rsidRPr="001872C0">
              <w:rPr>
                <w:color w:val="000000"/>
              </w:rPr>
              <w:t>TopDevice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Интерактивная доска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Многофункциональное печатающее устройство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Система тестирования качества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Документ-камера </w:t>
            </w:r>
            <w:proofErr w:type="spellStart"/>
            <w:r w:rsidRPr="001872C0">
              <w:rPr>
                <w:color w:val="000000"/>
              </w:rPr>
              <w:t>Triumph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Board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Aser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Aspire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Fujitsu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1872C0">
              <w:rPr>
                <w:color w:val="000000"/>
              </w:rPr>
              <w:t>Fujitsu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Mimio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Projector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1872C0">
              <w:rPr>
                <w:color w:val="000000"/>
              </w:rPr>
              <w:t>Mimio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Projector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Интерактивная доска </w:t>
            </w:r>
            <w:proofErr w:type="spellStart"/>
            <w:r w:rsidRPr="001872C0">
              <w:rPr>
                <w:color w:val="000000"/>
              </w:rPr>
              <w:t>Hitachi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StarBoard</w:t>
            </w:r>
            <w:proofErr w:type="spellEnd"/>
            <w:r w:rsidRPr="001872C0">
              <w:rPr>
                <w:color w:val="000000"/>
              </w:rPr>
              <w:t xml:space="preserve"> FX </w:t>
            </w:r>
            <w:proofErr w:type="spellStart"/>
            <w:r w:rsidRPr="001872C0">
              <w:rPr>
                <w:color w:val="000000"/>
              </w:rPr>
              <w:t>Trio</w:t>
            </w:r>
            <w:proofErr w:type="spellEnd"/>
            <w:r w:rsidRPr="001872C0">
              <w:rPr>
                <w:color w:val="000000"/>
              </w:rPr>
              <w:t xml:space="preserve"> 77E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Интерактивная доска </w:t>
            </w:r>
            <w:proofErr w:type="spellStart"/>
            <w:r w:rsidRPr="001872C0">
              <w:rPr>
                <w:color w:val="000000"/>
              </w:rPr>
              <w:t>Hitachi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StarBoard</w:t>
            </w:r>
            <w:proofErr w:type="spellEnd"/>
            <w:r w:rsidRPr="001872C0">
              <w:rPr>
                <w:color w:val="000000"/>
              </w:rPr>
              <w:t xml:space="preserve"> FX </w:t>
            </w:r>
            <w:proofErr w:type="spellStart"/>
            <w:r w:rsidRPr="001872C0">
              <w:rPr>
                <w:color w:val="000000"/>
              </w:rPr>
              <w:t>Trio</w:t>
            </w:r>
            <w:proofErr w:type="spellEnd"/>
            <w:r w:rsidRPr="001872C0">
              <w:rPr>
                <w:color w:val="000000"/>
              </w:rPr>
              <w:t xml:space="preserve"> 77E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Акустическая система </w:t>
            </w:r>
            <w:proofErr w:type="spellStart"/>
            <w:r w:rsidRPr="001872C0">
              <w:rPr>
                <w:color w:val="000000"/>
              </w:rPr>
              <w:t>Sven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Акустическая система </w:t>
            </w:r>
            <w:proofErr w:type="spellStart"/>
            <w:r w:rsidRPr="001872C0">
              <w:rPr>
                <w:color w:val="000000"/>
              </w:rPr>
              <w:t>Sven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Документ-камера </w:t>
            </w:r>
            <w:proofErr w:type="spellStart"/>
            <w:r w:rsidRPr="001872C0">
              <w:rPr>
                <w:color w:val="000000"/>
              </w:rPr>
              <w:t>Mimio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View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Документ-камера </w:t>
            </w:r>
            <w:proofErr w:type="spellStart"/>
            <w:r w:rsidRPr="001872C0">
              <w:rPr>
                <w:color w:val="000000"/>
              </w:rPr>
              <w:t>Mimio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View</w:t>
            </w:r>
            <w:proofErr w:type="spellEnd"/>
            <w:r w:rsidRPr="001872C0">
              <w:rPr>
                <w:color w:val="000000"/>
              </w:rPr>
              <w:t xml:space="preserve"> ОДОД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88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Стол интерактивный ИНТОКС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lastRenderedPageBreak/>
              <w:t>89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Принтер лазерный </w:t>
            </w:r>
            <w:proofErr w:type="spellStart"/>
            <w:r w:rsidRPr="001872C0">
              <w:rPr>
                <w:color w:val="000000"/>
              </w:rPr>
              <w:t>Canon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i-Sensys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Интерактивная приставка на экран </w:t>
            </w:r>
            <w:proofErr w:type="spellStart"/>
            <w:r w:rsidRPr="001872C0">
              <w:rPr>
                <w:color w:val="000000"/>
              </w:rPr>
              <w:t>Vurtual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Ink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Mimio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(стационарный) </w:t>
            </w:r>
            <w:proofErr w:type="spellStart"/>
            <w:r w:rsidRPr="001872C0">
              <w:rPr>
                <w:color w:val="000000"/>
              </w:rPr>
              <w:t>MicroXperts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6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(стационарный) </w:t>
            </w:r>
            <w:proofErr w:type="spellStart"/>
            <w:r w:rsidRPr="001872C0">
              <w:rPr>
                <w:color w:val="000000"/>
              </w:rPr>
              <w:t>СКО-система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административный (стационарный) </w:t>
            </w:r>
            <w:proofErr w:type="spellStart"/>
            <w:r w:rsidRPr="001872C0">
              <w:rPr>
                <w:color w:val="000000"/>
              </w:rPr>
              <w:t>СКО-система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Компьютер учителя (стационарный) </w:t>
            </w:r>
            <w:proofErr w:type="spellStart"/>
            <w:r w:rsidRPr="001872C0">
              <w:rPr>
                <w:color w:val="000000"/>
              </w:rPr>
              <w:t>Kraftway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административный (стационарный) Эконом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(ноутбук) ASUS K55VD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административный (стационарный) Эконом класс 17.05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Многофункциональное печатающее устройство </w:t>
            </w:r>
            <w:proofErr w:type="spellStart"/>
            <w:r w:rsidRPr="001872C0">
              <w:rPr>
                <w:color w:val="000000"/>
              </w:rPr>
              <w:t>Kyoseva</w:t>
            </w:r>
            <w:proofErr w:type="spellEnd"/>
            <w:r w:rsidRPr="001872C0">
              <w:rPr>
                <w:color w:val="000000"/>
              </w:rPr>
              <w:t xml:space="preserve"> FS-6530 MFP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99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Принтер лазерный </w:t>
            </w:r>
            <w:proofErr w:type="spellStart"/>
            <w:r w:rsidRPr="001872C0">
              <w:rPr>
                <w:color w:val="000000"/>
              </w:rPr>
              <w:t>Kyosera</w:t>
            </w:r>
            <w:proofErr w:type="spellEnd"/>
            <w:r w:rsidRPr="001872C0">
              <w:rPr>
                <w:color w:val="000000"/>
              </w:rPr>
              <w:t xml:space="preserve"> ECOSYS P2035d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100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Источник бесперебойного питания </w:t>
            </w:r>
            <w:proofErr w:type="spellStart"/>
            <w:r w:rsidRPr="001872C0">
              <w:rPr>
                <w:color w:val="000000"/>
              </w:rPr>
              <w:t>IPPonBack</w:t>
            </w:r>
            <w:proofErr w:type="spellEnd"/>
            <w:r w:rsidRPr="001872C0">
              <w:rPr>
                <w:color w:val="000000"/>
              </w:rPr>
              <w:t xml:space="preserve"> office1000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12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101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proofErr w:type="spellStart"/>
            <w:r w:rsidRPr="001872C0">
              <w:rPr>
                <w:color w:val="000000"/>
              </w:rPr>
              <w:t>Аудиогарнитура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26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102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Микроскоп цифровой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103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>Компьютер учителя (стационарный)</w:t>
            </w:r>
            <w:proofErr w:type="gramStart"/>
            <w:r w:rsidRPr="001872C0">
              <w:rPr>
                <w:color w:val="000000"/>
              </w:rPr>
              <w:t>"П</w:t>
            </w:r>
            <w:proofErr w:type="gramEnd"/>
            <w:r w:rsidRPr="001872C0">
              <w:rPr>
                <w:color w:val="000000"/>
              </w:rPr>
              <w:t>атриот Офис"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104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Принтер лазерный </w:t>
            </w:r>
            <w:proofErr w:type="spellStart"/>
            <w:r w:rsidRPr="001872C0">
              <w:rPr>
                <w:color w:val="000000"/>
              </w:rPr>
              <w:t>Brother</w:t>
            </w:r>
            <w:proofErr w:type="spellEnd"/>
            <w:r w:rsidRPr="001872C0">
              <w:rPr>
                <w:color w:val="000000"/>
              </w:rPr>
              <w:t xml:space="preserve"> HL-L2360 DNR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17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105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Источник бесперебойного питания </w:t>
            </w:r>
            <w:proofErr w:type="spellStart"/>
            <w:r w:rsidRPr="001872C0">
              <w:rPr>
                <w:color w:val="000000"/>
              </w:rPr>
              <w:t>PowerCom</w:t>
            </w:r>
            <w:proofErr w:type="spellEnd"/>
            <w:r w:rsidRPr="001872C0">
              <w:rPr>
                <w:color w:val="000000"/>
              </w:rPr>
              <w:t xml:space="preserve"> SPD-650U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18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106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Сканер потоковый </w:t>
            </w:r>
            <w:proofErr w:type="spellStart"/>
            <w:r w:rsidRPr="001872C0">
              <w:rPr>
                <w:color w:val="000000"/>
              </w:rPr>
              <w:t>Epson</w:t>
            </w:r>
            <w:proofErr w:type="spellEnd"/>
            <w:r w:rsidRPr="001872C0">
              <w:rPr>
                <w:color w:val="000000"/>
              </w:rPr>
              <w:t xml:space="preserve"> </w:t>
            </w:r>
            <w:proofErr w:type="spellStart"/>
            <w:r w:rsidRPr="001872C0">
              <w:rPr>
                <w:color w:val="000000"/>
              </w:rPr>
              <w:t>WorkForse</w:t>
            </w:r>
            <w:proofErr w:type="spellEnd"/>
            <w:r w:rsidRPr="001872C0">
              <w:rPr>
                <w:color w:val="000000"/>
              </w:rPr>
              <w:t xml:space="preserve"> DS-530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107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Сканер потоковый </w:t>
            </w:r>
            <w:proofErr w:type="spellStart"/>
            <w:r w:rsidRPr="001872C0">
              <w:rPr>
                <w:color w:val="000000"/>
              </w:rPr>
              <w:t>Canon</w:t>
            </w:r>
            <w:proofErr w:type="spellEnd"/>
            <w:r w:rsidRPr="001872C0">
              <w:rPr>
                <w:color w:val="000000"/>
              </w:rPr>
              <w:t xml:space="preserve"> DR-C130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</w:t>
            </w:r>
          </w:p>
        </w:tc>
      </w:tr>
      <w:tr w:rsidR="00D65742" w:rsidRPr="001872C0" w:rsidTr="00D65742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108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rPr>
                <w:color w:val="000000"/>
              </w:rPr>
            </w:pPr>
            <w:r w:rsidRPr="001872C0">
              <w:rPr>
                <w:color w:val="000000"/>
              </w:rPr>
              <w:t xml:space="preserve">Микрофон </w:t>
            </w:r>
            <w:proofErr w:type="spellStart"/>
            <w:r w:rsidRPr="001872C0">
              <w:rPr>
                <w:color w:val="000000"/>
              </w:rPr>
              <w:t>Dialog</w:t>
            </w:r>
            <w:proofErr w:type="spellEnd"/>
            <w:r w:rsidRPr="001872C0">
              <w:rPr>
                <w:color w:val="000000"/>
              </w:rPr>
              <w:t xml:space="preserve"> M-103B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1872C0" w:rsidRDefault="00D65742" w:rsidP="00D65742">
            <w:pPr>
              <w:jc w:val="center"/>
              <w:rPr>
                <w:color w:val="000000"/>
              </w:rPr>
            </w:pPr>
            <w:r w:rsidRPr="001872C0">
              <w:rPr>
                <w:color w:val="000000"/>
              </w:rPr>
              <w:t>10</w:t>
            </w:r>
          </w:p>
        </w:tc>
      </w:tr>
    </w:tbl>
    <w:p w:rsidR="00D65742" w:rsidRDefault="00D65742" w:rsidP="00D65742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D65742" w:rsidRPr="00EF148D" w:rsidRDefault="00F25515" w:rsidP="00D65742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3.3.</w:t>
      </w:r>
      <w:r w:rsidR="00D65742" w:rsidRPr="00EF148D">
        <w:rPr>
          <w:rFonts w:ascii="Times New Roman" w:eastAsia="Times New Roman" w:hAnsi="Times New Roman" w:cs="Times New Roman" w:hint="default"/>
          <w:b/>
          <w:bCs/>
          <w:i/>
          <w:iCs/>
          <w:lang w:val="en-US"/>
        </w:rPr>
        <w:t>IT</w:t>
      </w:r>
      <w:r w:rsidR="00D65742"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-инфраструктура</w:t>
      </w:r>
    </w:p>
    <w:p w:rsidR="00D65742" w:rsidRPr="00EF148D" w:rsidRDefault="00D65742" w:rsidP="00D65742">
      <w:pPr>
        <w:pStyle w:val="6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>Компьютерные классы и комплексы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"/>
        <w:gridCol w:w="426"/>
        <w:gridCol w:w="1701"/>
        <w:gridCol w:w="1984"/>
        <w:gridCol w:w="992"/>
        <w:gridCol w:w="1134"/>
        <w:gridCol w:w="1418"/>
        <w:gridCol w:w="1701"/>
      </w:tblGrid>
      <w:tr w:rsidR="00D65742" w:rsidRPr="00A82296" w:rsidTr="00DE54FD">
        <w:trPr>
          <w:trHeight w:val="154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2" w:rsidRPr="00A82296" w:rsidRDefault="00D65742" w:rsidP="00D6574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2296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A82296">
              <w:rPr>
                <w:bCs/>
                <w:color w:val="000000"/>
              </w:rPr>
              <w:t>п</w:t>
            </w:r>
            <w:proofErr w:type="spellEnd"/>
            <w:proofErr w:type="gramEnd"/>
            <w:r w:rsidRPr="00A82296">
              <w:rPr>
                <w:bCs/>
                <w:color w:val="000000"/>
              </w:rPr>
              <w:t>/</w:t>
            </w:r>
            <w:proofErr w:type="spellStart"/>
            <w:r w:rsidRPr="00A82296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2" w:rsidRPr="00A82296" w:rsidRDefault="00D65742" w:rsidP="00D65742">
            <w:r w:rsidRPr="00A82296">
              <w:t>Описание компьютерного класса или комплекса (специализация</w:t>
            </w:r>
            <w:proofErr w:type="gramStart"/>
            <w:r w:rsidRPr="00A82296">
              <w:t xml:space="preserve">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2" w:rsidRPr="00A82296" w:rsidRDefault="00D65742" w:rsidP="00D6574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2296">
              <w:t>Где установлены компьютеры (кабинет информатики, предметные классы, библиотека,  и пр.)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2" w:rsidRPr="00A82296" w:rsidRDefault="00D65742" w:rsidP="00D6574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2296">
              <w:t>Общее кол-во персональных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2" w:rsidRPr="00A82296" w:rsidRDefault="00D65742" w:rsidP="00D6574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2296">
              <w:rPr>
                <w:bCs/>
                <w:color w:val="000000"/>
              </w:rPr>
              <w:t>Подключение к сети Интернет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2" w:rsidRPr="00A82296" w:rsidRDefault="00D65742" w:rsidP="00D6574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2296">
              <w:rPr>
                <w:bCs/>
                <w:color w:val="000000"/>
              </w:rPr>
              <w:t>Загрузка в учебном процессе (час</w:t>
            </w:r>
            <w:proofErr w:type="gramStart"/>
            <w:r w:rsidRPr="00A82296">
              <w:rPr>
                <w:bCs/>
                <w:color w:val="000000"/>
              </w:rPr>
              <w:t>.</w:t>
            </w:r>
            <w:proofErr w:type="gramEnd"/>
            <w:r w:rsidRPr="00A82296">
              <w:rPr>
                <w:bCs/>
                <w:color w:val="000000"/>
              </w:rPr>
              <w:t xml:space="preserve"> </w:t>
            </w:r>
            <w:proofErr w:type="gramStart"/>
            <w:r w:rsidRPr="00A82296">
              <w:rPr>
                <w:bCs/>
                <w:color w:val="000000"/>
              </w:rPr>
              <w:t>в</w:t>
            </w:r>
            <w:proofErr w:type="gramEnd"/>
            <w:r w:rsidRPr="00A82296">
              <w:rPr>
                <w:bCs/>
                <w:color w:val="000000"/>
              </w:rPr>
              <w:t xml:space="preserve"> </w:t>
            </w:r>
            <w:proofErr w:type="spellStart"/>
            <w:r w:rsidRPr="00A82296">
              <w:rPr>
                <w:bCs/>
                <w:color w:val="000000"/>
              </w:rPr>
              <w:t>нед</w:t>
            </w:r>
            <w:proofErr w:type="spellEnd"/>
            <w:r w:rsidRPr="00A82296">
              <w:rPr>
                <w:bCs/>
                <w:color w:val="00000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742" w:rsidRPr="00A82296" w:rsidRDefault="00D65742" w:rsidP="00D6574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2296">
              <w:rPr>
                <w:bCs/>
                <w:color w:val="000000"/>
              </w:rPr>
              <w:t>Загрузка во внеурочное время на бюджетной основе</w:t>
            </w:r>
          </w:p>
        </w:tc>
      </w:tr>
      <w:tr w:rsidR="00D65742" w:rsidRPr="00E25EB4" w:rsidTr="00DE54FD">
        <w:trPr>
          <w:trHeight w:val="1118"/>
        </w:trPr>
        <w:tc>
          <w:tcPr>
            <w:tcW w:w="4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gridBefore w:val="1"/>
          <w:wBefore w:w="30" w:type="dxa"/>
          <w:trHeight w:val="9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83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>кабинет начальной школы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83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>лекционная аудитория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04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18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11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83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38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25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14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11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84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обществознания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99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русского языка и литературы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Конс</w:t>
            </w:r>
            <w:proofErr w:type="gramStart"/>
            <w:r w:rsidRPr="00E25EB4">
              <w:rPr>
                <w:color w:val="000000"/>
              </w:rPr>
              <w:t>.п</w:t>
            </w:r>
            <w:proofErr w:type="gramEnd"/>
            <w:r w:rsidRPr="00E25EB4">
              <w:rPr>
                <w:color w:val="000000"/>
              </w:rPr>
              <w:t>ункт</w:t>
            </w:r>
            <w:proofErr w:type="spellEnd"/>
            <w:r w:rsidRPr="00E25EB4">
              <w:rPr>
                <w:color w:val="000000"/>
              </w:rPr>
              <w:t>,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708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географии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55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истории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</w:t>
            </w:r>
            <w:proofErr w:type="spellStart"/>
            <w:r w:rsidRPr="00E25EB4">
              <w:rPr>
                <w:color w:val="000000"/>
              </w:rPr>
              <w:t>деят</w:t>
            </w:r>
            <w:proofErr w:type="spellEnd"/>
            <w:r w:rsidRPr="00E25EB4">
              <w:rPr>
                <w:color w:val="000000"/>
              </w:rPr>
              <w:t>.</w:t>
            </w:r>
          </w:p>
        </w:tc>
      </w:tr>
      <w:tr w:rsidR="00D65742" w:rsidRPr="00E25EB4" w:rsidTr="00DE54FD">
        <w:trPr>
          <w:trHeight w:val="55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истории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</w:t>
            </w:r>
            <w:proofErr w:type="spellStart"/>
            <w:r w:rsidRPr="00E25EB4">
              <w:rPr>
                <w:color w:val="000000"/>
              </w:rPr>
              <w:t>деят</w:t>
            </w:r>
            <w:proofErr w:type="spellEnd"/>
            <w:r w:rsidRPr="00E25EB4">
              <w:rPr>
                <w:color w:val="000000"/>
              </w:rPr>
              <w:t>.</w:t>
            </w:r>
          </w:p>
        </w:tc>
      </w:tr>
      <w:tr w:rsidR="00D65742" w:rsidRPr="00E25EB4" w:rsidTr="00DE54FD">
        <w:trPr>
          <w:trHeight w:val="64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музыки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64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библиотека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медиатека</w:t>
            </w:r>
            <w:proofErr w:type="spellEnd"/>
          </w:p>
        </w:tc>
      </w:tr>
      <w:tr w:rsidR="00D65742" w:rsidRPr="00E25EB4" w:rsidTr="00DE54FD">
        <w:trPr>
          <w:trHeight w:val="89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русского языка и литературы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83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Внеурочн</w:t>
            </w:r>
            <w:proofErr w:type="gramStart"/>
            <w:r w:rsidRPr="00E25EB4">
              <w:rPr>
                <w:color w:val="000000"/>
              </w:rPr>
              <w:t>.д</w:t>
            </w:r>
            <w:proofErr w:type="gramEnd"/>
            <w:r w:rsidRPr="00E25EB4">
              <w:rPr>
                <w:color w:val="000000"/>
              </w:rPr>
              <w:t>еят</w:t>
            </w:r>
            <w:proofErr w:type="spellEnd"/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69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Внеурочн</w:t>
            </w:r>
            <w:proofErr w:type="gramStart"/>
            <w:r w:rsidRPr="00E25EB4">
              <w:rPr>
                <w:color w:val="000000"/>
              </w:rPr>
              <w:t>.д</w:t>
            </w:r>
            <w:proofErr w:type="gramEnd"/>
            <w:r w:rsidRPr="00E25EB4">
              <w:rPr>
                <w:color w:val="000000"/>
              </w:rPr>
              <w:t>еят</w:t>
            </w:r>
            <w:proofErr w:type="spellEnd"/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111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Компьютерный класс стационарный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кабинет информатики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Внеурочн</w:t>
            </w:r>
            <w:proofErr w:type="gramStart"/>
            <w:r w:rsidRPr="00E25EB4">
              <w:rPr>
                <w:color w:val="000000"/>
              </w:rPr>
              <w:t>.д</w:t>
            </w:r>
            <w:proofErr w:type="gramEnd"/>
            <w:r w:rsidRPr="00E25EB4">
              <w:rPr>
                <w:color w:val="000000"/>
              </w:rPr>
              <w:t>еят</w:t>
            </w:r>
            <w:proofErr w:type="spellEnd"/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1260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 для реализации ФГОС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начальной школы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ГПД </w:t>
            </w:r>
          </w:p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140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Компьютерный класс мобильный, цифровая лаборатория робототехники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учебный кабинет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55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английского языка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5742" w:rsidRPr="00E25EB4" w:rsidTr="00DE54FD">
        <w:trPr>
          <w:trHeight w:val="681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физики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70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биологии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834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ОБЖ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557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Компьютерный класс стационарный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кабинет информатики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Внеурочная деятельность ОДОД   </w:t>
            </w:r>
          </w:p>
        </w:tc>
      </w:tr>
      <w:tr w:rsidR="00D65742" w:rsidRPr="00E25EB4" w:rsidTr="00DE54FD">
        <w:trPr>
          <w:trHeight w:val="68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кабинет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Конс</w:t>
            </w:r>
            <w:proofErr w:type="gramStart"/>
            <w:r w:rsidRPr="00E25EB4">
              <w:rPr>
                <w:color w:val="000000"/>
              </w:rPr>
              <w:t>.п</w:t>
            </w:r>
            <w:proofErr w:type="gramEnd"/>
            <w:r w:rsidRPr="00E25EB4">
              <w:rPr>
                <w:color w:val="000000"/>
              </w:rPr>
              <w:t>ункт</w:t>
            </w:r>
            <w:proofErr w:type="spellEnd"/>
          </w:p>
        </w:tc>
      </w:tr>
      <w:tr w:rsidR="00D65742" w:rsidRPr="00E25EB4" w:rsidTr="00DE54FD">
        <w:trPr>
          <w:trHeight w:val="70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английского языка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jc w:val="center"/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Конс</w:t>
            </w:r>
            <w:proofErr w:type="gramStart"/>
            <w:r w:rsidRPr="00E25EB4">
              <w:rPr>
                <w:color w:val="000000"/>
              </w:rPr>
              <w:t>.п</w:t>
            </w:r>
            <w:proofErr w:type="gramEnd"/>
            <w:r w:rsidRPr="00E25EB4">
              <w:rPr>
                <w:color w:val="000000"/>
              </w:rPr>
              <w:t>ункт</w:t>
            </w:r>
            <w:proofErr w:type="spellEnd"/>
          </w:p>
        </w:tc>
      </w:tr>
      <w:tr w:rsidR="00D65742" w:rsidRPr="00E25EB4" w:rsidTr="00DE54FD">
        <w:trPr>
          <w:trHeight w:val="649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кабинет химии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jc w:val="center"/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Конс</w:t>
            </w:r>
            <w:proofErr w:type="gramStart"/>
            <w:r w:rsidRPr="00E25EB4">
              <w:rPr>
                <w:color w:val="000000"/>
              </w:rPr>
              <w:t>.п</w:t>
            </w:r>
            <w:proofErr w:type="gramEnd"/>
            <w:r w:rsidRPr="00E25EB4">
              <w:rPr>
                <w:color w:val="000000"/>
              </w:rPr>
              <w:t>ункт</w:t>
            </w:r>
            <w:proofErr w:type="spellEnd"/>
          </w:p>
        </w:tc>
      </w:tr>
      <w:tr w:rsidR="00D65742" w:rsidRPr="00E25EB4" w:rsidTr="00DE54FD">
        <w:trPr>
          <w:trHeight w:val="835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кабинет математики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jc w:val="center"/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Конс</w:t>
            </w:r>
            <w:proofErr w:type="gramStart"/>
            <w:r w:rsidRPr="00E25EB4">
              <w:rPr>
                <w:color w:val="000000"/>
              </w:rPr>
              <w:t>.п</w:t>
            </w:r>
            <w:proofErr w:type="gramEnd"/>
            <w:r w:rsidRPr="00E25EB4">
              <w:rPr>
                <w:color w:val="000000"/>
              </w:rPr>
              <w:t>ункт</w:t>
            </w:r>
            <w:proofErr w:type="spellEnd"/>
          </w:p>
        </w:tc>
      </w:tr>
      <w:tr w:rsidR="00D65742" w:rsidRPr="00E25EB4" w:rsidTr="00DE54FD">
        <w:trPr>
          <w:trHeight w:val="826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прикладная мастерская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jc w:val="center"/>
            </w:pPr>
            <w:r w:rsidRPr="00E25EB4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1263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Презентационный комплекс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актовый зал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по плану воспитательной работы.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ОДОД</w:t>
            </w:r>
          </w:p>
        </w:tc>
      </w:tr>
      <w:tr w:rsidR="00D65742" w:rsidRPr="00E25EB4" w:rsidTr="00DE54FD">
        <w:trPr>
          <w:trHeight w:val="1162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37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r w:rsidRPr="00E25EB4">
              <w:t>Презентационные панели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вестибюль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5EB4">
              <w:rPr>
                <w:color w:val="000000"/>
              </w:rPr>
              <w:t>Да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742" w:rsidRPr="00E25EB4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25EB4">
              <w:rPr>
                <w:color w:val="000000"/>
              </w:rPr>
              <w:t xml:space="preserve">45 часов  </w:t>
            </w:r>
            <w:proofErr w:type="spellStart"/>
            <w:r w:rsidRPr="00E25EB4">
              <w:rPr>
                <w:color w:val="000000"/>
              </w:rPr>
              <w:t>Иформационные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мультимедийные</w:t>
            </w:r>
            <w:proofErr w:type="spellEnd"/>
            <w:r w:rsidRPr="00E25EB4">
              <w:rPr>
                <w:color w:val="000000"/>
              </w:rPr>
              <w:t xml:space="preserve"> панели для информирования участников образовательного процесса </w:t>
            </w:r>
          </w:p>
        </w:tc>
      </w:tr>
    </w:tbl>
    <w:p w:rsidR="00D65742" w:rsidRDefault="00D65742" w:rsidP="00D65742"/>
    <w:p w:rsidR="00D65742" w:rsidRPr="00762722" w:rsidRDefault="00D65742" w:rsidP="00D65742">
      <w:pPr>
        <w:rPr>
          <w:b/>
        </w:rPr>
      </w:pPr>
      <w:r w:rsidRPr="00762722">
        <w:rPr>
          <w:b/>
        </w:rPr>
        <w:t>Итого: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676"/>
        <w:gridCol w:w="850"/>
        <w:gridCol w:w="743"/>
        <w:gridCol w:w="675"/>
        <w:gridCol w:w="1134"/>
        <w:gridCol w:w="850"/>
        <w:gridCol w:w="851"/>
        <w:gridCol w:w="850"/>
        <w:gridCol w:w="851"/>
        <w:gridCol w:w="850"/>
        <w:gridCol w:w="709"/>
        <w:gridCol w:w="743"/>
      </w:tblGrid>
      <w:tr w:rsidR="00D65742" w:rsidRPr="00E25EB4" w:rsidTr="00D65742">
        <w:trPr>
          <w:trHeight w:val="983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всего компьютеров</w:t>
            </w:r>
          </w:p>
        </w:tc>
        <w:tc>
          <w:tcPr>
            <w:tcW w:w="676" w:type="dxa"/>
            <w:vMerge w:val="restart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сервер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рабочее место ученика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принтеры</w:t>
            </w:r>
          </w:p>
          <w:p w:rsidR="00D65742" w:rsidRPr="00E25EB4" w:rsidRDefault="00D65742" w:rsidP="00D65742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сканер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мультимедиа-проектор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интерактивная доска с наглядными пособиями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графический планшет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цифровая видеокамера (фотоаппарат)</w:t>
            </w:r>
          </w:p>
        </w:tc>
        <w:tc>
          <w:tcPr>
            <w:tcW w:w="743" w:type="dxa"/>
            <w:vMerge w:val="restart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другое (</w:t>
            </w:r>
            <w:proofErr w:type="spellStart"/>
            <w:r w:rsidRPr="00E25EB4">
              <w:t>мфу</w:t>
            </w:r>
            <w:proofErr w:type="spellEnd"/>
            <w:r w:rsidRPr="00E25EB4">
              <w:t>, копир</w:t>
            </w:r>
            <w:proofErr w:type="gramStart"/>
            <w:r w:rsidRPr="00E25EB4">
              <w:t>.</w:t>
            </w:r>
            <w:proofErr w:type="gramEnd"/>
            <w:r w:rsidRPr="00E25EB4">
              <w:t xml:space="preserve"> </w:t>
            </w:r>
            <w:proofErr w:type="gramStart"/>
            <w:r w:rsidRPr="00E25EB4">
              <w:t>и</w:t>
            </w:r>
            <w:proofErr w:type="gramEnd"/>
            <w:r w:rsidRPr="00E25EB4">
              <w:t xml:space="preserve"> т.д.)</w:t>
            </w:r>
          </w:p>
        </w:tc>
      </w:tr>
      <w:tr w:rsidR="00D65742" w:rsidRPr="00E25EB4" w:rsidTr="00D65742">
        <w:trPr>
          <w:trHeight w:val="1037"/>
        </w:trPr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</w:p>
        </w:tc>
        <w:tc>
          <w:tcPr>
            <w:tcW w:w="676" w:type="dxa"/>
            <w:vMerge/>
            <w:vAlign w:val="center"/>
          </w:tcPr>
          <w:p w:rsidR="00D65742" w:rsidRPr="00E25EB4" w:rsidRDefault="00D65742" w:rsidP="00D65742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персональный компьютер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планшетный компьютер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Ноутбук/</w:t>
            </w:r>
            <w:proofErr w:type="spellStart"/>
            <w:r w:rsidRPr="00E25EB4">
              <w:t>нетбук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лазерные принтеры (цветные, черно-белые)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струйные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  <w:vAlign w:val="center"/>
          </w:tcPr>
          <w:p w:rsidR="00D65742" w:rsidRPr="00E25EB4" w:rsidRDefault="00D65742" w:rsidP="00D65742">
            <w:pPr>
              <w:jc w:val="center"/>
            </w:pPr>
          </w:p>
        </w:tc>
      </w:tr>
      <w:tr w:rsidR="00D65742" w:rsidRPr="00E25EB4" w:rsidTr="00D65742">
        <w:trPr>
          <w:trHeight w:val="980"/>
        </w:trPr>
        <w:tc>
          <w:tcPr>
            <w:tcW w:w="708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131</w:t>
            </w:r>
          </w:p>
        </w:tc>
        <w:tc>
          <w:tcPr>
            <w:tcW w:w="676" w:type="dxa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22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3</w:t>
            </w:r>
          </w:p>
        </w:tc>
        <w:tc>
          <w:tcPr>
            <w:tcW w:w="743" w:type="dxa"/>
            <w:vAlign w:val="center"/>
          </w:tcPr>
          <w:p w:rsidR="00D65742" w:rsidRPr="00E25EB4" w:rsidRDefault="00D65742" w:rsidP="00D65742">
            <w:pPr>
              <w:jc w:val="center"/>
            </w:pPr>
            <w:r w:rsidRPr="00E25EB4">
              <w:t>19</w:t>
            </w:r>
          </w:p>
        </w:tc>
      </w:tr>
    </w:tbl>
    <w:p w:rsidR="00D65742" w:rsidRPr="00E25EB4" w:rsidRDefault="00D65742" w:rsidP="00D65742"/>
    <w:p w:rsidR="00D65742" w:rsidRPr="00F20724" w:rsidRDefault="00D65742" w:rsidP="00D65742">
      <w:pPr>
        <w:pStyle w:val="7"/>
        <w:tabs>
          <w:tab w:val="left" w:pos="708"/>
        </w:tabs>
        <w:rPr>
          <w:rFonts w:ascii="Times New Roman" w:hAnsi="Times New Roman" w:cs="Times New Roman"/>
          <w:b/>
          <w:i w:val="0"/>
          <w:color w:val="auto"/>
        </w:rPr>
      </w:pPr>
      <w:r w:rsidRPr="00F20724">
        <w:rPr>
          <w:rFonts w:ascii="Times New Roman" w:hAnsi="Times New Roman" w:cs="Times New Roman"/>
          <w:b/>
          <w:i w:val="0"/>
          <w:color w:val="auto"/>
        </w:rPr>
        <w:t>Дополнительное оборудование (в т.ч. ТСО)</w:t>
      </w:r>
    </w:p>
    <w:tbl>
      <w:tblPr>
        <w:tblW w:w="10030" w:type="dxa"/>
        <w:tblInd w:w="-459" w:type="dxa"/>
        <w:tblLook w:val="04A0"/>
      </w:tblPr>
      <w:tblGrid>
        <w:gridCol w:w="546"/>
        <w:gridCol w:w="2398"/>
        <w:gridCol w:w="3916"/>
        <w:gridCol w:w="1723"/>
        <w:gridCol w:w="1447"/>
      </w:tblGrid>
      <w:tr w:rsidR="00D65742" w:rsidRPr="00E25EB4" w:rsidTr="00D65742">
        <w:trPr>
          <w:trHeight w:val="28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b/>
                <w:bCs/>
                <w:color w:val="000000"/>
              </w:rPr>
            </w:pPr>
            <w:r w:rsidRPr="00E25EB4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25EB4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25EB4">
              <w:rPr>
                <w:b/>
                <w:bCs/>
                <w:color w:val="000000"/>
              </w:rPr>
              <w:t>/</w:t>
            </w:r>
            <w:proofErr w:type="spellStart"/>
            <w:r w:rsidRPr="00E25EB4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b/>
                <w:bCs/>
                <w:color w:val="000000"/>
              </w:rPr>
            </w:pPr>
            <w:r w:rsidRPr="00E25EB4">
              <w:rPr>
                <w:b/>
                <w:bCs/>
                <w:color w:val="000000"/>
              </w:rPr>
              <w:t>Характеристики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b/>
                <w:bCs/>
                <w:color w:val="000000"/>
              </w:rPr>
            </w:pPr>
            <w:r w:rsidRPr="00E25EB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b/>
                <w:bCs/>
                <w:color w:val="000000"/>
              </w:rPr>
            </w:pPr>
            <w:r w:rsidRPr="00E25EB4">
              <w:rPr>
                <w:b/>
                <w:bCs/>
                <w:color w:val="000000"/>
              </w:rPr>
              <w:t>Изготовитель/</w:t>
            </w:r>
          </w:p>
          <w:p w:rsidR="00D65742" w:rsidRPr="00E25EB4" w:rsidRDefault="00D65742" w:rsidP="00D65742">
            <w:pPr>
              <w:rPr>
                <w:b/>
                <w:bCs/>
                <w:color w:val="000000"/>
              </w:rPr>
            </w:pPr>
            <w:r w:rsidRPr="00E25EB4">
              <w:rPr>
                <w:b/>
                <w:bCs/>
                <w:color w:val="000000"/>
              </w:rPr>
              <w:t>издатель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b/>
                <w:bCs/>
                <w:color w:val="000000"/>
              </w:rPr>
            </w:pPr>
            <w:r w:rsidRPr="00E25EB4">
              <w:rPr>
                <w:b/>
                <w:bCs/>
                <w:color w:val="000000"/>
              </w:rPr>
              <w:t>Количество (шт.)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Презентационное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Документ-камера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NZ - 5F/FD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Видео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DVD-проигрыватель SAMSUNG DVD-P375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SAMSUNG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Звуковое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Музыкальный центр </w:t>
            </w:r>
            <w:proofErr w:type="spellStart"/>
            <w:r w:rsidRPr="00E25EB4">
              <w:rPr>
                <w:color w:val="000000"/>
              </w:rPr>
              <w:t>Mini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c</w:t>
            </w:r>
            <w:proofErr w:type="spellEnd"/>
            <w:r w:rsidRPr="00E25EB4">
              <w:rPr>
                <w:color w:val="000000"/>
              </w:rPr>
              <w:t xml:space="preserve"> DVD </w:t>
            </w:r>
            <w:proofErr w:type="spellStart"/>
            <w:r w:rsidRPr="00E25EB4">
              <w:rPr>
                <w:color w:val="000000"/>
              </w:rPr>
              <w:t>Panasonic</w:t>
            </w:r>
            <w:proofErr w:type="spellEnd"/>
            <w:r w:rsidRPr="00E25EB4">
              <w:rPr>
                <w:color w:val="000000"/>
              </w:rPr>
              <w:t xml:space="preserve"> SC-VK 470 EE-K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Panasonic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Оборудование для видеоконференций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Камера для видеоконференцсвязи </w:t>
            </w:r>
            <w:proofErr w:type="spellStart"/>
            <w:r w:rsidRPr="00E25EB4">
              <w:rPr>
                <w:color w:val="000000"/>
              </w:rPr>
              <w:t>Web</w:t>
            </w:r>
            <w:proofErr w:type="spellEnd"/>
            <w:r w:rsidRPr="00E25EB4">
              <w:rPr>
                <w:color w:val="000000"/>
              </w:rPr>
              <w:t xml:space="preserve"> камера </w:t>
            </w:r>
            <w:proofErr w:type="spellStart"/>
            <w:r w:rsidRPr="00E25EB4">
              <w:rPr>
                <w:color w:val="000000"/>
              </w:rPr>
              <w:t>Genius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G-Shot</w:t>
            </w:r>
            <w:proofErr w:type="spellEnd"/>
            <w:r w:rsidRPr="00E25EB4">
              <w:rPr>
                <w:color w:val="000000"/>
              </w:rPr>
              <w:t xml:space="preserve"> PalmDV610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Genius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Оборудование для видеоконференций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Камера для видеоконференцсвязи </w:t>
            </w:r>
            <w:proofErr w:type="spellStart"/>
            <w:r w:rsidRPr="00E25EB4">
              <w:rPr>
                <w:color w:val="000000"/>
              </w:rPr>
              <w:t>Web</w:t>
            </w:r>
            <w:proofErr w:type="spellEnd"/>
            <w:r w:rsidRPr="00E25EB4">
              <w:rPr>
                <w:color w:val="000000"/>
              </w:rPr>
              <w:t xml:space="preserve"> камера </w:t>
            </w:r>
            <w:proofErr w:type="spellStart"/>
            <w:r w:rsidRPr="00E25EB4">
              <w:rPr>
                <w:color w:val="000000"/>
              </w:rPr>
              <w:t>Microsoft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Retail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LifeCam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Cinema</w:t>
            </w:r>
            <w:proofErr w:type="spellEnd"/>
            <w:r w:rsidRPr="00E25EB4">
              <w:rPr>
                <w:color w:val="000000"/>
              </w:rPr>
              <w:t xml:space="preserve"> (H5D-00004)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Microsoft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Звуковое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Колонка акустическая </w:t>
            </w:r>
            <w:proofErr w:type="spellStart"/>
            <w:r w:rsidRPr="00E25EB4">
              <w:rPr>
                <w:color w:val="000000"/>
              </w:rPr>
              <w:t>TopDevice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TopDevice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8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Презентационное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Документ-камера </w:t>
            </w:r>
            <w:proofErr w:type="spellStart"/>
            <w:r w:rsidRPr="00E25EB4">
              <w:rPr>
                <w:color w:val="000000"/>
              </w:rPr>
              <w:t>Triumph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Board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Triumph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Board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8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Оборудование для ввода данных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proofErr w:type="gramStart"/>
            <w:r w:rsidRPr="00E25EB4">
              <w:rPr>
                <w:color w:val="000000"/>
              </w:rPr>
              <w:t>C</w:t>
            </w:r>
            <w:proofErr w:type="gramEnd"/>
            <w:r w:rsidRPr="00E25EB4">
              <w:rPr>
                <w:color w:val="000000"/>
              </w:rPr>
              <w:t>истема</w:t>
            </w:r>
            <w:proofErr w:type="spellEnd"/>
            <w:r w:rsidRPr="00E25EB4">
              <w:rPr>
                <w:color w:val="000000"/>
              </w:rPr>
              <w:t xml:space="preserve"> тестирования качества знаний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Triumph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Board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8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lastRenderedPageBreak/>
              <w:t>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Компьютер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Компьютер учителя (ноутбук) </w:t>
            </w:r>
            <w:proofErr w:type="spellStart"/>
            <w:r w:rsidRPr="00E25EB4">
              <w:rPr>
                <w:color w:val="000000"/>
              </w:rPr>
              <w:t>Fujitsu</w:t>
            </w:r>
            <w:proofErr w:type="spellEnd"/>
            <w:r w:rsidRPr="00E25EB4">
              <w:rPr>
                <w:color w:val="000000"/>
              </w:rPr>
              <w:t xml:space="preserve"> ОДОД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Fujitsu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RayBook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Si</w:t>
            </w:r>
            <w:proofErr w:type="spellEnd"/>
            <w:r w:rsidRPr="00E25EB4">
              <w:rPr>
                <w:color w:val="000000"/>
              </w:rPr>
              <w:t xml:space="preserve"> 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Презентационное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Мультимедиа проектор стационарный </w:t>
            </w:r>
            <w:proofErr w:type="spellStart"/>
            <w:r w:rsidRPr="00E25EB4">
              <w:rPr>
                <w:color w:val="000000"/>
              </w:rPr>
              <w:t>Mimio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Projector</w:t>
            </w:r>
            <w:proofErr w:type="spellEnd"/>
            <w:r w:rsidRPr="00E25EB4">
              <w:rPr>
                <w:color w:val="000000"/>
              </w:rPr>
              <w:t xml:space="preserve"> ОДОД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Mimio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Projektor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Презентационное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Интерактивная доска </w:t>
            </w:r>
            <w:proofErr w:type="spellStart"/>
            <w:r w:rsidRPr="00E25EB4">
              <w:rPr>
                <w:color w:val="000000"/>
              </w:rPr>
              <w:t>Hitachi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StarBoard</w:t>
            </w:r>
            <w:proofErr w:type="spellEnd"/>
            <w:r w:rsidRPr="00E25EB4">
              <w:rPr>
                <w:color w:val="000000"/>
              </w:rPr>
              <w:t xml:space="preserve"> FX </w:t>
            </w:r>
            <w:proofErr w:type="spellStart"/>
            <w:r w:rsidRPr="00E25EB4">
              <w:rPr>
                <w:color w:val="000000"/>
              </w:rPr>
              <w:t>Trio</w:t>
            </w:r>
            <w:proofErr w:type="spellEnd"/>
            <w:r w:rsidRPr="00E25EB4">
              <w:rPr>
                <w:color w:val="000000"/>
              </w:rPr>
              <w:t xml:space="preserve"> 77E ОДОД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  <w:lang w:val="en-US"/>
              </w:rPr>
            </w:pPr>
            <w:r w:rsidRPr="00E25EB4">
              <w:rPr>
                <w:color w:val="000000"/>
                <w:lang w:val="en-US"/>
              </w:rPr>
              <w:t xml:space="preserve">Hitachi </w:t>
            </w:r>
            <w:proofErr w:type="spellStart"/>
            <w:r w:rsidRPr="00E25EB4">
              <w:rPr>
                <w:color w:val="000000"/>
                <w:lang w:val="en-US"/>
              </w:rPr>
              <w:t>StarBoard</w:t>
            </w:r>
            <w:proofErr w:type="spellEnd"/>
            <w:r w:rsidRPr="00E25EB4">
              <w:rPr>
                <w:color w:val="000000"/>
                <w:lang w:val="en-US"/>
              </w:rPr>
              <w:t xml:space="preserve"> FX Trio 77E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Звуковое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Акустическая система </w:t>
            </w:r>
            <w:proofErr w:type="spellStart"/>
            <w:r w:rsidRPr="00E25EB4">
              <w:rPr>
                <w:color w:val="000000"/>
              </w:rPr>
              <w:t>Sven</w:t>
            </w:r>
            <w:proofErr w:type="spellEnd"/>
            <w:r w:rsidRPr="00E25EB4">
              <w:rPr>
                <w:color w:val="000000"/>
              </w:rPr>
              <w:t xml:space="preserve"> ОДОД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Sven</w:t>
            </w:r>
            <w:proofErr w:type="spellEnd"/>
            <w:r w:rsidRPr="00E25EB4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Презентационное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Документ-камера </w:t>
            </w:r>
            <w:proofErr w:type="spellStart"/>
            <w:r w:rsidRPr="00E25EB4">
              <w:rPr>
                <w:color w:val="000000"/>
              </w:rPr>
              <w:t>Mimio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View</w:t>
            </w:r>
            <w:proofErr w:type="spellEnd"/>
            <w:r w:rsidRPr="00E25EB4">
              <w:rPr>
                <w:color w:val="000000"/>
              </w:rPr>
              <w:t xml:space="preserve"> ОДОД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Mimio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View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2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Презентационное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Стол интерактивный ИНТОКС ОДОД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ИНТОКС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Электрооборудование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Источник бесперебойного питания </w:t>
            </w:r>
            <w:proofErr w:type="spellStart"/>
            <w:r w:rsidRPr="00E25EB4">
              <w:rPr>
                <w:color w:val="000000"/>
              </w:rPr>
              <w:t>IPPonBack</w:t>
            </w:r>
            <w:proofErr w:type="spellEnd"/>
            <w:r w:rsidRPr="00E25EB4">
              <w:rPr>
                <w:color w:val="000000"/>
              </w:rPr>
              <w:t xml:space="preserve"> office1000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IPPonBack</w:t>
            </w:r>
            <w:proofErr w:type="spellEnd"/>
            <w:r w:rsidRPr="00E25EB4">
              <w:rPr>
                <w:color w:val="000000"/>
              </w:rPr>
              <w:t xml:space="preserve"> office1000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12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16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Электрооборудование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 xml:space="preserve">Источник бесперебойного питания </w:t>
            </w:r>
            <w:proofErr w:type="spellStart"/>
            <w:r w:rsidRPr="00E25EB4">
              <w:rPr>
                <w:color w:val="000000"/>
              </w:rPr>
              <w:t>PowercCom</w:t>
            </w:r>
            <w:proofErr w:type="spellEnd"/>
            <w:r w:rsidRPr="00E25EB4">
              <w:rPr>
                <w:color w:val="000000"/>
              </w:rPr>
              <w:t xml:space="preserve"> SPD 650-U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PowercCom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18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Звуковое оборудование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Аудиогарнитура</w:t>
            </w:r>
            <w:proofErr w:type="spellEnd"/>
            <w:r w:rsidRPr="00E25EB4">
              <w:rPr>
                <w:color w:val="000000"/>
              </w:rPr>
              <w:t xml:space="preserve"> </w:t>
            </w:r>
            <w:proofErr w:type="spellStart"/>
            <w:r w:rsidRPr="00E25EB4">
              <w:rPr>
                <w:color w:val="000000"/>
              </w:rPr>
              <w:t>Dota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proofErr w:type="spellStart"/>
            <w:r w:rsidRPr="00E25EB4">
              <w:rPr>
                <w:color w:val="000000"/>
              </w:rPr>
              <w:t>Dota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26</w:t>
            </w:r>
          </w:p>
        </w:tc>
      </w:tr>
      <w:tr w:rsidR="00D65742" w:rsidRPr="00E25EB4" w:rsidTr="00D65742">
        <w:trPr>
          <w:trHeight w:val="288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jc w:val="right"/>
              <w:rPr>
                <w:color w:val="000000"/>
              </w:rPr>
            </w:pPr>
            <w:r w:rsidRPr="00E25EB4">
              <w:rPr>
                <w:color w:val="000000"/>
              </w:rPr>
              <w:t>18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Оборудование для ввода данных</w:t>
            </w:r>
          </w:p>
        </w:tc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Микроскоп цифровой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742" w:rsidRPr="00E25EB4" w:rsidRDefault="00D65742" w:rsidP="00D65742">
            <w:pPr>
              <w:rPr>
                <w:color w:val="000000"/>
              </w:rPr>
            </w:pPr>
            <w:r w:rsidRPr="00E25EB4">
              <w:rPr>
                <w:color w:val="000000"/>
              </w:rPr>
              <w:t>1</w:t>
            </w:r>
          </w:p>
        </w:tc>
      </w:tr>
    </w:tbl>
    <w:p w:rsidR="00D65742" w:rsidRPr="00762722" w:rsidRDefault="00D65742" w:rsidP="00D65742">
      <w:pPr>
        <w:rPr>
          <w:b/>
        </w:rPr>
      </w:pPr>
      <w:r w:rsidRPr="00762722">
        <w:rPr>
          <w:b/>
        </w:rPr>
        <w:t>Информатизация образовательного процесса</w:t>
      </w: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64"/>
        <w:gridCol w:w="1984"/>
      </w:tblGrid>
      <w:tr w:rsidR="00D65742" w:rsidRPr="00762722" w:rsidTr="00D65742">
        <w:trPr>
          <w:trHeight w:val="29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722">
              <w:rPr>
                <w:color w:val="000000"/>
              </w:rPr>
              <w:t xml:space="preserve">Скорость подключения </w:t>
            </w:r>
            <w:proofErr w:type="gramStart"/>
            <w:r w:rsidRPr="00762722">
              <w:rPr>
                <w:color w:val="000000"/>
              </w:rPr>
              <w:t>к</w:t>
            </w:r>
            <w:proofErr w:type="gramEnd"/>
            <w:r w:rsidRPr="00762722">
              <w:rPr>
                <w:color w:val="000000"/>
              </w:rPr>
              <w:t xml:space="preserve"> Интернет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722">
              <w:rPr>
                <w:color w:val="000000"/>
              </w:rPr>
              <w:t>1000 кбит/</w:t>
            </w:r>
            <w:proofErr w:type="gramStart"/>
            <w:r w:rsidRPr="00762722">
              <w:rPr>
                <w:color w:val="000000"/>
              </w:rPr>
              <w:t>с</w:t>
            </w:r>
            <w:proofErr w:type="gramEnd"/>
          </w:p>
        </w:tc>
      </w:tr>
      <w:tr w:rsidR="00D65742" w:rsidRPr="00762722" w:rsidTr="00D65742">
        <w:trPr>
          <w:trHeight w:val="29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722">
              <w:rPr>
                <w:color w:val="000000"/>
              </w:rPr>
              <w:t>Подключение к ЕМТС</w:t>
            </w:r>
            <w:proofErr w:type="gramStart"/>
            <w:r w:rsidRPr="00762722">
              <w:rPr>
                <w:color w:val="000000"/>
              </w:rPr>
              <w:t xml:space="preserve">  Д</w:t>
            </w:r>
            <w:proofErr w:type="gramEnd"/>
            <w:r w:rsidRPr="00762722">
              <w:rPr>
                <w:color w:val="000000"/>
              </w:rPr>
              <w:t xml:space="preserve">а/Нет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722">
              <w:rPr>
                <w:color w:val="000000"/>
              </w:rPr>
              <w:t>Да</w:t>
            </w:r>
          </w:p>
        </w:tc>
      </w:tr>
      <w:tr w:rsidR="00D65742" w:rsidRPr="00762722" w:rsidTr="00D65742">
        <w:trPr>
          <w:trHeight w:val="35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722">
              <w:rPr>
                <w:color w:val="000000"/>
              </w:rPr>
              <w:t>ссылка на Web-сервер «Электронный дневник»  (указывается ссылка на тот сервер ЭД, который применяется в ОУ)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722">
              <w:rPr>
                <w:color w:val="000000"/>
              </w:rPr>
              <w:t>http://petersburgedu.ru/dnevnik/</w:t>
            </w:r>
          </w:p>
        </w:tc>
      </w:tr>
      <w:tr w:rsidR="00D65742" w:rsidRPr="00762722" w:rsidTr="00D65742">
        <w:trPr>
          <w:trHeight w:val="625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2722">
              <w:rPr>
                <w:color w:val="000000"/>
              </w:rPr>
              <w:t>процент  педагогических  работников, прошедших повышение квалификации по ИКТ за прошлый учебный год  (указывается относительно количества педагогических работников, работающих в ОУ (не ставок)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D65742" w:rsidRPr="00762722" w:rsidTr="00D65742">
        <w:trPr>
          <w:trHeight w:val="29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62722">
              <w:rPr>
                <w:b/>
                <w:bCs/>
                <w:color w:val="000000"/>
              </w:rPr>
              <w:t>Управление информатизацией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D65742" w:rsidRPr="00762722" w:rsidTr="00D65742">
        <w:trPr>
          <w:trHeight w:val="29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722">
              <w:rPr>
                <w:color w:val="000000"/>
              </w:rPr>
              <w:t>Количество ставок зам. Директора по ИКТ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722">
              <w:rPr>
                <w:color w:val="000000"/>
              </w:rPr>
              <w:t>0,5</w:t>
            </w:r>
          </w:p>
        </w:tc>
      </w:tr>
      <w:tr w:rsidR="00D65742" w:rsidRPr="00762722" w:rsidTr="00D65742">
        <w:trPr>
          <w:trHeight w:val="233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722">
              <w:rPr>
                <w:color w:val="000000"/>
              </w:rPr>
              <w:t>Количество ставок инженера по обслуживанию средств информатизации и ТСО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722">
              <w:rPr>
                <w:color w:val="000000"/>
              </w:rPr>
              <w:t>1</w:t>
            </w:r>
          </w:p>
        </w:tc>
      </w:tr>
      <w:tr w:rsidR="00D65742" w:rsidRPr="00762722" w:rsidTr="00D65742">
        <w:trPr>
          <w:trHeight w:val="290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722">
              <w:rPr>
                <w:color w:val="000000"/>
              </w:rPr>
              <w:t xml:space="preserve">Количество </w:t>
            </w:r>
            <w:proofErr w:type="gramStart"/>
            <w:r w:rsidRPr="00762722">
              <w:rPr>
                <w:color w:val="000000"/>
              </w:rPr>
              <w:t>обучающихся</w:t>
            </w:r>
            <w:proofErr w:type="gramEnd"/>
            <w:r w:rsidRPr="00762722">
              <w:rPr>
                <w:color w:val="000000"/>
              </w:rPr>
              <w:t xml:space="preserve"> на один компьютер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722">
              <w:rPr>
                <w:color w:val="000000"/>
              </w:rPr>
              <w:t>19.</w:t>
            </w:r>
            <w:r>
              <w:rPr>
                <w:color w:val="000000"/>
              </w:rPr>
              <w:t>8</w:t>
            </w:r>
          </w:p>
        </w:tc>
      </w:tr>
      <w:tr w:rsidR="00D65742" w:rsidRPr="00762722" w:rsidTr="00D65742">
        <w:trPr>
          <w:trHeight w:val="241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2722">
              <w:rPr>
                <w:color w:val="000000"/>
              </w:rPr>
              <w:t xml:space="preserve">Процент учителей, обеспеченных компьютерами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5742" w:rsidRPr="00762722" w:rsidRDefault="00D65742" w:rsidP="00D657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2722">
              <w:rPr>
                <w:color w:val="000000"/>
              </w:rPr>
              <w:t>100</w:t>
            </w:r>
          </w:p>
        </w:tc>
      </w:tr>
    </w:tbl>
    <w:p w:rsidR="00D65742" w:rsidRPr="00A66E07" w:rsidRDefault="00D65742" w:rsidP="00D65742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D65742" w:rsidRDefault="00D65742" w:rsidP="00D65742">
      <w:pPr>
        <w:rPr>
          <w:b/>
          <w:i/>
        </w:rPr>
      </w:pPr>
      <w:r w:rsidRPr="002E6D07">
        <w:rPr>
          <w:b/>
          <w:i/>
        </w:rPr>
        <w:t>Проекты и мероприятия</w:t>
      </w:r>
    </w:p>
    <w:p w:rsidR="00D65742" w:rsidRDefault="00D65742" w:rsidP="00D65742">
      <w:pPr>
        <w:rPr>
          <w:b/>
          <w:i/>
        </w:rPr>
      </w:pPr>
    </w:p>
    <w:p w:rsidR="00D65742" w:rsidRPr="002E6D07" w:rsidRDefault="00D65742" w:rsidP="00D65742">
      <w:r>
        <w:rPr>
          <w:rFonts w:eastAsiaTheme="minorHAnsi"/>
          <w:color w:val="000000"/>
          <w:sz w:val="22"/>
          <w:szCs w:val="22"/>
          <w:lang w:eastAsia="en-US"/>
        </w:rPr>
        <w:t xml:space="preserve">Школа - постоянный участник Общероссийского образовательного </w:t>
      </w:r>
      <w:proofErr w:type="spellStart"/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интернет-проекта</w:t>
      </w:r>
      <w:proofErr w:type="spellEnd"/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"Школа цифрового века"</w:t>
      </w:r>
      <w:bookmarkStart w:id="0" w:name="_GoBack"/>
      <w:bookmarkEnd w:id="0"/>
      <w:r>
        <w:rPr>
          <w:rFonts w:eastAsiaTheme="minorHAnsi"/>
          <w:color w:val="000000"/>
          <w:sz w:val="22"/>
          <w:szCs w:val="22"/>
          <w:lang w:eastAsia="en-US"/>
        </w:rPr>
        <w:t>.</w:t>
      </w:r>
    </w:p>
    <w:p w:rsidR="00EF148D" w:rsidRPr="00A66E07" w:rsidRDefault="00EF148D" w:rsidP="008C5840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3.4.Условия для занятий физической культурой и спортом</w:t>
      </w:r>
    </w:p>
    <w:p w:rsidR="008C5840" w:rsidRPr="00EF148D" w:rsidRDefault="00EF148D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proofErr w:type="gramStart"/>
      <w:r w:rsidRPr="00EF148D">
        <w:rPr>
          <w:rFonts w:ascii="Times New Roman" w:eastAsia="Times New Roman" w:hAnsi="Times New Roman" w:cs="Times New Roman" w:hint="default"/>
        </w:rPr>
        <w:t>-</w:t>
      </w:r>
      <w:r w:rsidR="008C5840" w:rsidRPr="00EF148D">
        <w:rPr>
          <w:rFonts w:ascii="Times New Roman" w:eastAsia="Times New Roman" w:hAnsi="Times New Roman" w:cs="Times New Roman" w:hint="default"/>
        </w:rPr>
        <w:t>2  оборудованных спортивных зала (для школьников)</w:t>
      </w:r>
      <w:proofErr w:type="gramEnd"/>
    </w:p>
    <w:p w:rsidR="008C5840" w:rsidRPr="00EF148D" w:rsidRDefault="00EF148D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-</w:t>
      </w:r>
      <w:r w:rsidR="008C5840" w:rsidRPr="00EF148D">
        <w:rPr>
          <w:rFonts w:ascii="Times New Roman" w:eastAsia="Times New Roman" w:hAnsi="Times New Roman" w:cs="Times New Roman" w:hint="default"/>
        </w:rPr>
        <w:t>1 спортивный зал для дошкольников, оборудованный  тренажерным комплексом</w:t>
      </w:r>
    </w:p>
    <w:p w:rsidR="008C5840" w:rsidRPr="00EF148D" w:rsidRDefault="00EF148D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-</w:t>
      </w:r>
      <w:r w:rsidR="008C5840" w:rsidRPr="00EF148D">
        <w:rPr>
          <w:rFonts w:ascii="Times New Roman" w:eastAsia="Times New Roman" w:hAnsi="Times New Roman" w:cs="Times New Roman" w:hint="default"/>
        </w:rPr>
        <w:t>спортивный стадион (баскетбольная площадка, волейбольная площадка, футбольное поле, полоса препятствий, беговые дорожки,  яма для прыжков в длину).</w:t>
      </w:r>
    </w:p>
    <w:p w:rsidR="008C5840" w:rsidRPr="00EF148D" w:rsidRDefault="008C5840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3.5.Условия для </w:t>
      </w:r>
      <w:proofErr w:type="spellStart"/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досуговой</w:t>
      </w:r>
      <w:proofErr w:type="spellEnd"/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деятельности и дополнительного образования</w:t>
      </w: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Отделение дополнительного образования детей использует  для занятий во второй половине дня  специализированные  и приспособленные кабинеты: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lastRenderedPageBreak/>
        <w:t xml:space="preserve">Мастерская прикладного искусства 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Спортивные залы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Актовый зал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proofErr w:type="spellStart"/>
      <w:r w:rsidRPr="00EF148D">
        <w:rPr>
          <w:rFonts w:ascii="Times New Roman" w:eastAsia="Times New Roman" w:hAnsi="Times New Roman" w:cs="Times New Roman" w:hint="default"/>
        </w:rPr>
        <w:t>Библиотека-медиатека</w:t>
      </w:r>
      <w:proofErr w:type="spellEnd"/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Театральная студия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Кабинеты начальной школы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 xml:space="preserve">Кабинеты-экспозиции по истории 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Музыкальный зал</w:t>
      </w:r>
    </w:p>
    <w:p w:rsidR="008C5840" w:rsidRPr="00EF148D" w:rsidRDefault="008C5840" w:rsidP="005D0C54">
      <w:pPr>
        <w:pStyle w:val="ac"/>
        <w:numPr>
          <w:ilvl w:val="0"/>
          <w:numId w:val="9"/>
        </w:numPr>
        <w:spacing w:before="0" w:beforeAutospacing="0" w:after="0" w:afterAutospacing="0"/>
        <w:ind w:left="142" w:hanging="142"/>
        <w:rPr>
          <w:rFonts w:ascii="Times New Roman" w:eastAsia="Times New Roman" w:hAnsi="Times New Roman" w:cs="Times New Roman" w:hint="default"/>
        </w:rPr>
      </w:pPr>
      <w:proofErr w:type="spellStart"/>
      <w:r w:rsidRPr="00EF148D">
        <w:rPr>
          <w:rFonts w:ascii="Times New Roman" w:eastAsia="Times New Roman" w:hAnsi="Times New Roman" w:cs="Times New Roman" w:hint="default"/>
        </w:rPr>
        <w:t>ИЗО-студия</w:t>
      </w:r>
      <w:proofErr w:type="spellEnd"/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3.6.Организация охраны</w:t>
      </w:r>
    </w:p>
    <w:p w:rsidR="008C5840" w:rsidRPr="00EF148D" w:rsidRDefault="00EF148D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-</w:t>
      </w:r>
      <w:r w:rsidR="008C5840" w:rsidRPr="00EF148D">
        <w:rPr>
          <w:rFonts w:ascii="Times New Roman" w:eastAsia="Times New Roman" w:hAnsi="Times New Roman" w:cs="Times New Roman" w:hint="default"/>
        </w:rPr>
        <w:t>Физическая охрана (вахта)</w:t>
      </w:r>
    </w:p>
    <w:p w:rsidR="008C5840" w:rsidRPr="00EF148D" w:rsidRDefault="00EF148D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-</w:t>
      </w:r>
      <w:r w:rsidR="008C5840" w:rsidRPr="00EF148D">
        <w:rPr>
          <w:rFonts w:ascii="Times New Roman" w:eastAsia="Times New Roman" w:hAnsi="Times New Roman" w:cs="Times New Roman" w:hint="default"/>
        </w:rPr>
        <w:t>«Тревожная кнопка»</w:t>
      </w:r>
    </w:p>
    <w:p w:rsidR="008C5840" w:rsidRPr="00EF148D" w:rsidRDefault="00EF148D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-</w:t>
      </w:r>
      <w:r w:rsidR="008C5840" w:rsidRPr="00EF148D">
        <w:rPr>
          <w:rFonts w:ascii="Times New Roman" w:eastAsia="Times New Roman" w:hAnsi="Times New Roman" w:cs="Times New Roman" w:hint="default"/>
        </w:rPr>
        <w:t>Пожарная сигнализация с выводом в Городской мониторинговый центр</w:t>
      </w:r>
    </w:p>
    <w:p w:rsidR="008C5840" w:rsidRPr="00EF148D" w:rsidRDefault="00EF148D" w:rsidP="00EF148D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-</w:t>
      </w:r>
      <w:r w:rsidR="008C5840" w:rsidRPr="00EF148D">
        <w:rPr>
          <w:rFonts w:ascii="Times New Roman" w:eastAsia="Times New Roman" w:hAnsi="Times New Roman" w:cs="Times New Roman" w:hint="default"/>
        </w:rPr>
        <w:t>Охранная сигнализация</w:t>
      </w:r>
    </w:p>
    <w:p w:rsidR="00EF148D" w:rsidRDefault="00EF148D" w:rsidP="00EF148D">
      <w:pPr>
        <w:pStyle w:val="ac"/>
        <w:spacing w:before="0" w:beforeAutospacing="0" w:after="0" w:afterAutospacing="0"/>
        <w:ind w:hanging="284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8C5840" w:rsidRPr="00EF148D" w:rsidRDefault="008C5840" w:rsidP="00EF148D">
      <w:pPr>
        <w:pStyle w:val="ac"/>
        <w:spacing w:before="0" w:beforeAutospacing="0" w:after="0" w:afterAutospacing="0"/>
        <w:ind w:hanging="284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3.7.Организация питания</w:t>
      </w: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 xml:space="preserve">Питание обучающихся и воспитанников Отделения дошкольного образования детей организовано на базе  пищеблоков  школы по договору  с ЗАО «Фирмой </w:t>
      </w:r>
      <w:proofErr w:type="spellStart"/>
      <w:r w:rsidRPr="00EF148D">
        <w:rPr>
          <w:rFonts w:ascii="Times New Roman" w:eastAsia="Times New Roman" w:hAnsi="Times New Roman" w:cs="Times New Roman" w:hint="default"/>
        </w:rPr>
        <w:t>Флоридан</w:t>
      </w:r>
      <w:proofErr w:type="spellEnd"/>
      <w:r w:rsidRPr="00EF148D">
        <w:rPr>
          <w:rFonts w:ascii="Times New Roman" w:eastAsia="Times New Roman" w:hAnsi="Times New Roman" w:cs="Times New Roman" w:hint="default"/>
        </w:rPr>
        <w:t xml:space="preserve">» </w:t>
      </w: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3.8.Организация медицинского обслуживания</w:t>
      </w: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Медицинское обслуживание осуществляется по договору с  ГУЗ «Городская поликлиника №114» медицинским  персоналом   ДПО №75 (врач, медсестра).</w:t>
      </w: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>Медицинское обслуживание Отделения дошкольного образования детей  осуществляется  медицинской сестрой и врачом ДПО №75.</w:t>
      </w: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8C5840" w:rsidRPr="00EF148D" w:rsidRDefault="008C5840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  <w:r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3.9.Условия для обучения учащихся с ограниченными возможностями здоровья</w:t>
      </w:r>
    </w:p>
    <w:p w:rsidR="005D0C54" w:rsidRDefault="008C5840" w:rsidP="005D0C54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  <w:r w:rsidRPr="00EF148D">
        <w:rPr>
          <w:rFonts w:ascii="Times New Roman" w:eastAsia="Times New Roman" w:hAnsi="Times New Roman" w:cs="Times New Roman" w:hint="default"/>
        </w:rPr>
        <w:t xml:space="preserve">Имеются возможности индивидуального </w:t>
      </w:r>
      <w:proofErr w:type="gramStart"/>
      <w:r w:rsidRPr="00EF148D">
        <w:rPr>
          <w:rFonts w:ascii="Times New Roman" w:eastAsia="Times New Roman" w:hAnsi="Times New Roman" w:cs="Times New Roman" w:hint="default"/>
        </w:rPr>
        <w:t>обучения по</w:t>
      </w:r>
      <w:proofErr w:type="gramEnd"/>
      <w:r w:rsidRPr="00EF148D">
        <w:rPr>
          <w:rFonts w:ascii="Times New Roman" w:eastAsia="Times New Roman" w:hAnsi="Times New Roman" w:cs="Times New Roman" w:hint="default"/>
        </w:rPr>
        <w:t xml:space="preserve"> медицинским показаниям. Для посещения школы  </w:t>
      </w:r>
      <w:proofErr w:type="spellStart"/>
      <w:r w:rsidRPr="00EF148D">
        <w:rPr>
          <w:rFonts w:ascii="Times New Roman" w:eastAsia="Times New Roman" w:hAnsi="Times New Roman" w:cs="Times New Roman" w:hint="default"/>
        </w:rPr>
        <w:t>маломобильных</w:t>
      </w:r>
      <w:proofErr w:type="spellEnd"/>
      <w:r w:rsidRPr="00EF148D">
        <w:rPr>
          <w:rFonts w:ascii="Times New Roman" w:eastAsia="Times New Roman" w:hAnsi="Times New Roman" w:cs="Times New Roman" w:hint="default"/>
        </w:rPr>
        <w:t xml:space="preserve">  групп н</w:t>
      </w:r>
      <w:r w:rsidR="00DE54FD">
        <w:rPr>
          <w:rFonts w:ascii="Times New Roman" w:eastAsia="Times New Roman" w:hAnsi="Times New Roman" w:cs="Times New Roman" w:hint="default"/>
        </w:rPr>
        <w:t>аселения имеется  пандус, рампа, сменные кресла,  прибор для информирования  слабослышащих.</w:t>
      </w:r>
      <w:r w:rsidRPr="00EF148D">
        <w:rPr>
          <w:rFonts w:ascii="Times New Roman" w:eastAsia="Times New Roman" w:hAnsi="Times New Roman" w:cs="Times New Roman" w:hint="default"/>
        </w:rPr>
        <w:t xml:space="preserve"> Школа оборудована информационными  табличками, выполненными шрифтом Брайля.</w:t>
      </w:r>
    </w:p>
    <w:p w:rsidR="005D0C54" w:rsidRDefault="005D0C54" w:rsidP="005D0C54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5D0C54" w:rsidRPr="005D0C54" w:rsidRDefault="005D0C54" w:rsidP="005D0C54">
      <w:pPr>
        <w:pStyle w:val="ac"/>
        <w:spacing w:before="0" w:beforeAutospacing="0" w:after="0" w:afterAutospacing="0"/>
        <w:ind w:hanging="284"/>
        <w:rPr>
          <w:rFonts w:ascii="Times New Roman" w:eastAsia="Times New Roman" w:hAnsi="Times New Roman" w:cs="Times New Roman" w:hint="default"/>
          <w:i/>
        </w:rPr>
      </w:pPr>
      <w:r w:rsidRPr="005D0C54">
        <w:rPr>
          <w:rFonts w:ascii="Times New Roman" w:hAnsi="Times New Roman" w:cs="Times New Roman" w:hint="default"/>
          <w:b/>
          <w:i/>
        </w:rPr>
        <w:t>3.10.Организация летнего отдыха</w:t>
      </w:r>
    </w:p>
    <w:p w:rsidR="005D0C54" w:rsidRPr="005D0C54" w:rsidRDefault="005D0C54" w:rsidP="005D0C5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5D0C54">
        <w:rPr>
          <w:rFonts w:ascii="Times New Roman" w:hAnsi="Times New Roman" w:cs="Times New Roman" w:hint="default"/>
          <w:b/>
        </w:rPr>
        <w:t xml:space="preserve">1. </w:t>
      </w:r>
      <w:r w:rsidRPr="005D0C54">
        <w:rPr>
          <w:rFonts w:ascii="Times New Roman" w:hAnsi="Times New Roman" w:cs="Times New Roman" w:hint="default"/>
        </w:rPr>
        <w:t>Составлена картотека сведений о летнем отдыхе обучающихся 1-11-х классов.</w:t>
      </w:r>
    </w:p>
    <w:p w:rsidR="005D0C54" w:rsidRPr="005D0C54" w:rsidRDefault="005D0C54" w:rsidP="005D0C5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5D0C54">
        <w:rPr>
          <w:rFonts w:ascii="Times New Roman" w:hAnsi="Times New Roman" w:cs="Times New Roman" w:hint="default"/>
          <w:b/>
        </w:rPr>
        <w:t xml:space="preserve">2. </w:t>
      </w:r>
      <w:r w:rsidRPr="005D0C54">
        <w:rPr>
          <w:rFonts w:ascii="Times New Roman" w:hAnsi="Times New Roman" w:cs="Times New Roman" w:hint="default"/>
        </w:rPr>
        <w:t>Составлены списки учащихся льготных категорий, имеющих право на летний оздоровительный отдых в ГОЛ и ДОЛ (многодетные семьи, малоимущие семьи, неблагополучные семьи, опекаемые семьи, неполные семьи, матери-одиночки).</w:t>
      </w:r>
    </w:p>
    <w:p w:rsidR="005D0C54" w:rsidRPr="005D0C54" w:rsidRDefault="005D0C54" w:rsidP="005D0C5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5D0C54">
        <w:rPr>
          <w:rFonts w:ascii="Times New Roman" w:hAnsi="Times New Roman" w:cs="Times New Roman" w:hint="default"/>
          <w:b/>
        </w:rPr>
        <w:t xml:space="preserve">3. </w:t>
      </w:r>
      <w:r w:rsidRPr="005D0C54">
        <w:rPr>
          <w:rFonts w:ascii="Times New Roman" w:hAnsi="Times New Roman" w:cs="Times New Roman" w:hint="default"/>
        </w:rPr>
        <w:t>Родители проинформированы об организации летней оздоровительной кампании 2018 года на родительских собраниях.</w:t>
      </w:r>
    </w:p>
    <w:p w:rsidR="005D0C54" w:rsidRPr="005D0C54" w:rsidRDefault="005D0C54" w:rsidP="005D0C5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5D0C54">
        <w:rPr>
          <w:rFonts w:ascii="Times New Roman" w:hAnsi="Times New Roman" w:cs="Times New Roman" w:hint="default"/>
          <w:b/>
        </w:rPr>
        <w:t xml:space="preserve">4. </w:t>
      </w:r>
      <w:r w:rsidRPr="005D0C54">
        <w:rPr>
          <w:rFonts w:ascii="Times New Roman" w:hAnsi="Times New Roman" w:cs="Times New Roman" w:hint="default"/>
        </w:rPr>
        <w:t>Оформлен информационный стенд об организации летней оздоровительной компании «Лето-2018».</w:t>
      </w:r>
    </w:p>
    <w:p w:rsidR="005D0C54" w:rsidRPr="005D0C54" w:rsidRDefault="005D0C54" w:rsidP="005D0C5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5D0C54">
        <w:rPr>
          <w:rFonts w:ascii="Times New Roman" w:hAnsi="Times New Roman" w:cs="Times New Roman" w:hint="default"/>
          <w:b/>
        </w:rPr>
        <w:t>5.</w:t>
      </w:r>
      <w:r w:rsidRPr="005D0C54">
        <w:rPr>
          <w:rFonts w:ascii="Times New Roman" w:hAnsi="Times New Roman" w:cs="Times New Roman" w:hint="default"/>
        </w:rPr>
        <w:t xml:space="preserve"> С 2012 года получение льготных путевок организовано через Многофункциональный центр Приморского района Санкт-Петербурга.</w:t>
      </w:r>
    </w:p>
    <w:p w:rsidR="005D0C54" w:rsidRPr="005D0C54" w:rsidRDefault="005D0C54" w:rsidP="005D0C54">
      <w:pPr>
        <w:pStyle w:val="ac"/>
        <w:spacing w:before="0" w:beforeAutospacing="0" w:after="0" w:afterAutospacing="0"/>
        <w:jc w:val="both"/>
        <w:rPr>
          <w:rFonts w:ascii="Times New Roman" w:hAnsi="Times New Roman" w:cs="Times New Roman" w:hint="default"/>
        </w:rPr>
      </w:pPr>
      <w:r w:rsidRPr="005D0C54">
        <w:rPr>
          <w:rFonts w:ascii="Times New Roman" w:hAnsi="Times New Roman" w:cs="Times New Roman" w:hint="default"/>
          <w:b/>
        </w:rPr>
        <w:t xml:space="preserve">6. </w:t>
      </w:r>
      <w:r w:rsidRPr="005D0C54">
        <w:rPr>
          <w:rFonts w:ascii="Times New Roman" w:hAnsi="Times New Roman" w:cs="Times New Roman" w:hint="default"/>
        </w:rPr>
        <w:t>Обучающиеся 9-11-х классов имели возможность временного трудоустройства в летний период через Центр занятости Приморского района.</w:t>
      </w:r>
    </w:p>
    <w:p w:rsidR="005D0C54" w:rsidRPr="005D0C54" w:rsidRDefault="005D0C54" w:rsidP="005D0C54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</w:rPr>
      </w:pPr>
    </w:p>
    <w:p w:rsidR="00DE54FD" w:rsidRPr="00DE54FD" w:rsidRDefault="005D0C54" w:rsidP="005D0C54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  <w:r>
        <w:rPr>
          <w:rFonts w:ascii="Times New Roman" w:eastAsia="Times New Roman" w:hAnsi="Times New Roman" w:cs="Times New Roman" w:hint="default"/>
          <w:b/>
          <w:bCs/>
          <w:i/>
          <w:iCs/>
        </w:rPr>
        <w:t>3.11</w:t>
      </w:r>
      <w:r w:rsidR="008C5840" w:rsidRPr="00EF148D">
        <w:rPr>
          <w:rFonts w:ascii="Times New Roman" w:eastAsia="Times New Roman" w:hAnsi="Times New Roman" w:cs="Times New Roman" w:hint="default"/>
          <w:b/>
          <w:bCs/>
          <w:i/>
          <w:iCs/>
        </w:rPr>
        <w:t>.Кадровый состав</w:t>
      </w:r>
      <w:r w:rsidR="00DE54FD">
        <w:rPr>
          <w:rFonts w:ascii="Times New Roman" w:eastAsia="Times New Roman" w:hAnsi="Times New Roman" w:cs="Times New Roman" w:hint="default"/>
          <w:b/>
          <w:bCs/>
          <w:i/>
          <w:iCs/>
        </w:rPr>
        <w:t xml:space="preserve">   (</w:t>
      </w:r>
      <w:r w:rsidR="00DE54FD" w:rsidRPr="00DE54FD">
        <w:rPr>
          <w:rFonts w:ascii="Times New Roman" w:hAnsi="Times New Roman" w:cs="Times New Roman" w:hint="default"/>
          <w:b/>
        </w:rPr>
        <w:t>2016-2017 учебный год /  2017-2018 учебный год</w:t>
      </w:r>
      <w:r w:rsidR="00DE54FD">
        <w:rPr>
          <w:rFonts w:ascii="Times New Roman" w:hAnsi="Times New Roman" w:cs="Times New Roman" w:hint="default"/>
          <w:b/>
        </w:rPr>
        <w:t>)</w:t>
      </w:r>
    </w:p>
    <w:p w:rsidR="00DE54FD" w:rsidRDefault="00DE54FD" w:rsidP="00DE54FD">
      <w:pPr>
        <w:ind w:left="567"/>
        <w:rPr>
          <w:b/>
        </w:rPr>
      </w:pPr>
      <w:r>
        <w:rPr>
          <w:b/>
        </w:rPr>
        <w:t xml:space="preserve">            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694"/>
        <w:gridCol w:w="2550"/>
      </w:tblGrid>
      <w:tr w:rsidR="00DE54FD" w:rsidTr="00DE5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/>
              <w:rPr>
                <w:i/>
                <w:iCs/>
                <w:lang w:eastAsia="en-US"/>
              </w:rPr>
            </w:pPr>
            <w:r>
              <w:rPr>
                <w:bCs/>
                <w:lang w:eastAsia="en-US"/>
              </w:rPr>
              <w:t xml:space="preserve">Состав кадров ОУ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D" w:rsidRDefault="00DE54FD" w:rsidP="00DE54FD">
            <w:pPr>
              <w:pStyle w:val="af1"/>
              <w:spacing w:line="276" w:lineRule="auto"/>
              <w:ind w:left="42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2016/2017 </w:t>
            </w:r>
          </w:p>
          <w:p w:rsidR="00DE54FD" w:rsidRDefault="00DE54FD" w:rsidP="00DE54FD">
            <w:pPr>
              <w:pStyle w:val="af1"/>
              <w:spacing w:line="276" w:lineRule="auto"/>
              <w:ind w:left="42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учебный 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FD" w:rsidRDefault="00DE54FD" w:rsidP="00DE54FD">
            <w:pPr>
              <w:pStyle w:val="af1"/>
              <w:spacing w:line="276" w:lineRule="auto"/>
              <w:ind w:left="426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2017/2018 учебный год</w:t>
            </w:r>
          </w:p>
        </w:tc>
      </w:tr>
      <w:tr w:rsidR="00DE54FD" w:rsidTr="00DE5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Всего работников в ОУ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Default="00DE54FD" w:rsidP="00DE54FD">
            <w:pPr>
              <w:pStyle w:val="af1"/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 человек</w:t>
            </w:r>
          </w:p>
        </w:tc>
      </w:tr>
      <w:tr w:rsidR="00DE54FD" w:rsidTr="00DE5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Штатные работники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человек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 человек</w:t>
            </w:r>
          </w:p>
        </w:tc>
      </w:tr>
      <w:tr w:rsidR="00DE54FD" w:rsidTr="00DE54F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/>
              <w:rPr>
                <w:lang w:eastAsia="en-US"/>
              </w:rPr>
            </w:pPr>
            <w:r>
              <w:rPr>
                <w:lang w:eastAsia="en-US"/>
              </w:rPr>
              <w:t>Совместители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чел.</w:t>
            </w:r>
          </w:p>
        </w:tc>
      </w:tr>
    </w:tbl>
    <w:p w:rsidR="00DE54FD" w:rsidRDefault="00DE54FD" w:rsidP="00DE54FD">
      <w:pPr>
        <w:ind w:left="426"/>
        <w:rPr>
          <w:sz w:val="16"/>
          <w:szCs w:val="16"/>
        </w:rPr>
      </w:pPr>
    </w:p>
    <w:tbl>
      <w:tblPr>
        <w:tblpPr w:leftFromText="180" w:rightFromText="180" w:bottomFromText="200" w:vertAnchor="text" w:horzAnchor="page" w:tblpX="1299" w:tblpY="158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9"/>
        <w:gridCol w:w="1811"/>
        <w:gridCol w:w="74"/>
        <w:gridCol w:w="3686"/>
      </w:tblGrid>
      <w:tr w:rsidR="00DE54FD" w:rsidTr="00DE54FD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Наличие в штате 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Default="00DE54FD" w:rsidP="00DE54FD">
            <w:pPr>
              <w:pStyle w:val="af1"/>
              <w:spacing w:after="0" w:line="276" w:lineRule="auto"/>
              <w:ind w:left="426"/>
              <w:rPr>
                <w:lang w:eastAsia="en-US"/>
              </w:rPr>
            </w:pP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E54FD" w:rsidRDefault="00DE54FD" w:rsidP="00DE54FD">
            <w:pPr>
              <w:pStyle w:val="af1"/>
              <w:spacing w:line="276" w:lineRule="auto"/>
              <w:ind w:left="426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(чел)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-48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Количество сотрудников, прошедших курсы повышения квалификации за последние 5 лет</w:t>
            </w:r>
            <w:proofErr w:type="gramEnd"/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lang w:eastAsia="en-US"/>
              </w:rPr>
            </w:pPr>
            <w:r>
              <w:rPr>
                <w:lang w:eastAsia="en-US"/>
              </w:rPr>
              <w:t>Административных работников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-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14/14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lang w:eastAsia="en-US"/>
              </w:rPr>
            </w:pPr>
            <w:r>
              <w:rPr>
                <w:lang w:eastAsia="en-US"/>
              </w:rPr>
              <w:t>Учителей (начальной школы, предметников)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49/51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49/51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lang w:eastAsia="en-US"/>
              </w:rPr>
            </w:pPr>
            <w:r>
              <w:rPr>
                <w:lang w:eastAsia="en-US"/>
              </w:rPr>
              <w:t>Педагогов-психологов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lang w:eastAsia="en-US"/>
              </w:rPr>
            </w:pPr>
            <w:r>
              <w:rPr>
                <w:lang w:eastAsia="en-US"/>
              </w:rPr>
              <w:t>Социальных педагогов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22/24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22/24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lang w:eastAsia="en-US"/>
              </w:rPr>
            </w:pPr>
            <w:r>
              <w:rPr>
                <w:lang w:eastAsia="en-US"/>
              </w:rPr>
              <w:t>Воспитатели ГПД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7/8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lang w:eastAsia="en-US"/>
              </w:rPr>
            </w:pPr>
            <w:r>
              <w:rPr>
                <w:lang w:eastAsia="en-US"/>
              </w:rPr>
              <w:t>Педагоги дополнительного воспитания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</w:tr>
      <w:tr w:rsidR="00DE54FD" w:rsidTr="00DE54FD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Другие должности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8/8</w:t>
            </w:r>
          </w:p>
        </w:tc>
      </w:tr>
      <w:tr w:rsidR="00DE54FD" w:rsidTr="00DE54FD">
        <w:tc>
          <w:tcPr>
            <w:tcW w:w="9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4FD" w:rsidRDefault="00DE54FD" w:rsidP="00DE54FD">
            <w:pPr>
              <w:pStyle w:val="af1"/>
              <w:spacing w:after="0" w:line="276" w:lineRule="auto"/>
              <w:ind w:left="426" w:right="284"/>
              <w:rPr>
                <w:i/>
                <w:iCs/>
                <w:lang w:eastAsia="en-US"/>
              </w:rPr>
            </w:pPr>
          </w:p>
          <w:p w:rsidR="00DE54FD" w:rsidRDefault="00DE54FD" w:rsidP="00DE54FD">
            <w:pPr>
              <w:spacing w:line="276" w:lineRule="auto"/>
              <w:ind w:left="426"/>
              <w:jc w:val="center"/>
              <w:rPr>
                <w:lang w:eastAsia="en-US"/>
              </w:rPr>
            </w:pP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Специалисты ОУ: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98/100</w:t>
            </w: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имеют  образование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5D0C54">
            <w:pPr>
              <w:pStyle w:val="af1"/>
              <w:numPr>
                <w:ilvl w:val="0"/>
                <w:numId w:val="10"/>
              </w:numPr>
              <w:tabs>
                <w:tab w:val="left" w:pos="432"/>
                <w:tab w:val="num" w:pos="792"/>
              </w:tabs>
              <w:spacing w:after="0" w:line="276" w:lineRule="auto"/>
              <w:ind w:left="426" w:right="284" w:firstLine="0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высшее</w:t>
            </w:r>
            <w:proofErr w:type="gramEnd"/>
            <w:r>
              <w:rPr>
                <w:lang w:eastAsia="en-US"/>
              </w:rPr>
              <w:t xml:space="preserve"> педагогическое или переподготовку при базовом высшем образовании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96/ 98</w:t>
            </w: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5D0C54">
            <w:pPr>
              <w:pStyle w:val="af1"/>
              <w:numPr>
                <w:ilvl w:val="0"/>
                <w:numId w:val="10"/>
              </w:numPr>
              <w:tabs>
                <w:tab w:val="left" w:pos="432"/>
                <w:tab w:val="num" w:pos="792"/>
              </w:tabs>
              <w:spacing w:after="0" w:line="276" w:lineRule="auto"/>
              <w:ind w:left="426" w:right="284" w:firstLine="0"/>
              <w:rPr>
                <w:lang w:eastAsia="en-US"/>
              </w:rPr>
            </w:pPr>
            <w:r>
              <w:rPr>
                <w:lang w:eastAsia="en-US"/>
              </w:rPr>
              <w:t>среднее профессиональное (педагогическое)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2/2 </w:t>
            </w: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5D0C54">
            <w:pPr>
              <w:pStyle w:val="af1"/>
              <w:numPr>
                <w:ilvl w:val="0"/>
                <w:numId w:val="10"/>
              </w:numPr>
              <w:tabs>
                <w:tab w:val="left" w:pos="432"/>
                <w:tab w:val="num" w:pos="792"/>
              </w:tabs>
              <w:spacing w:after="0" w:line="276" w:lineRule="auto"/>
              <w:ind w:left="426" w:right="284" w:firstLine="0"/>
              <w:rPr>
                <w:lang w:eastAsia="en-US"/>
              </w:rPr>
            </w:pPr>
            <w:r>
              <w:rPr>
                <w:lang w:eastAsia="en-US"/>
              </w:rPr>
              <w:t>среднее общее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/>
              <w:rPr>
                <w:lang w:eastAsia="en-US"/>
              </w:rPr>
            </w:pPr>
            <w:r>
              <w:rPr>
                <w:bCs/>
                <w:lang w:eastAsia="en-US"/>
              </w:rPr>
              <w:t>имеют квалификационные категории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 / 80</w:t>
            </w: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5D0C54">
            <w:pPr>
              <w:pStyle w:val="af1"/>
              <w:numPr>
                <w:ilvl w:val="0"/>
                <w:numId w:val="11"/>
              </w:numPr>
              <w:spacing w:after="0" w:line="276" w:lineRule="auto"/>
              <w:ind w:left="426" w:right="284" w:firstLine="0"/>
              <w:rPr>
                <w:lang w:eastAsia="en-US"/>
              </w:rPr>
            </w:pPr>
            <w:r>
              <w:rPr>
                <w:lang w:eastAsia="en-US"/>
              </w:rPr>
              <w:t>Высшую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30/32 </w:t>
            </w:r>
          </w:p>
        </w:tc>
      </w:tr>
      <w:tr w:rsidR="00DE54FD" w:rsidTr="00DE54FD">
        <w:tc>
          <w:tcPr>
            <w:tcW w:w="5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5D0C54">
            <w:pPr>
              <w:pStyle w:val="af1"/>
              <w:numPr>
                <w:ilvl w:val="0"/>
                <w:numId w:val="11"/>
              </w:numPr>
              <w:spacing w:after="0" w:line="276" w:lineRule="auto"/>
              <w:ind w:left="426" w:right="284" w:firstLine="0"/>
              <w:rPr>
                <w:lang w:eastAsia="en-US"/>
              </w:rPr>
            </w:pPr>
            <w:r>
              <w:rPr>
                <w:lang w:eastAsia="en-US"/>
              </w:rPr>
              <w:t>Первую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Default="00DE54FD" w:rsidP="00DE54FD">
            <w:pPr>
              <w:pStyle w:val="af1"/>
              <w:spacing w:line="276" w:lineRule="auto"/>
              <w:ind w:left="426" w:right="7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 / 48</w:t>
            </w:r>
          </w:p>
        </w:tc>
      </w:tr>
    </w:tbl>
    <w:p w:rsidR="00DE54FD" w:rsidRPr="00597BDF" w:rsidRDefault="00DE54FD" w:rsidP="00DE54FD">
      <w:pPr>
        <w:spacing w:after="200" w:line="276" w:lineRule="auto"/>
        <w:rPr>
          <w:b/>
        </w:rPr>
      </w:pPr>
      <w:r w:rsidRPr="00597BDF">
        <w:rPr>
          <w:b/>
        </w:rPr>
        <w:t>Данные о квалификации  учителей, реализующих образовательные программы</w:t>
      </w:r>
      <w:r>
        <w:rPr>
          <w:b/>
        </w:rPr>
        <w:t xml:space="preserve"> начального общего,</w:t>
      </w:r>
      <w:r w:rsidRPr="00597BDF">
        <w:rPr>
          <w:b/>
        </w:rPr>
        <w:t xml:space="preserve"> основного общего и среднего общего образования</w:t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Y="288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141"/>
        <w:gridCol w:w="1132"/>
        <w:gridCol w:w="1134"/>
        <w:gridCol w:w="1275"/>
        <w:gridCol w:w="1987"/>
      </w:tblGrid>
      <w:tr w:rsidR="00DE54FD" w:rsidRPr="00597BDF" w:rsidTr="00DE54FD">
        <w:trPr>
          <w:trHeight w:val="55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Предмет</w:t>
            </w:r>
          </w:p>
        </w:tc>
        <w:tc>
          <w:tcPr>
            <w:tcW w:w="1132" w:type="dxa"/>
            <w:vMerge w:val="restart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Всего учителей</w:t>
            </w:r>
          </w:p>
        </w:tc>
        <w:tc>
          <w:tcPr>
            <w:tcW w:w="4396" w:type="dxa"/>
            <w:gridSpan w:val="3"/>
            <w:vMerge w:val="restart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97BDF">
              <w:t>Имеющих</w:t>
            </w:r>
            <w:proofErr w:type="gramEnd"/>
            <w:r w:rsidRPr="00597BDF">
              <w:t xml:space="preserve"> квалификацию</w:t>
            </w:r>
          </w:p>
        </w:tc>
      </w:tr>
      <w:tr w:rsidR="00DE54FD" w:rsidRPr="00597BDF" w:rsidTr="00DE54FD">
        <w:trPr>
          <w:trHeight w:val="55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6" w:type="dxa"/>
            <w:gridSpan w:val="3"/>
            <w:vMerge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</w:p>
        </w:tc>
      </w:tr>
      <w:tr w:rsidR="00DE54FD" w:rsidRPr="00597BDF" w:rsidTr="00DE54FD">
        <w:trPr>
          <w:trHeight w:val="55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2" w:type="dxa"/>
            <w:vMerge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высшей категории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первой категории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Не имеют категории</w:t>
            </w:r>
          </w:p>
        </w:tc>
      </w:tr>
      <w:tr w:rsidR="00DE54FD" w:rsidRPr="00597BDF" w:rsidTr="00DE54FD">
        <w:trPr>
          <w:trHeight w:val="55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Начальные классы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4/4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9/10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2/1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Русский язык и литература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6</w:t>
            </w:r>
            <w:r>
              <w:t>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3</w:t>
            </w:r>
            <w:r>
              <w:t>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3</w:t>
            </w:r>
            <w:r>
              <w:t>/4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История, право, обществознание, экономика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4</w:t>
            </w:r>
            <w:r>
              <w:t>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3</w:t>
            </w:r>
            <w:r>
              <w:t>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Математика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5</w:t>
            </w:r>
            <w:r>
              <w:t>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Информатика и ИКТ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Физика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Химия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География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Биология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Иностранный (английский) язык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8</w:t>
            </w:r>
            <w:r>
              <w:t>/8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3</w:t>
            </w:r>
            <w:r>
              <w:t>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4</w:t>
            </w:r>
            <w:r>
              <w:t>/5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Музыка и искусство, МХК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Изобразительное искусство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ОБЖ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2/1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/1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Физическая  культура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4</w:t>
            </w:r>
            <w:r>
              <w:t>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0/0</w:t>
            </w:r>
          </w:p>
        </w:tc>
      </w:tr>
      <w:tr w:rsidR="00DE54FD" w:rsidRPr="00597BDF" w:rsidTr="00DE54FD">
        <w:trPr>
          <w:trHeight w:val="264"/>
        </w:trPr>
        <w:tc>
          <w:tcPr>
            <w:tcW w:w="414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Технология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0</w:t>
            </w:r>
            <w:r>
              <w:t>/0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2/1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0/1</w:t>
            </w:r>
          </w:p>
        </w:tc>
      </w:tr>
    </w:tbl>
    <w:p w:rsidR="00DE54FD" w:rsidRPr="00597BDF" w:rsidRDefault="00DE54FD" w:rsidP="00DE54FD">
      <w:pPr>
        <w:ind w:left="426"/>
      </w:pPr>
    </w:p>
    <w:p w:rsidR="00DE54FD" w:rsidRPr="00597BDF" w:rsidRDefault="00DE54FD" w:rsidP="00DE54FD">
      <w:pPr>
        <w:rPr>
          <w:b/>
        </w:rPr>
      </w:pPr>
    </w:p>
    <w:p w:rsidR="00DE54FD" w:rsidRDefault="00DE54FD" w:rsidP="00DE54FD">
      <w:pPr>
        <w:rPr>
          <w:b/>
        </w:rPr>
      </w:pPr>
      <w:r>
        <w:rPr>
          <w:b/>
        </w:rPr>
        <w:t xml:space="preserve">Сведения о прохождении аттестации в 2017-2018 учебном году </w:t>
      </w:r>
    </w:p>
    <w:p w:rsidR="00DE54FD" w:rsidRDefault="00DE54FD" w:rsidP="00DE54FD">
      <w:pPr>
        <w:rPr>
          <w:b/>
        </w:rPr>
      </w:pPr>
    </w:p>
    <w:tbl>
      <w:tblPr>
        <w:tblStyle w:val="a8"/>
        <w:tblW w:w="9747" w:type="dxa"/>
        <w:tblLook w:val="04A0"/>
      </w:tblPr>
      <w:tblGrid>
        <w:gridCol w:w="2436"/>
        <w:gridCol w:w="2437"/>
        <w:gridCol w:w="2437"/>
        <w:gridCol w:w="2437"/>
      </w:tblGrid>
      <w:tr w:rsidR="00DE54FD" w:rsidRPr="005D0C54" w:rsidTr="00DE54FD">
        <w:tc>
          <w:tcPr>
            <w:tcW w:w="2436" w:type="dxa"/>
          </w:tcPr>
          <w:p w:rsidR="00DE54FD" w:rsidRPr="005D0C54" w:rsidRDefault="00DE54FD" w:rsidP="00DE54FD">
            <w:r w:rsidRPr="005D0C54">
              <w:t>Прошли аттестацию на первую квалификационную категорию впервые</w:t>
            </w:r>
          </w:p>
        </w:tc>
        <w:tc>
          <w:tcPr>
            <w:tcW w:w="2437" w:type="dxa"/>
          </w:tcPr>
          <w:p w:rsidR="00DE54FD" w:rsidRPr="005D0C54" w:rsidRDefault="00DE54FD" w:rsidP="00DE54FD">
            <w:r w:rsidRPr="005D0C54">
              <w:t>Подтвердили первую квалификационную категорию</w:t>
            </w:r>
          </w:p>
        </w:tc>
        <w:tc>
          <w:tcPr>
            <w:tcW w:w="2437" w:type="dxa"/>
          </w:tcPr>
          <w:p w:rsidR="00DE54FD" w:rsidRPr="005D0C54" w:rsidRDefault="00DE54FD" w:rsidP="00DE54FD">
            <w:r w:rsidRPr="005D0C54">
              <w:t>Прошли аттестацию  с первой на высшую категорию</w:t>
            </w:r>
          </w:p>
        </w:tc>
        <w:tc>
          <w:tcPr>
            <w:tcW w:w="2437" w:type="dxa"/>
          </w:tcPr>
          <w:p w:rsidR="00DE54FD" w:rsidRPr="005D0C54" w:rsidRDefault="00DE54FD" w:rsidP="00DE54FD">
            <w:r w:rsidRPr="005D0C54">
              <w:t>Подтвердили высшую квалификационную категорию</w:t>
            </w:r>
          </w:p>
        </w:tc>
      </w:tr>
      <w:tr w:rsidR="00DE54FD" w:rsidTr="005D0C54">
        <w:trPr>
          <w:trHeight w:val="689"/>
        </w:trPr>
        <w:tc>
          <w:tcPr>
            <w:tcW w:w="2436" w:type="dxa"/>
            <w:vAlign w:val="center"/>
          </w:tcPr>
          <w:p w:rsidR="00DE54FD" w:rsidRPr="005D0C54" w:rsidRDefault="00DE54FD" w:rsidP="00DE54FD">
            <w:pPr>
              <w:jc w:val="center"/>
            </w:pPr>
          </w:p>
          <w:p w:rsidR="00DE54FD" w:rsidRPr="005D0C54" w:rsidRDefault="005D0C54" w:rsidP="00DE54FD">
            <w:pPr>
              <w:jc w:val="center"/>
            </w:pPr>
            <w:r w:rsidRPr="005D0C54">
              <w:t>7</w:t>
            </w:r>
          </w:p>
          <w:p w:rsidR="00DE54FD" w:rsidRPr="005D0C54" w:rsidRDefault="00DE54FD" w:rsidP="00DE54FD">
            <w:pPr>
              <w:jc w:val="center"/>
            </w:pPr>
          </w:p>
        </w:tc>
        <w:tc>
          <w:tcPr>
            <w:tcW w:w="2437" w:type="dxa"/>
            <w:vAlign w:val="center"/>
          </w:tcPr>
          <w:p w:rsidR="00DE54FD" w:rsidRPr="005D0C54" w:rsidRDefault="00DE54FD" w:rsidP="00DE54FD">
            <w:pPr>
              <w:jc w:val="center"/>
            </w:pPr>
            <w:r w:rsidRPr="005D0C54">
              <w:t>4</w:t>
            </w:r>
          </w:p>
        </w:tc>
        <w:tc>
          <w:tcPr>
            <w:tcW w:w="2437" w:type="dxa"/>
            <w:vAlign w:val="center"/>
          </w:tcPr>
          <w:p w:rsidR="00DE54FD" w:rsidRPr="005D0C54" w:rsidRDefault="00DE54FD" w:rsidP="00DE54FD">
            <w:pPr>
              <w:jc w:val="center"/>
            </w:pPr>
            <w:r w:rsidRPr="005D0C54">
              <w:t>4</w:t>
            </w:r>
          </w:p>
        </w:tc>
        <w:tc>
          <w:tcPr>
            <w:tcW w:w="2437" w:type="dxa"/>
            <w:vAlign w:val="center"/>
          </w:tcPr>
          <w:p w:rsidR="00DE54FD" w:rsidRPr="005D0C54" w:rsidRDefault="00DE54FD" w:rsidP="00DE54FD">
            <w:pPr>
              <w:jc w:val="center"/>
            </w:pPr>
            <w:r w:rsidRPr="005D0C54">
              <w:t>2</w:t>
            </w:r>
          </w:p>
        </w:tc>
      </w:tr>
    </w:tbl>
    <w:p w:rsidR="00DE54FD" w:rsidRDefault="00DE54FD" w:rsidP="00DE54FD">
      <w:pPr>
        <w:rPr>
          <w:b/>
        </w:rPr>
      </w:pPr>
    </w:p>
    <w:p w:rsidR="00DE54FD" w:rsidRPr="00597BDF" w:rsidRDefault="00DE54FD" w:rsidP="00DE54FD">
      <w:pPr>
        <w:rPr>
          <w:b/>
        </w:rPr>
      </w:pPr>
      <w:r w:rsidRPr="00597BDF">
        <w:rPr>
          <w:b/>
        </w:rPr>
        <w:t>Данные об образовании  учителей, реализующих образовательные программы</w:t>
      </w:r>
      <w:r>
        <w:rPr>
          <w:b/>
        </w:rPr>
        <w:t xml:space="preserve"> начального, </w:t>
      </w:r>
      <w:r w:rsidRPr="00597BDF">
        <w:rPr>
          <w:b/>
        </w:rPr>
        <w:t xml:space="preserve">основного и среднего общего </w:t>
      </w:r>
      <w:r>
        <w:rPr>
          <w:b/>
        </w:rPr>
        <w:t xml:space="preserve">образовании </w:t>
      </w:r>
    </w:p>
    <w:tbl>
      <w:tblPr>
        <w:tblpPr w:leftFromText="180" w:rightFromText="180" w:vertAnchor="text" w:horzAnchor="margin" w:tblpY="495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65"/>
        <w:gridCol w:w="1134"/>
        <w:gridCol w:w="1276"/>
        <w:gridCol w:w="1276"/>
        <w:gridCol w:w="1276"/>
        <w:gridCol w:w="1842"/>
      </w:tblGrid>
      <w:tr w:rsidR="00DE54FD" w:rsidRPr="00AF7CA7" w:rsidTr="00DE54FD">
        <w:trPr>
          <w:trHeight w:val="55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Предмет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Всего учителей</w:t>
            </w:r>
          </w:p>
        </w:tc>
        <w:tc>
          <w:tcPr>
            <w:tcW w:w="5670" w:type="dxa"/>
            <w:gridSpan w:val="4"/>
            <w:shd w:val="clear" w:color="auto" w:fill="auto"/>
          </w:tcPr>
          <w:p w:rsidR="00DE54FD" w:rsidRPr="00AF7CA7" w:rsidRDefault="00DE54FD" w:rsidP="00DE54FD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Имеющих</w:t>
            </w:r>
            <w:proofErr w:type="gramEnd"/>
            <w:r>
              <w:rPr>
                <w:color w:val="000000"/>
              </w:rPr>
              <w:t xml:space="preserve"> образование</w:t>
            </w:r>
          </w:p>
        </w:tc>
      </w:tr>
      <w:tr w:rsidR="00DE54FD" w:rsidRPr="00AF7CA7" w:rsidTr="00DE54FD">
        <w:trPr>
          <w:trHeight w:val="55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 педагогическое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Высшее непедагогическое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 педагогическое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Среднее специальное педагогическое</w:t>
            </w:r>
          </w:p>
        </w:tc>
      </w:tr>
      <w:tr w:rsidR="00DE54FD" w:rsidRPr="00AF7CA7" w:rsidTr="00DE54FD">
        <w:trPr>
          <w:trHeight w:val="55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15/15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Русский язык и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6</w:t>
            </w:r>
            <w:r>
              <w:t>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6/6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История, право, обществознание, 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4</w:t>
            </w:r>
            <w: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5</w:t>
            </w:r>
            <w:r>
              <w:t>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Информатика и ИКТ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lastRenderedPageBreak/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Иностранный (английский)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8</w:t>
            </w:r>
            <w:r>
              <w:t>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7/8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Музыка и искусство, МХК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Физическая 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4</w:t>
            </w:r>
            <w:r>
              <w:t>/4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286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Технология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</w:tr>
    </w:tbl>
    <w:p w:rsidR="00DE54FD" w:rsidRPr="00597BDF" w:rsidRDefault="00DE54FD" w:rsidP="00DE54FD">
      <w:pPr>
        <w:rPr>
          <w:b/>
        </w:rPr>
      </w:pPr>
    </w:p>
    <w:p w:rsidR="00DE54FD" w:rsidRPr="00597BDF" w:rsidRDefault="00DE54FD" w:rsidP="00DE54FD">
      <w:pPr>
        <w:rPr>
          <w:b/>
        </w:rPr>
      </w:pPr>
      <w:r w:rsidRPr="00597BDF">
        <w:rPr>
          <w:b/>
        </w:rPr>
        <w:t>Данные о педагогическом стаже  учителей, реализующих образовательные программы основного и среднего общего образования</w:t>
      </w:r>
    </w:p>
    <w:tbl>
      <w:tblPr>
        <w:tblpPr w:leftFromText="180" w:rightFromText="180" w:vertAnchor="text" w:horzAnchor="margin" w:tblpXSpec="center" w:tblpY="288"/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999"/>
        <w:gridCol w:w="851"/>
        <w:gridCol w:w="1134"/>
        <w:gridCol w:w="1099"/>
        <w:gridCol w:w="885"/>
        <w:gridCol w:w="1134"/>
        <w:gridCol w:w="1134"/>
      </w:tblGrid>
      <w:tr w:rsidR="00DE54FD" w:rsidRPr="00AF7CA7" w:rsidTr="00DE54FD">
        <w:trPr>
          <w:trHeight w:val="55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Предмет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Всего учителей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AF7CA7">
              <w:rPr>
                <w:color w:val="000000"/>
              </w:rPr>
              <w:t>И</w:t>
            </w:r>
            <w:r>
              <w:rPr>
                <w:color w:val="000000"/>
              </w:rPr>
              <w:t>меющих</w:t>
            </w:r>
            <w:proofErr w:type="gramEnd"/>
            <w:r>
              <w:rPr>
                <w:color w:val="000000"/>
              </w:rPr>
              <w:t xml:space="preserve"> стаж</w:t>
            </w:r>
          </w:p>
        </w:tc>
      </w:tr>
      <w:tr w:rsidR="00DE54FD" w:rsidRPr="00AF7CA7" w:rsidTr="00DE54FD">
        <w:trPr>
          <w:trHeight w:val="55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Менее 2-х лет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2 до 5 лет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5 до 10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 10 до 20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Более 20</w:t>
            </w:r>
          </w:p>
        </w:tc>
      </w:tr>
      <w:tr w:rsidR="00DE54FD" w:rsidRPr="00AF7CA7" w:rsidTr="00DE54FD">
        <w:trPr>
          <w:trHeight w:val="55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Начальные классы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15/15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7/7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Русский язык и литература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6</w:t>
            </w:r>
            <w:r>
              <w:t>/6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История, право, обществознание, экономика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4</w:t>
            </w:r>
            <w:r>
              <w:t>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3/3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Математика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5</w:t>
            </w:r>
            <w:r>
              <w:t>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4/4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Информатика и ИКТ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Физика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Химия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География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Биология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Иностранный (английский) язык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8</w:t>
            </w:r>
            <w:r>
              <w:t>/8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5/5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Музыка и искусство, МХК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1</w:t>
            </w:r>
            <w: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ОБЖ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2</w:t>
            </w:r>
            <w:r>
              <w:t>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Физическая  культура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 w:rsidRPr="00597BDF">
              <w:t>4</w:t>
            </w:r>
            <w:r>
              <w:t>/4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2/2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1</w:t>
            </w:r>
            <w:r>
              <w:rPr>
                <w:color w:val="000000"/>
              </w:rPr>
              <w:t>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  <w:tr w:rsidR="00DE54FD" w:rsidRPr="00AF7CA7" w:rsidTr="00DE54FD">
        <w:trPr>
          <w:trHeight w:val="264"/>
        </w:trPr>
        <w:tc>
          <w:tcPr>
            <w:tcW w:w="39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Технология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54FD" w:rsidRPr="00597BDF" w:rsidRDefault="00DE54FD" w:rsidP="00DE54FD">
            <w:pPr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7CA7">
              <w:rPr>
                <w:color w:val="000000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0/0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54FD" w:rsidRPr="00AF7CA7" w:rsidRDefault="00DE54FD" w:rsidP="00DE54F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1/1</w:t>
            </w:r>
          </w:p>
        </w:tc>
      </w:tr>
    </w:tbl>
    <w:p w:rsidR="00204F2E" w:rsidRDefault="00204F2E" w:rsidP="00DE54FD">
      <w:pPr>
        <w:rPr>
          <w:b/>
        </w:rPr>
      </w:pPr>
    </w:p>
    <w:p w:rsidR="00204F2E" w:rsidRDefault="00204F2E" w:rsidP="00DE54FD">
      <w:pPr>
        <w:rPr>
          <w:b/>
        </w:rPr>
      </w:pPr>
    </w:p>
    <w:p w:rsidR="00204F2E" w:rsidRPr="00204F2E" w:rsidRDefault="00204F2E" w:rsidP="00204F2E">
      <w:pPr>
        <w:rPr>
          <w:b/>
        </w:rPr>
      </w:pPr>
      <w:r w:rsidRPr="00204F2E">
        <w:rPr>
          <w:b/>
        </w:rPr>
        <w:t>Данные о наградах  учителей, реализующих образовательные программы основного общего и среднего общего образования</w:t>
      </w:r>
    </w:p>
    <w:p w:rsidR="00204F2E" w:rsidRPr="00CB6315" w:rsidRDefault="00204F2E" w:rsidP="00DE54FD">
      <w:pPr>
        <w:rPr>
          <w:b/>
        </w:rPr>
      </w:pPr>
    </w:p>
    <w:tbl>
      <w:tblPr>
        <w:tblpPr w:leftFromText="180" w:rightFromText="180" w:bottomFromText="200" w:vertAnchor="text" w:horzAnchor="page" w:tblpX="1054" w:tblpY="31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844"/>
        <w:gridCol w:w="710"/>
        <w:gridCol w:w="1275"/>
        <w:gridCol w:w="1416"/>
        <w:gridCol w:w="993"/>
        <w:gridCol w:w="1376"/>
        <w:gridCol w:w="25"/>
        <w:gridCol w:w="1153"/>
        <w:gridCol w:w="1414"/>
      </w:tblGrid>
      <w:tr w:rsidR="00DE54FD" w:rsidTr="005D0C54">
        <w:trPr>
          <w:trHeight w:val="55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710" w:type="dxa"/>
            <w:vMerge w:val="restart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Всего учителей</w:t>
            </w:r>
          </w:p>
        </w:tc>
        <w:tc>
          <w:tcPr>
            <w:tcW w:w="7652" w:type="dxa"/>
            <w:gridSpan w:val="7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CB6315">
              <w:rPr>
                <w:color w:val="000000"/>
                <w:sz w:val="22"/>
                <w:szCs w:val="22"/>
              </w:rPr>
              <w:t>Имеющих</w:t>
            </w:r>
            <w:proofErr w:type="gramEnd"/>
            <w:r w:rsidRPr="00CB6315">
              <w:rPr>
                <w:color w:val="000000"/>
                <w:sz w:val="22"/>
                <w:szCs w:val="22"/>
              </w:rPr>
              <w:t xml:space="preserve"> награды</w:t>
            </w:r>
          </w:p>
        </w:tc>
      </w:tr>
      <w:tr w:rsidR="00DE54FD" w:rsidTr="005D0C54">
        <w:trPr>
          <w:trHeight w:val="5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10" w:type="dxa"/>
            <w:vMerge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rPr>
                <w:color w:val="00000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Медаль «В память 300-летия Санкт-Петербурга»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Знак «Отличник народного образования»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«Заслуженный учитель РФ»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 xml:space="preserve">Почетная грамота </w:t>
            </w:r>
            <w:proofErr w:type="spellStart"/>
            <w:r w:rsidRPr="00CB6315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CB6315">
              <w:rPr>
                <w:color w:val="000000"/>
                <w:sz w:val="22"/>
                <w:szCs w:val="22"/>
              </w:rPr>
              <w:t xml:space="preserve"> РФ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Знак «За гуманизацию школы Санкт-Петербурга»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Знак «Почетный работник общего образования»</w:t>
            </w:r>
          </w:p>
        </w:tc>
      </w:tr>
      <w:tr w:rsidR="00DE54FD" w:rsidTr="005D0C54">
        <w:trPr>
          <w:trHeight w:val="554"/>
        </w:trPr>
        <w:tc>
          <w:tcPr>
            <w:tcW w:w="1844" w:type="dxa"/>
            <w:shd w:val="clear" w:color="auto" w:fill="FFFFFF" w:themeFill="background1"/>
            <w:vAlign w:val="center"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Начальные классы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 xml:space="preserve">  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lastRenderedPageBreak/>
              <w:t>История, право, обществознание, экономика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Информатика и ИКТ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Иностранный (английский) язык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Музыка и искусство, МХК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1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8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Физическая  культура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</w:tr>
      <w:tr w:rsidR="00DE54FD" w:rsidTr="005D0C54">
        <w:trPr>
          <w:trHeight w:val="264"/>
        </w:trPr>
        <w:tc>
          <w:tcPr>
            <w:tcW w:w="184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Технология</w:t>
            </w:r>
          </w:p>
        </w:tc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76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78" w:type="dxa"/>
            <w:gridSpan w:val="2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4" w:type="dxa"/>
            <w:shd w:val="clear" w:color="auto" w:fill="FFFFFF" w:themeFill="background1"/>
            <w:vAlign w:val="center"/>
            <w:hideMark/>
          </w:tcPr>
          <w:p w:rsidR="00DE54FD" w:rsidRPr="00CB6315" w:rsidRDefault="00DE54FD" w:rsidP="005D0C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631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DE54FD" w:rsidRPr="0087674A" w:rsidRDefault="00DE54FD" w:rsidP="00DE54FD">
      <w:pPr>
        <w:rPr>
          <w:b/>
        </w:rPr>
      </w:pPr>
      <w:r w:rsidRPr="0087674A">
        <w:rPr>
          <w:b/>
        </w:rPr>
        <w:t xml:space="preserve">Данные  по качеству обеспечения кадрами реализации основных образовательных программ </w:t>
      </w:r>
      <w:r>
        <w:rPr>
          <w:b/>
        </w:rPr>
        <w:t xml:space="preserve">начального, </w:t>
      </w:r>
      <w:r w:rsidRPr="0087674A">
        <w:rPr>
          <w:b/>
        </w:rPr>
        <w:t>основного и среднего общего образования</w:t>
      </w:r>
    </w:p>
    <w:p w:rsidR="00DE54FD" w:rsidRPr="0087674A" w:rsidRDefault="00DE54FD" w:rsidP="00DE54FD">
      <w:pPr>
        <w:pStyle w:val="a5"/>
        <w:rPr>
          <w:b/>
        </w:rPr>
      </w:pPr>
    </w:p>
    <w:tbl>
      <w:tblPr>
        <w:tblW w:w="9782" w:type="dxa"/>
        <w:tblInd w:w="-203" w:type="dxa"/>
        <w:tblCellMar>
          <w:left w:w="0" w:type="dxa"/>
          <w:right w:w="0" w:type="dxa"/>
        </w:tblCellMar>
        <w:tblLook w:val="04A0"/>
      </w:tblPr>
      <w:tblGrid>
        <w:gridCol w:w="4962"/>
        <w:gridCol w:w="4820"/>
      </w:tblGrid>
      <w:tr w:rsidR="00DE54FD" w:rsidRPr="0087674A" w:rsidTr="00DE54FD">
        <w:trPr>
          <w:trHeight w:val="859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E54FD" w:rsidRPr="0087674A" w:rsidRDefault="00DE54FD" w:rsidP="00DE54FD">
            <w:r w:rsidRPr="0087674A">
              <w:rPr>
                <w:rFonts w:eastAsia="Calibri"/>
                <w:color w:val="000000"/>
                <w:kern w:val="24"/>
              </w:rPr>
              <w:t xml:space="preserve">Доля педагогов с высшим  и (или) средним  профессиональным образованием, или прошедших соответствующую переподготовку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E54FD" w:rsidRPr="0087674A" w:rsidRDefault="00DE54FD" w:rsidP="00DE54FD">
            <w:r w:rsidRPr="0087674A">
              <w:t>100%</w:t>
            </w:r>
          </w:p>
        </w:tc>
      </w:tr>
      <w:tr w:rsidR="00DE54FD" w:rsidRPr="0087674A" w:rsidTr="00DE54FD">
        <w:trPr>
          <w:trHeight w:val="67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E54FD" w:rsidRPr="0087674A" w:rsidRDefault="00DE54FD" w:rsidP="00DE54FD">
            <w:r w:rsidRPr="0087674A">
              <w:rPr>
                <w:rFonts w:eastAsia="Calibri"/>
                <w:color w:val="000000"/>
                <w:kern w:val="24"/>
              </w:rPr>
              <w:t xml:space="preserve">Доля педагогических работников, прошедших аттестацию за </w:t>
            </w:r>
            <w:proofErr w:type="gramStart"/>
            <w:r w:rsidRPr="0087674A">
              <w:rPr>
                <w:rFonts w:eastAsia="Calibri"/>
                <w:color w:val="000000"/>
                <w:kern w:val="24"/>
              </w:rPr>
              <w:t>последние</w:t>
            </w:r>
            <w:proofErr w:type="gramEnd"/>
            <w:r w:rsidRPr="0087674A">
              <w:rPr>
                <w:rFonts w:eastAsia="Calibri"/>
                <w:color w:val="000000"/>
                <w:kern w:val="24"/>
              </w:rPr>
              <w:t xml:space="preserve"> 5 лет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E54FD" w:rsidRPr="0087674A" w:rsidRDefault="00DE54FD" w:rsidP="00DE54FD">
            <w:r w:rsidRPr="0087674A">
              <w:rPr>
                <w:rFonts w:eastAsia="Calibri"/>
                <w:color w:val="000000"/>
                <w:kern w:val="24"/>
              </w:rPr>
              <w:t>100% педагогов из числа подлежащих аттестации</w:t>
            </w:r>
          </w:p>
        </w:tc>
      </w:tr>
      <w:tr w:rsidR="00DE54FD" w:rsidRPr="0087674A" w:rsidTr="00DE54FD">
        <w:trPr>
          <w:trHeight w:val="96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E54FD" w:rsidRPr="0087674A" w:rsidRDefault="00DE54FD" w:rsidP="00DE54FD">
            <w:proofErr w:type="gramStart"/>
            <w:r w:rsidRPr="0087674A">
              <w:rPr>
                <w:rFonts w:eastAsia="Calibri"/>
                <w:color w:val="000000"/>
                <w:kern w:val="24"/>
              </w:rPr>
              <w:t xml:space="preserve">Доля педагогических работников, прошедших повышение квалификации за последние 5 лет </w:t>
            </w:r>
            <w:proofErr w:type="gramEnd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E54FD" w:rsidRPr="0087674A" w:rsidRDefault="00DE54FD" w:rsidP="00DE54FD">
            <w:r w:rsidRPr="0087674A">
              <w:rPr>
                <w:rFonts w:eastAsia="Calibri"/>
                <w:color w:val="000000"/>
                <w:kern w:val="24"/>
              </w:rPr>
              <w:t>100% педагогов прошли курсы повышения квалификации из числа, подлежащих  прохождению курсов</w:t>
            </w:r>
          </w:p>
        </w:tc>
      </w:tr>
      <w:tr w:rsidR="00DE54FD" w:rsidRPr="00137F22" w:rsidTr="00DE54FD">
        <w:trPr>
          <w:trHeight w:val="26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E54FD" w:rsidRPr="00137F22" w:rsidRDefault="00DE54FD" w:rsidP="00DE54FD">
            <w:r w:rsidRPr="00137F22">
              <w:rPr>
                <w:rFonts w:eastAsia="Calibri"/>
                <w:color w:val="000000"/>
                <w:kern w:val="24"/>
              </w:rPr>
              <w:t xml:space="preserve">Соответствие базового образования учителей профилю преподаваемых учебных предметов, курсов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E54FD" w:rsidRPr="00137F22" w:rsidRDefault="00DE54FD" w:rsidP="00DE54FD">
            <w:r>
              <w:rPr>
                <w:rFonts w:eastAsia="Calibri"/>
                <w:color w:val="000000"/>
                <w:kern w:val="24"/>
              </w:rPr>
              <w:t xml:space="preserve"> 98 </w:t>
            </w:r>
            <w:r w:rsidRPr="00137F22">
              <w:rPr>
                <w:rFonts w:eastAsia="Calibri"/>
                <w:color w:val="000000"/>
                <w:kern w:val="24"/>
              </w:rPr>
              <w:t xml:space="preserve">% учителей ведут учебные предметы в соответствии с базовым педагогическим образованием </w:t>
            </w:r>
            <w:r>
              <w:rPr>
                <w:rFonts w:eastAsia="Calibri"/>
                <w:color w:val="000000"/>
                <w:kern w:val="24"/>
              </w:rPr>
              <w:t>или с курсами переподготовки</w:t>
            </w:r>
          </w:p>
        </w:tc>
      </w:tr>
      <w:tr w:rsidR="00DE54FD" w:rsidRPr="00137F22" w:rsidTr="00DE54FD">
        <w:trPr>
          <w:trHeight w:val="368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E54FD" w:rsidRPr="00137F22" w:rsidRDefault="00DE54FD" w:rsidP="00DE54FD">
            <w:r w:rsidRPr="00137F22">
              <w:rPr>
                <w:rFonts w:eastAsia="Calibri"/>
                <w:color w:val="000000"/>
                <w:kern w:val="24"/>
              </w:rPr>
              <w:t xml:space="preserve">Укомплектованность педагогическими кадрами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E54FD" w:rsidRPr="00137F22" w:rsidRDefault="00DE54FD" w:rsidP="00DE54FD">
            <w:r>
              <w:t>100%</w:t>
            </w:r>
          </w:p>
        </w:tc>
      </w:tr>
      <w:tr w:rsidR="00DE54FD" w:rsidRPr="00137F22" w:rsidTr="00DE54FD">
        <w:trPr>
          <w:trHeight w:val="40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hideMark/>
          </w:tcPr>
          <w:p w:rsidR="00DE54FD" w:rsidRPr="00137F22" w:rsidRDefault="00DE54FD" w:rsidP="00DE54FD">
            <w:pPr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Участие в профессиональных конкурсах различного уровня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E54FD" w:rsidRDefault="00DE54FD" w:rsidP="00DE54FD">
            <w:r>
              <w:t>2016 – 2017 учебный  год   -  4 человека</w:t>
            </w:r>
          </w:p>
          <w:p w:rsidR="00DE54FD" w:rsidRDefault="00DE54FD" w:rsidP="00DE54FD">
            <w:r>
              <w:t>2017 – 2018 учебный год   - 2 человека</w:t>
            </w:r>
          </w:p>
        </w:tc>
      </w:tr>
    </w:tbl>
    <w:p w:rsidR="00DE54FD" w:rsidRDefault="00DE54FD" w:rsidP="00DE54FD">
      <w:pPr>
        <w:pStyle w:val="5"/>
        <w:tabs>
          <w:tab w:val="num" w:pos="1260"/>
        </w:tabs>
        <w:suppressAutoHyphens/>
        <w:spacing w:before="0"/>
        <w:rPr>
          <w:rFonts w:ascii="Times New Roman" w:hAnsi="Times New Roman" w:cs="Times New Roman"/>
          <w:b/>
          <w:color w:val="auto"/>
        </w:rPr>
      </w:pPr>
    </w:p>
    <w:p w:rsidR="00DE54FD" w:rsidRPr="00C73862" w:rsidRDefault="00DE54FD" w:rsidP="00DE54F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  <w:r w:rsidRPr="00C73862">
        <w:rPr>
          <w:b/>
        </w:rPr>
        <w:t>Количественная характеристика и характеристика уровня образования педагогического состава ОДОД</w:t>
      </w:r>
    </w:p>
    <w:p w:rsidR="00DE54FD" w:rsidRPr="00C73862" w:rsidRDefault="00DE54FD" w:rsidP="00DE54FD">
      <w:pPr>
        <w:rPr>
          <w:b/>
          <w:kern w:val="1"/>
          <w:lang w:eastAsia="hi-IN" w:bidi="hi-IN"/>
        </w:rPr>
      </w:pPr>
    </w:p>
    <w:tbl>
      <w:tblPr>
        <w:tblStyle w:val="a8"/>
        <w:tblW w:w="0" w:type="auto"/>
        <w:tblLook w:val="04A0"/>
      </w:tblPr>
      <w:tblGrid>
        <w:gridCol w:w="2020"/>
        <w:gridCol w:w="1701"/>
        <w:gridCol w:w="1914"/>
        <w:gridCol w:w="1921"/>
        <w:gridCol w:w="2015"/>
      </w:tblGrid>
      <w:tr w:rsidR="00DE54FD" w:rsidRPr="00DE54FD" w:rsidTr="00DE54FD">
        <w:tc>
          <w:tcPr>
            <w:tcW w:w="2112" w:type="dxa"/>
          </w:tcPr>
          <w:p w:rsidR="00DE54FD" w:rsidRPr="00DE54FD" w:rsidRDefault="00DE54FD" w:rsidP="00DE54FD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DE54FD">
              <w:rPr>
                <w:sz w:val="24"/>
                <w:szCs w:val="24"/>
              </w:rPr>
              <w:t>Категория педагогических работников</w:t>
            </w:r>
          </w:p>
        </w:tc>
        <w:tc>
          <w:tcPr>
            <w:tcW w:w="2112" w:type="dxa"/>
          </w:tcPr>
          <w:p w:rsidR="00DE54FD" w:rsidRPr="00DE54FD" w:rsidRDefault="00DE54FD" w:rsidP="00DE54FD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DE54FD">
              <w:rPr>
                <w:sz w:val="24"/>
                <w:szCs w:val="24"/>
              </w:rPr>
              <w:t>Всего</w:t>
            </w:r>
          </w:p>
        </w:tc>
        <w:tc>
          <w:tcPr>
            <w:tcW w:w="2112" w:type="dxa"/>
          </w:tcPr>
          <w:p w:rsidR="00DE54FD" w:rsidRPr="00DE54FD" w:rsidRDefault="00DE54FD" w:rsidP="00DE54FD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DE54FD">
              <w:rPr>
                <w:sz w:val="24"/>
                <w:szCs w:val="24"/>
              </w:rPr>
              <w:t>Имеют высшее образование</w:t>
            </w:r>
          </w:p>
        </w:tc>
        <w:tc>
          <w:tcPr>
            <w:tcW w:w="2112" w:type="dxa"/>
          </w:tcPr>
          <w:p w:rsidR="00DE54FD" w:rsidRPr="00DE54FD" w:rsidRDefault="00DE54FD" w:rsidP="00DE54FD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DE54FD">
              <w:rPr>
                <w:sz w:val="24"/>
                <w:szCs w:val="24"/>
              </w:rPr>
              <w:t>Имеют среднее специальное образование</w:t>
            </w:r>
          </w:p>
        </w:tc>
        <w:tc>
          <w:tcPr>
            <w:tcW w:w="2113" w:type="dxa"/>
          </w:tcPr>
          <w:p w:rsidR="00DE54FD" w:rsidRPr="00DE54FD" w:rsidRDefault="00DE54FD" w:rsidP="00DE54FD">
            <w:pPr>
              <w:jc w:val="center"/>
              <w:rPr>
                <w:kern w:val="1"/>
                <w:sz w:val="24"/>
                <w:szCs w:val="24"/>
                <w:lang w:eastAsia="hi-IN" w:bidi="hi-IN"/>
              </w:rPr>
            </w:pPr>
            <w:r w:rsidRPr="00DE54FD">
              <w:rPr>
                <w:sz w:val="24"/>
                <w:szCs w:val="24"/>
              </w:rPr>
              <w:t>Имеют педагогическое образование</w:t>
            </w:r>
          </w:p>
        </w:tc>
      </w:tr>
      <w:tr w:rsidR="00DE54FD" w:rsidRPr="00C73862" w:rsidTr="00DE54FD"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</w:rPr>
            </w:pPr>
            <w:r w:rsidRPr="00C73862">
              <w:t>Администрация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1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1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0</w:t>
            </w:r>
          </w:p>
        </w:tc>
        <w:tc>
          <w:tcPr>
            <w:tcW w:w="2113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1</w:t>
            </w:r>
          </w:p>
        </w:tc>
      </w:tr>
      <w:tr w:rsidR="00DE54FD" w:rsidRPr="00C73862" w:rsidTr="00DE54FD"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</w:rPr>
            </w:pPr>
            <w:r w:rsidRPr="00C73862">
              <w:t>Педагоги доп. образования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8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8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1</w:t>
            </w:r>
          </w:p>
        </w:tc>
        <w:tc>
          <w:tcPr>
            <w:tcW w:w="2113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5</w:t>
            </w:r>
          </w:p>
        </w:tc>
      </w:tr>
      <w:tr w:rsidR="00DE54FD" w:rsidRPr="00C73862" w:rsidTr="00DE54FD"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</w:rPr>
            </w:pPr>
            <w:r w:rsidRPr="00C73862">
              <w:t>Методисты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0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0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0</w:t>
            </w:r>
          </w:p>
        </w:tc>
        <w:tc>
          <w:tcPr>
            <w:tcW w:w="2113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0</w:t>
            </w:r>
          </w:p>
        </w:tc>
      </w:tr>
      <w:tr w:rsidR="00DE54FD" w:rsidRPr="00C73862" w:rsidTr="00DE54FD"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</w:rPr>
            </w:pPr>
            <w:r w:rsidRPr="00C73862">
              <w:t>Педагоги-</w:t>
            </w:r>
            <w:r w:rsidRPr="00C73862">
              <w:lastRenderedPageBreak/>
              <w:t>организаторы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lastRenderedPageBreak/>
              <w:t>4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3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0</w:t>
            </w:r>
          </w:p>
        </w:tc>
        <w:tc>
          <w:tcPr>
            <w:tcW w:w="2113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2</w:t>
            </w:r>
          </w:p>
        </w:tc>
      </w:tr>
      <w:tr w:rsidR="00DE54FD" w:rsidRPr="00C73862" w:rsidTr="00DE54FD"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rPr>
                <w:b/>
              </w:rPr>
            </w:pPr>
            <w:r w:rsidRPr="00C73862">
              <w:lastRenderedPageBreak/>
              <w:t>Педагоги-психологи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1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1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0</w:t>
            </w:r>
          </w:p>
        </w:tc>
        <w:tc>
          <w:tcPr>
            <w:tcW w:w="2113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</w:pPr>
            <w:r w:rsidRPr="00C73862">
              <w:t>1</w:t>
            </w:r>
          </w:p>
        </w:tc>
      </w:tr>
      <w:tr w:rsidR="00DE54FD" w:rsidRPr="00C73862" w:rsidTr="00DE54FD">
        <w:tc>
          <w:tcPr>
            <w:tcW w:w="2112" w:type="dxa"/>
          </w:tcPr>
          <w:p w:rsidR="00DE54FD" w:rsidRPr="00C73862" w:rsidRDefault="00DE54FD" w:rsidP="00DE54FD">
            <w:pPr>
              <w:jc w:val="right"/>
              <w:rPr>
                <w:b/>
                <w:kern w:val="1"/>
                <w:sz w:val="24"/>
                <w:szCs w:val="24"/>
                <w:lang w:eastAsia="hi-IN" w:bidi="hi-IN"/>
              </w:rPr>
            </w:pPr>
            <w:r w:rsidRPr="00C73862">
              <w:rPr>
                <w:b/>
                <w:kern w:val="1"/>
                <w:sz w:val="24"/>
                <w:szCs w:val="24"/>
                <w:lang w:eastAsia="hi-IN" w:bidi="hi-IN"/>
              </w:rPr>
              <w:t>Всего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 w:rsidRPr="00C73862">
              <w:rPr>
                <w:b/>
              </w:rPr>
              <w:t>14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 w:rsidRPr="00C73862">
              <w:rPr>
                <w:b/>
              </w:rPr>
              <w:t>13</w:t>
            </w:r>
          </w:p>
        </w:tc>
        <w:tc>
          <w:tcPr>
            <w:tcW w:w="2112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 w:rsidRPr="00C73862">
              <w:rPr>
                <w:b/>
              </w:rPr>
              <w:t>1</w:t>
            </w:r>
          </w:p>
        </w:tc>
        <w:tc>
          <w:tcPr>
            <w:tcW w:w="2113" w:type="dxa"/>
          </w:tcPr>
          <w:p w:rsidR="00DE54FD" w:rsidRPr="00C73862" w:rsidRDefault="00DE54FD" w:rsidP="00DE54FD">
            <w:pPr>
              <w:pStyle w:val="a5"/>
              <w:tabs>
                <w:tab w:val="left" w:pos="1140"/>
                <w:tab w:val="left" w:pos="1866"/>
              </w:tabs>
              <w:suppressAutoHyphens w:val="0"/>
              <w:spacing w:line="200" w:lineRule="atLeast"/>
              <w:ind w:left="0"/>
              <w:jc w:val="center"/>
              <w:rPr>
                <w:b/>
              </w:rPr>
            </w:pPr>
            <w:r w:rsidRPr="00C73862">
              <w:rPr>
                <w:b/>
              </w:rPr>
              <w:t>9</w:t>
            </w:r>
          </w:p>
        </w:tc>
      </w:tr>
    </w:tbl>
    <w:p w:rsidR="00DE54FD" w:rsidRDefault="00DE54FD" w:rsidP="00DE54F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</w:p>
    <w:p w:rsidR="00DE54FD" w:rsidRPr="00C73862" w:rsidRDefault="00DE54FD" w:rsidP="00DE54F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  <w:r w:rsidRPr="00C73862">
        <w:rPr>
          <w:b/>
        </w:rPr>
        <w:t xml:space="preserve">Возрастная и </w:t>
      </w:r>
      <w:proofErr w:type="spellStart"/>
      <w:r w:rsidRPr="00C73862">
        <w:rPr>
          <w:b/>
        </w:rPr>
        <w:t>гендерная</w:t>
      </w:r>
      <w:proofErr w:type="spellEnd"/>
      <w:r w:rsidRPr="00C73862">
        <w:rPr>
          <w:b/>
        </w:rPr>
        <w:t xml:space="preserve"> характеристика педагогического состава ОДОД</w:t>
      </w:r>
    </w:p>
    <w:p w:rsidR="00DE54FD" w:rsidRPr="00C73862" w:rsidRDefault="00DE54FD" w:rsidP="00DE54FD">
      <w:pPr>
        <w:pStyle w:val="a5"/>
        <w:tabs>
          <w:tab w:val="left" w:pos="1140"/>
          <w:tab w:val="left" w:pos="1866"/>
        </w:tabs>
        <w:suppressAutoHyphens w:val="0"/>
        <w:spacing w:line="200" w:lineRule="atLeast"/>
        <w:ind w:left="0"/>
        <w:rPr>
          <w:b/>
        </w:rPr>
      </w:pP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41"/>
        <w:gridCol w:w="1730"/>
        <w:gridCol w:w="1730"/>
        <w:gridCol w:w="1730"/>
        <w:gridCol w:w="1730"/>
      </w:tblGrid>
      <w:tr w:rsidR="00DE54FD" w:rsidRPr="00DE54FD" w:rsidTr="00DE54FD">
        <w:tc>
          <w:tcPr>
            <w:tcW w:w="1641" w:type="dxa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Категория</w:t>
            </w:r>
          </w:p>
        </w:tc>
        <w:tc>
          <w:tcPr>
            <w:tcW w:w="1730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До 35 лет</w:t>
            </w:r>
          </w:p>
        </w:tc>
        <w:tc>
          <w:tcPr>
            <w:tcW w:w="1730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36-55 лет</w:t>
            </w:r>
          </w:p>
        </w:tc>
        <w:tc>
          <w:tcPr>
            <w:tcW w:w="1730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От 56 лет и старше</w:t>
            </w:r>
          </w:p>
        </w:tc>
        <w:tc>
          <w:tcPr>
            <w:tcW w:w="1730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Всего</w:t>
            </w:r>
          </w:p>
        </w:tc>
      </w:tr>
      <w:tr w:rsidR="00DE54FD" w:rsidRPr="00C73862" w:rsidTr="00DE54FD">
        <w:tc>
          <w:tcPr>
            <w:tcW w:w="1641" w:type="dxa"/>
          </w:tcPr>
          <w:p w:rsidR="00DE54FD" w:rsidRPr="00C73862" w:rsidRDefault="00DE54FD" w:rsidP="00DE54FD">
            <w:pPr>
              <w:widowControl w:val="0"/>
              <w:snapToGrid w:val="0"/>
            </w:pPr>
            <w:r w:rsidRPr="00C73862">
              <w:t>Мужчины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1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730" w:type="dxa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1</w:t>
            </w:r>
          </w:p>
        </w:tc>
      </w:tr>
      <w:tr w:rsidR="00DE54FD" w:rsidRPr="00C73862" w:rsidTr="00DE54FD">
        <w:tc>
          <w:tcPr>
            <w:tcW w:w="1641" w:type="dxa"/>
          </w:tcPr>
          <w:p w:rsidR="00DE54FD" w:rsidRPr="00C73862" w:rsidRDefault="00DE54FD" w:rsidP="00DE54FD">
            <w:pPr>
              <w:widowControl w:val="0"/>
              <w:snapToGrid w:val="0"/>
            </w:pPr>
            <w:r w:rsidRPr="00C73862">
              <w:t>Женщины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5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4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4</w:t>
            </w:r>
          </w:p>
        </w:tc>
        <w:tc>
          <w:tcPr>
            <w:tcW w:w="1730" w:type="dxa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13</w:t>
            </w:r>
          </w:p>
        </w:tc>
      </w:tr>
      <w:tr w:rsidR="00DE54FD" w:rsidRPr="00C73862" w:rsidTr="00DE54FD">
        <w:tc>
          <w:tcPr>
            <w:tcW w:w="1641" w:type="dxa"/>
          </w:tcPr>
          <w:p w:rsidR="00DE54FD" w:rsidRPr="00C73862" w:rsidRDefault="00DE54FD" w:rsidP="00DE54FD">
            <w:pPr>
              <w:widowControl w:val="0"/>
              <w:snapToGrid w:val="0"/>
              <w:jc w:val="right"/>
              <w:rPr>
                <w:b/>
              </w:rPr>
            </w:pPr>
            <w:r w:rsidRPr="00C73862">
              <w:rPr>
                <w:b/>
              </w:rPr>
              <w:t>Всего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5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5</w:t>
            </w:r>
          </w:p>
        </w:tc>
        <w:tc>
          <w:tcPr>
            <w:tcW w:w="1730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4</w:t>
            </w:r>
          </w:p>
        </w:tc>
        <w:tc>
          <w:tcPr>
            <w:tcW w:w="1730" w:type="dxa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14</w:t>
            </w:r>
          </w:p>
        </w:tc>
      </w:tr>
    </w:tbl>
    <w:p w:rsidR="00204F2E" w:rsidRDefault="00204F2E" w:rsidP="00DE54FD">
      <w:pPr>
        <w:rPr>
          <w:b/>
          <w:kern w:val="1"/>
          <w:lang w:eastAsia="hi-IN" w:bidi="hi-IN"/>
        </w:rPr>
      </w:pPr>
    </w:p>
    <w:p w:rsidR="00DE54FD" w:rsidRPr="00C73862" w:rsidRDefault="00DE54FD" w:rsidP="00DE54FD">
      <w:pPr>
        <w:rPr>
          <w:b/>
          <w:kern w:val="1"/>
          <w:lang w:eastAsia="hi-IN" w:bidi="hi-IN"/>
        </w:rPr>
      </w:pPr>
      <w:r w:rsidRPr="00C73862">
        <w:rPr>
          <w:b/>
          <w:kern w:val="1"/>
          <w:lang w:eastAsia="hi-IN" w:bidi="hi-IN"/>
        </w:rPr>
        <w:t xml:space="preserve">Стаж и квалификация педагогического состава ОДОД </w:t>
      </w:r>
    </w:p>
    <w:tbl>
      <w:tblPr>
        <w:tblW w:w="85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004"/>
        <w:gridCol w:w="1156"/>
        <w:gridCol w:w="1559"/>
        <w:gridCol w:w="1276"/>
        <w:gridCol w:w="1372"/>
        <w:gridCol w:w="1157"/>
      </w:tblGrid>
      <w:tr w:rsidR="00DE54FD" w:rsidRPr="00DE54FD" w:rsidTr="005D0C54">
        <w:tc>
          <w:tcPr>
            <w:tcW w:w="2004" w:type="dxa"/>
          </w:tcPr>
          <w:p w:rsidR="00DE54FD" w:rsidRPr="00DE54FD" w:rsidRDefault="00DE54FD" w:rsidP="005D0C54">
            <w:pPr>
              <w:widowControl w:val="0"/>
              <w:snapToGrid w:val="0"/>
              <w:ind w:left="398" w:hanging="398"/>
            </w:pPr>
            <w:r w:rsidRPr="00DE54FD">
              <w:t>Стаж/</w:t>
            </w:r>
          </w:p>
          <w:p w:rsidR="00DE54FD" w:rsidRPr="00DE54FD" w:rsidRDefault="00DE54FD" w:rsidP="00DE54FD">
            <w:pPr>
              <w:widowControl w:val="0"/>
              <w:snapToGrid w:val="0"/>
            </w:pPr>
            <w:r w:rsidRPr="00DE54FD">
              <w:t>Квалификация</w:t>
            </w:r>
          </w:p>
        </w:tc>
        <w:tc>
          <w:tcPr>
            <w:tcW w:w="1156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До 3 лет</w:t>
            </w:r>
          </w:p>
        </w:tc>
        <w:tc>
          <w:tcPr>
            <w:tcW w:w="1559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4-10 лет</w:t>
            </w:r>
          </w:p>
        </w:tc>
        <w:tc>
          <w:tcPr>
            <w:tcW w:w="1276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11-20 лет</w:t>
            </w:r>
          </w:p>
        </w:tc>
        <w:tc>
          <w:tcPr>
            <w:tcW w:w="1372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Свыше 20 лет</w:t>
            </w:r>
          </w:p>
        </w:tc>
        <w:tc>
          <w:tcPr>
            <w:tcW w:w="1157" w:type="dxa"/>
            <w:vAlign w:val="center"/>
          </w:tcPr>
          <w:p w:rsidR="00DE54FD" w:rsidRPr="00DE54FD" w:rsidRDefault="00DE54FD" w:rsidP="00DE54FD">
            <w:pPr>
              <w:widowControl w:val="0"/>
              <w:snapToGrid w:val="0"/>
              <w:jc w:val="center"/>
            </w:pPr>
            <w:r w:rsidRPr="00DE54FD">
              <w:t>Всего</w:t>
            </w:r>
          </w:p>
        </w:tc>
      </w:tr>
      <w:tr w:rsidR="00DE54FD" w:rsidRPr="00C73862" w:rsidTr="005D0C54">
        <w:tc>
          <w:tcPr>
            <w:tcW w:w="2004" w:type="dxa"/>
          </w:tcPr>
          <w:p w:rsidR="00DE54FD" w:rsidRDefault="00DE54FD" w:rsidP="00DE54FD">
            <w:pPr>
              <w:widowControl w:val="0"/>
              <w:snapToGrid w:val="0"/>
            </w:pPr>
            <w:r w:rsidRPr="00C73862">
              <w:t>Высшая</w:t>
            </w:r>
          </w:p>
          <w:p w:rsidR="00DE54FD" w:rsidRPr="00C73862" w:rsidRDefault="00DE54FD" w:rsidP="00DE54FD">
            <w:pPr>
              <w:widowControl w:val="0"/>
              <w:snapToGrid w:val="0"/>
            </w:pPr>
            <w:r>
              <w:t>категория</w:t>
            </w:r>
          </w:p>
        </w:tc>
        <w:tc>
          <w:tcPr>
            <w:tcW w:w="115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559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27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2</w:t>
            </w:r>
          </w:p>
        </w:tc>
        <w:tc>
          <w:tcPr>
            <w:tcW w:w="1372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3</w:t>
            </w:r>
          </w:p>
        </w:tc>
        <w:tc>
          <w:tcPr>
            <w:tcW w:w="1157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>
              <w:t>5</w:t>
            </w:r>
          </w:p>
        </w:tc>
      </w:tr>
      <w:tr w:rsidR="00DE54FD" w:rsidRPr="00C73862" w:rsidTr="005D0C54">
        <w:tc>
          <w:tcPr>
            <w:tcW w:w="2004" w:type="dxa"/>
          </w:tcPr>
          <w:p w:rsidR="00DE54FD" w:rsidRDefault="00DE54FD" w:rsidP="00DE54FD">
            <w:pPr>
              <w:widowControl w:val="0"/>
              <w:snapToGrid w:val="0"/>
            </w:pPr>
            <w:r w:rsidRPr="00C73862">
              <w:t>Первая</w:t>
            </w:r>
          </w:p>
          <w:p w:rsidR="00DE54FD" w:rsidRPr="00C73862" w:rsidRDefault="00DE54FD" w:rsidP="00DE54FD">
            <w:pPr>
              <w:widowControl w:val="0"/>
              <w:snapToGrid w:val="0"/>
            </w:pPr>
            <w:r>
              <w:t>категория</w:t>
            </w:r>
          </w:p>
        </w:tc>
        <w:tc>
          <w:tcPr>
            <w:tcW w:w="115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559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4</w:t>
            </w:r>
          </w:p>
        </w:tc>
        <w:tc>
          <w:tcPr>
            <w:tcW w:w="127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372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157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4</w:t>
            </w:r>
          </w:p>
        </w:tc>
      </w:tr>
      <w:tr w:rsidR="00DE54FD" w:rsidRPr="00C73862" w:rsidTr="005D0C54">
        <w:tc>
          <w:tcPr>
            <w:tcW w:w="2004" w:type="dxa"/>
          </w:tcPr>
          <w:p w:rsidR="00DE54FD" w:rsidRPr="00C73862" w:rsidRDefault="00DE54FD" w:rsidP="00DE54FD">
            <w:pPr>
              <w:widowControl w:val="0"/>
              <w:snapToGrid w:val="0"/>
            </w:pPr>
            <w:r w:rsidRPr="00C73862">
              <w:t>Без категории</w:t>
            </w:r>
          </w:p>
        </w:tc>
        <w:tc>
          <w:tcPr>
            <w:tcW w:w="115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3</w:t>
            </w:r>
          </w:p>
        </w:tc>
        <w:tc>
          <w:tcPr>
            <w:tcW w:w="1559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27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2</w:t>
            </w:r>
          </w:p>
        </w:tc>
        <w:tc>
          <w:tcPr>
            <w:tcW w:w="1372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0</w:t>
            </w:r>
          </w:p>
        </w:tc>
        <w:tc>
          <w:tcPr>
            <w:tcW w:w="1157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5</w:t>
            </w:r>
          </w:p>
        </w:tc>
      </w:tr>
      <w:tr w:rsidR="00DE54FD" w:rsidRPr="00C73862" w:rsidTr="005D0C54">
        <w:tc>
          <w:tcPr>
            <w:tcW w:w="2004" w:type="dxa"/>
          </w:tcPr>
          <w:p w:rsidR="00DE54FD" w:rsidRPr="00C73862" w:rsidRDefault="00DE54FD" w:rsidP="00DE54FD">
            <w:pPr>
              <w:widowControl w:val="0"/>
              <w:snapToGrid w:val="0"/>
              <w:jc w:val="right"/>
              <w:rPr>
                <w:b/>
              </w:rPr>
            </w:pPr>
            <w:r w:rsidRPr="00C73862">
              <w:rPr>
                <w:b/>
              </w:rPr>
              <w:t>Всего</w:t>
            </w:r>
          </w:p>
        </w:tc>
        <w:tc>
          <w:tcPr>
            <w:tcW w:w="115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3</w:t>
            </w:r>
          </w:p>
        </w:tc>
        <w:tc>
          <w:tcPr>
            <w:tcW w:w="1559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4</w:t>
            </w:r>
          </w:p>
        </w:tc>
        <w:tc>
          <w:tcPr>
            <w:tcW w:w="1276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4</w:t>
            </w:r>
          </w:p>
        </w:tc>
        <w:tc>
          <w:tcPr>
            <w:tcW w:w="1372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3</w:t>
            </w:r>
          </w:p>
        </w:tc>
        <w:tc>
          <w:tcPr>
            <w:tcW w:w="1157" w:type="dxa"/>
            <w:vAlign w:val="center"/>
          </w:tcPr>
          <w:p w:rsidR="00DE54FD" w:rsidRPr="00C73862" w:rsidRDefault="00DE54FD" w:rsidP="00DE54FD">
            <w:pPr>
              <w:widowControl w:val="0"/>
              <w:snapToGrid w:val="0"/>
              <w:jc w:val="center"/>
            </w:pPr>
            <w:r w:rsidRPr="00C73862">
              <w:t>14</w:t>
            </w:r>
          </w:p>
        </w:tc>
      </w:tr>
    </w:tbl>
    <w:p w:rsidR="00DE54FD" w:rsidRDefault="00DE54FD" w:rsidP="00DE54FD"/>
    <w:p w:rsidR="00DE54FD" w:rsidRPr="00EF74DA" w:rsidRDefault="00DE54FD" w:rsidP="00DE54FD">
      <w:pPr>
        <w:pStyle w:val="5"/>
        <w:tabs>
          <w:tab w:val="num" w:pos="1260"/>
        </w:tabs>
        <w:suppressAutoHyphens/>
        <w:spacing w:before="0"/>
        <w:rPr>
          <w:rFonts w:ascii="Times New Roman" w:hAnsi="Times New Roman" w:cs="Times New Roman"/>
          <w:b/>
          <w:color w:val="auto"/>
        </w:rPr>
      </w:pPr>
      <w:r w:rsidRPr="00EF74DA">
        <w:rPr>
          <w:rFonts w:ascii="Times New Roman" w:hAnsi="Times New Roman" w:cs="Times New Roman"/>
          <w:b/>
          <w:color w:val="auto"/>
        </w:rPr>
        <w:t>Обеспеченность спе</w:t>
      </w:r>
      <w:r>
        <w:rPr>
          <w:rFonts w:ascii="Times New Roman" w:hAnsi="Times New Roman" w:cs="Times New Roman"/>
          <w:b/>
          <w:color w:val="auto"/>
        </w:rPr>
        <w:t>циалистами службы сопровождения</w:t>
      </w:r>
    </w:p>
    <w:p w:rsidR="00DE54FD" w:rsidRPr="00EF74DA" w:rsidRDefault="00DE54FD" w:rsidP="00DE54FD">
      <w:pPr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4215"/>
        <w:gridCol w:w="2139"/>
        <w:gridCol w:w="1688"/>
        <w:gridCol w:w="1559"/>
      </w:tblGrid>
      <w:tr w:rsidR="00DE54FD" w:rsidRPr="00EF74DA" w:rsidTr="00DE54FD">
        <w:trPr>
          <w:cantSplit/>
          <w:trHeight w:val="62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Pr="00EF74DA" w:rsidRDefault="00DE54FD" w:rsidP="00DE54FD">
            <w:r w:rsidRPr="00EF74DA">
              <w:t>№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54FD" w:rsidRPr="00EF74DA" w:rsidRDefault="00DE54FD" w:rsidP="00DE54FD">
            <w:pPr>
              <w:pStyle w:val="af3"/>
              <w:suppressAutoHyphens/>
              <w:autoSpaceDE/>
              <w:outlineLvl w:val="5"/>
              <w:rPr>
                <w:sz w:val="24"/>
                <w:szCs w:val="24"/>
              </w:rPr>
            </w:pPr>
            <w:r w:rsidRPr="00EF74DA">
              <w:rPr>
                <w:sz w:val="24"/>
                <w:szCs w:val="24"/>
              </w:rPr>
              <w:t xml:space="preserve">Специалисты, сопровождающие образовательный процесс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Pr="00EF74DA" w:rsidRDefault="00DE54FD" w:rsidP="00DE54FD">
            <w:pPr>
              <w:ind w:right="-108"/>
              <w:jc w:val="center"/>
            </w:pPr>
            <w:r w:rsidRPr="00EF74DA">
              <w:t>Количество ставок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Pr="00EF74DA" w:rsidRDefault="00DE54FD" w:rsidP="00DE54FD">
            <w:pPr>
              <w:jc w:val="center"/>
            </w:pPr>
            <w:r w:rsidRPr="00EF74DA">
              <w:t>Фактическое</w:t>
            </w:r>
          </w:p>
          <w:p w:rsidR="00DE54FD" w:rsidRPr="00EF74DA" w:rsidRDefault="00DE54FD" w:rsidP="00DE54FD">
            <w:pPr>
              <w:jc w:val="center"/>
            </w:pPr>
            <w:r w:rsidRPr="00EF74DA">
              <w:t xml:space="preserve"> кол-во</w:t>
            </w:r>
          </w:p>
          <w:p w:rsidR="00DE54FD" w:rsidRPr="00EF74DA" w:rsidRDefault="00DE54FD" w:rsidP="00DE54FD">
            <w:pPr>
              <w:jc w:val="center"/>
            </w:pPr>
            <w:r w:rsidRPr="00EF74DA">
              <w:t xml:space="preserve">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Pr="00EF74DA" w:rsidRDefault="00DE54FD" w:rsidP="00DE54FD">
            <w:pPr>
              <w:jc w:val="center"/>
            </w:pPr>
            <w:r w:rsidRPr="00EF74DA">
              <w:t>Стаж работы в должности</w:t>
            </w:r>
          </w:p>
        </w:tc>
      </w:tr>
      <w:tr w:rsidR="00DE54FD" w:rsidRPr="00EF74DA" w:rsidTr="00DE54FD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Pr="00EF74DA" w:rsidRDefault="00DE54FD" w:rsidP="00DE54FD">
            <w:r w:rsidRPr="00EF74DA">
              <w:t>1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Педагог-психолог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3 года</w:t>
            </w:r>
          </w:p>
        </w:tc>
      </w:tr>
      <w:tr w:rsidR="00DE54FD" w:rsidRPr="00EF74DA" w:rsidTr="00DE54FD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4FD" w:rsidRPr="00EF74DA" w:rsidRDefault="00DE54FD" w:rsidP="00DE54FD">
            <w:r w:rsidRPr="00EF74DA">
              <w:t>2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Социальный педагог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4FD" w:rsidRPr="00EF74DA" w:rsidRDefault="00DE54FD" w:rsidP="00DE54FD">
            <w:r w:rsidRPr="00EF74DA">
              <w:t>1</w:t>
            </w:r>
            <w:r>
              <w:t xml:space="preserve"> </w:t>
            </w:r>
            <w:r w:rsidRPr="00EF74DA">
              <w:t>год</w:t>
            </w:r>
          </w:p>
        </w:tc>
      </w:tr>
    </w:tbl>
    <w:p w:rsidR="00EF148D" w:rsidRPr="00EF148D" w:rsidRDefault="00EF148D" w:rsidP="00EF148D">
      <w:pPr>
        <w:pStyle w:val="ac"/>
        <w:spacing w:before="0" w:beforeAutospacing="0" w:after="0" w:afterAutospacing="0"/>
        <w:ind w:left="-284"/>
        <w:rPr>
          <w:rFonts w:ascii="Times New Roman" w:eastAsia="Times New Roman" w:hAnsi="Times New Roman" w:cs="Times New Roman" w:hint="default"/>
          <w:b/>
          <w:bCs/>
          <w:i/>
          <w:iCs/>
        </w:rPr>
      </w:pPr>
    </w:p>
    <w:p w:rsidR="00EF148D" w:rsidRPr="00EF148D" w:rsidRDefault="00EF148D" w:rsidP="00EF148D">
      <w:pPr>
        <w:pStyle w:val="Default"/>
        <w:rPr>
          <w:b/>
          <w:i/>
          <w:color w:val="auto"/>
          <w:sz w:val="23"/>
          <w:szCs w:val="23"/>
        </w:rPr>
      </w:pPr>
      <w:r>
        <w:rPr>
          <w:b/>
          <w:i/>
          <w:color w:val="auto"/>
          <w:sz w:val="23"/>
          <w:szCs w:val="23"/>
        </w:rPr>
        <w:t>3.11.</w:t>
      </w:r>
      <w:r w:rsidRPr="00EF148D">
        <w:rPr>
          <w:b/>
          <w:i/>
          <w:color w:val="auto"/>
          <w:sz w:val="23"/>
          <w:szCs w:val="23"/>
        </w:rPr>
        <w:t xml:space="preserve">Средняя наполняемость классов: </w:t>
      </w:r>
    </w:p>
    <w:p w:rsidR="00EF148D" w:rsidRDefault="004E0058" w:rsidP="00EF14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1 - 4 –     33 обучающихся</w:t>
      </w:r>
      <w:r w:rsidR="00EF148D">
        <w:rPr>
          <w:color w:val="auto"/>
          <w:sz w:val="23"/>
          <w:szCs w:val="23"/>
        </w:rPr>
        <w:t xml:space="preserve">; </w:t>
      </w:r>
    </w:p>
    <w:p w:rsidR="00EF148D" w:rsidRDefault="00EF148D" w:rsidP="00EF14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5 - 9 -      29  обучающихся; </w:t>
      </w:r>
    </w:p>
    <w:p w:rsidR="00EF148D" w:rsidRDefault="004E0058" w:rsidP="00EF148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10 - 11 – 35 </w:t>
      </w:r>
      <w:r w:rsidR="00EF148D">
        <w:rPr>
          <w:color w:val="auto"/>
          <w:sz w:val="23"/>
          <w:szCs w:val="23"/>
        </w:rPr>
        <w:t>обучающихся</w:t>
      </w:r>
    </w:p>
    <w:p w:rsidR="008C5840" w:rsidRPr="003E25B8" w:rsidRDefault="008C5840" w:rsidP="008C5840">
      <w:pPr>
        <w:pStyle w:val="ac"/>
        <w:spacing w:before="0" w:beforeAutospacing="0" w:after="0" w:afterAutospacing="0"/>
        <w:rPr>
          <w:rFonts w:ascii="Times New Roman" w:eastAsia="Times New Roman" w:hAnsi="Times New Roman" w:cs="Times New Roman" w:hint="default"/>
          <w:b/>
          <w:bCs/>
          <w:i/>
          <w:iCs/>
          <w:sz w:val="22"/>
          <w:szCs w:val="22"/>
        </w:rPr>
      </w:pPr>
    </w:p>
    <w:p w:rsidR="008C5840" w:rsidRPr="000F0F24" w:rsidRDefault="008C5840" w:rsidP="008C5840">
      <w:pPr>
        <w:rPr>
          <w:sz w:val="18"/>
          <w:szCs w:val="18"/>
        </w:rPr>
      </w:pPr>
    </w:p>
    <w:p w:rsidR="008C5840" w:rsidRDefault="00033352" w:rsidP="00721BDC">
      <w:pPr>
        <w:jc w:val="both"/>
        <w:rPr>
          <w:b/>
          <w:i/>
        </w:rPr>
      </w:pPr>
      <w:r>
        <w:rPr>
          <w:b/>
          <w:i/>
        </w:rPr>
        <w:t xml:space="preserve">3.12 Обеспечение транспортной доступности </w:t>
      </w:r>
    </w:p>
    <w:p w:rsidR="00C97C8E" w:rsidRDefault="00033352" w:rsidP="00721BDC">
      <w:pPr>
        <w:jc w:val="both"/>
      </w:pPr>
      <w:r w:rsidRPr="00CB7906">
        <w:t>Школа обслуживает</w:t>
      </w:r>
      <w:r w:rsidR="00CB7906">
        <w:t>,</w:t>
      </w:r>
      <w:r w:rsidRPr="00CB7906">
        <w:t xml:space="preserve"> </w:t>
      </w:r>
      <w:r w:rsidR="00CB7906">
        <w:t>в первую очередь,</w:t>
      </w:r>
      <w:r w:rsidR="002013FC">
        <w:t xml:space="preserve"> </w:t>
      </w:r>
      <w:proofErr w:type="gramStart"/>
      <w:r w:rsidRPr="00CB7906">
        <w:t>обучающихся</w:t>
      </w:r>
      <w:proofErr w:type="gramEnd"/>
      <w:r w:rsidRPr="00CB7906">
        <w:t xml:space="preserve">, </w:t>
      </w:r>
      <w:r w:rsidR="00CB7906">
        <w:t xml:space="preserve">проживающих </w:t>
      </w:r>
      <w:r w:rsidRPr="00CB7906">
        <w:t>на закрепленн</w:t>
      </w:r>
      <w:r w:rsidR="002013FC">
        <w:t xml:space="preserve">ой территории. Здание школы находится внутри микрорайона, поэтому необходимости данной категории </w:t>
      </w:r>
      <w:proofErr w:type="gramStart"/>
      <w:r w:rsidR="002013FC">
        <w:t>обучающихся</w:t>
      </w:r>
      <w:proofErr w:type="gramEnd"/>
      <w:r w:rsidR="002013FC">
        <w:t xml:space="preserve"> пользоваться транспортом нет. Для обучающихся, не проживающих на закрепленной территории, возможен проезд к месту обучении: </w:t>
      </w:r>
      <w:r w:rsidR="00C97C8E">
        <w:t>по проспекту Авиаконструкторов</w:t>
      </w:r>
      <w:r w:rsidR="00721BDC">
        <w:t>-</w:t>
      </w:r>
      <w:r w:rsidR="00C97C8E">
        <w:t xml:space="preserve"> </w:t>
      </w:r>
      <w:r w:rsidR="002013FC">
        <w:t>до остановки «Школа» - трамвай 47,55 от станции метро «Пионерская»</w:t>
      </w:r>
      <w:r w:rsidR="00C97C8E">
        <w:t>,  «</w:t>
      </w:r>
      <w:r w:rsidR="002013FC">
        <w:t>Комендант</w:t>
      </w:r>
      <w:r w:rsidR="00C97C8E">
        <w:t>с</w:t>
      </w:r>
      <w:r w:rsidR="002013FC">
        <w:t>кий проспект»</w:t>
      </w:r>
      <w:proofErr w:type="gramStart"/>
      <w:r w:rsidR="00C97C8E">
        <w:t>;п</w:t>
      </w:r>
      <w:proofErr w:type="gramEnd"/>
      <w:r w:rsidR="00C97C8E">
        <w:t>о Комендантскому проспекту</w:t>
      </w:r>
      <w:r w:rsidR="00721BDC">
        <w:t>-</w:t>
      </w:r>
      <w:r w:rsidR="00C97C8E">
        <w:t>до остановки «универсам «Перекресток» - троллейбус 2,23,50, маршрутки 168,23 от станций метро «Пионерская», «Комендантский проспект»</w:t>
      </w:r>
      <w:r w:rsidR="00721BDC">
        <w:t>,</w:t>
      </w:r>
      <w:r w:rsidR="00C97C8E">
        <w:t xml:space="preserve"> «Старая деревня</w:t>
      </w:r>
      <w:r w:rsidR="00721BDC">
        <w:t>».</w:t>
      </w:r>
    </w:p>
    <w:p w:rsidR="00900F6C" w:rsidRDefault="00900F6C" w:rsidP="00721BDC">
      <w:pPr>
        <w:jc w:val="both"/>
      </w:pPr>
    </w:p>
    <w:p w:rsidR="00204F2E" w:rsidRDefault="00204F2E" w:rsidP="00721BDC">
      <w:pPr>
        <w:jc w:val="both"/>
        <w:rPr>
          <w:b/>
          <w:i/>
        </w:rPr>
      </w:pPr>
    </w:p>
    <w:p w:rsidR="00204F2E" w:rsidRDefault="00204F2E" w:rsidP="00721BDC">
      <w:pPr>
        <w:jc w:val="both"/>
        <w:rPr>
          <w:b/>
          <w:i/>
        </w:rPr>
      </w:pPr>
    </w:p>
    <w:p w:rsidR="00204F2E" w:rsidRDefault="00204F2E" w:rsidP="00721BDC">
      <w:pPr>
        <w:jc w:val="both"/>
        <w:rPr>
          <w:b/>
          <w:i/>
        </w:rPr>
      </w:pPr>
    </w:p>
    <w:p w:rsidR="00BF775E" w:rsidRDefault="00BF775E" w:rsidP="00721BDC">
      <w:pPr>
        <w:jc w:val="both"/>
        <w:rPr>
          <w:b/>
          <w:i/>
        </w:rPr>
      </w:pPr>
    </w:p>
    <w:p w:rsidR="00BF775E" w:rsidRPr="006A5679" w:rsidRDefault="00E401AF" w:rsidP="00BF775E">
      <w:pPr>
        <w:jc w:val="center"/>
        <w:rPr>
          <w:b/>
        </w:rPr>
      </w:pPr>
      <w:r>
        <w:rPr>
          <w:b/>
        </w:rPr>
        <w:lastRenderedPageBreak/>
        <w:t>4.Результ</w:t>
      </w:r>
      <w:r w:rsidR="00BF775E" w:rsidRPr="006A5679">
        <w:rPr>
          <w:b/>
        </w:rPr>
        <w:t>аты деятельности учреждения, качество образования</w:t>
      </w:r>
    </w:p>
    <w:p w:rsidR="00BF775E" w:rsidRDefault="00BF775E" w:rsidP="00BF775E">
      <w:pPr>
        <w:jc w:val="both"/>
        <w:rPr>
          <w:b/>
          <w:i/>
        </w:rPr>
      </w:pPr>
      <w:r w:rsidRPr="006A5679">
        <w:rPr>
          <w:b/>
          <w:i/>
        </w:rPr>
        <w:t xml:space="preserve">4.1.Результаты </w:t>
      </w:r>
      <w:r>
        <w:rPr>
          <w:b/>
          <w:i/>
        </w:rPr>
        <w:t xml:space="preserve"> Государственной итоговой аттестации</w:t>
      </w:r>
    </w:p>
    <w:p w:rsidR="00BF775E" w:rsidRPr="00A81CA4" w:rsidRDefault="00BF775E" w:rsidP="00BF775E">
      <w:pPr>
        <w:jc w:val="both"/>
        <w:rPr>
          <w:b/>
        </w:rPr>
      </w:pPr>
      <w:r w:rsidRPr="00A81CA4">
        <w:rPr>
          <w:b/>
        </w:rPr>
        <w:t>4.1.1.Результаты ЕГЭ учащихся-медалистов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06"/>
        <w:gridCol w:w="6379"/>
        <w:gridCol w:w="1134"/>
      </w:tblGrid>
      <w:tr w:rsidR="00BF775E" w:rsidRPr="00A81CA4" w:rsidTr="007C76C2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 xml:space="preserve">№ </w:t>
            </w:r>
            <w:proofErr w:type="spellStart"/>
            <w:r w:rsidRPr="00A81CA4">
              <w:rPr>
                <w:bCs/>
              </w:rPr>
              <w:t>обучающегося-медалиста</w:t>
            </w:r>
            <w:proofErr w:type="spellEnd"/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>Предмет ЕГЭ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>Кол-во баллов</w:t>
            </w:r>
          </w:p>
        </w:tc>
      </w:tr>
      <w:tr w:rsidR="00BF775E" w:rsidRPr="00A81CA4" w:rsidTr="007C76C2">
        <w:trPr>
          <w:trHeight w:val="634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>4</w:t>
            </w:r>
          </w:p>
        </w:tc>
      </w:tr>
      <w:tr w:rsidR="00BF775E" w:rsidRPr="00A81CA4" w:rsidTr="007C76C2">
        <w:trPr>
          <w:trHeight w:val="25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 xml:space="preserve">1.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82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Математика</w:t>
            </w:r>
            <w:proofErr w:type="gramStart"/>
            <w:r w:rsidRPr="00A81CA4">
              <w:t xml:space="preserve"> Б</w:t>
            </w:r>
            <w:proofErr w:type="gramEnd"/>
            <w:r w:rsidRPr="00A81CA4">
              <w:t>//Пр.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19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48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 xml:space="preserve">2.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82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Математика</w:t>
            </w:r>
            <w:proofErr w:type="gramStart"/>
            <w:r w:rsidRPr="00A81CA4">
              <w:t xml:space="preserve"> Б</w:t>
            </w:r>
            <w:proofErr w:type="gramEnd"/>
            <w:r w:rsidRPr="00A81CA4">
              <w:t>//Пр.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72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 xml:space="preserve">Физика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57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 xml:space="preserve">3.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94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Математика</w:t>
            </w:r>
            <w:proofErr w:type="gramStart"/>
            <w:r w:rsidRPr="00A81CA4">
              <w:t xml:space="preserve"> Б</w:t>
            </w:r>
            <w:proofErr w:type="gramEnd"/>
            <w:r w:rsidRPr="00A81CA4">
              <w:t>//Пр.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62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86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75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 xml:space="preserve">4.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94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Математика</w:t>
            </w:r>
            <w:proofErr w:type="gramStart"/>
            <w:r w:rsidRPr="00A81CA4">
              <w:t xml:space="preserve"> Б</w:t>
            </w:r>
            <w:proofErr w:type="gramEnd"/>
            <w:r w:rsidRPr="00A81CA4">
              <w:t>//Пр.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18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83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57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  <w:r w:rsidRPr="00A81CA4">
              <w:rPr>
                <w:bCs/>
              </w:rPr>
              <w:t xml:space="preserve">5.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72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Математика</w:t>
            </w:r>
            <w:proofErr w:type="gramStart"/>
            <w:r w:rsidRPr="00A81CA4">
              <w:t xml:space="preserve"> Б</w:t>
            </w:r>
            <w:proofErr w:type="gramEnd"/>
            <w:r w:rsidRPr="00A81CA4">
              <w:t>//Пр.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56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95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История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86</w:t>
            </w:r>
          </w:p>
        </w:tc>
      </w:tr>
      <w:tr w:rsidR="00BF775E" w:rsidRPr="00A81CA4" w:rsidTr="007C76C2">
        <w:trPr>
          <w:trHeight w:val="290"/>
        </w:trPr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  <w:rPr>
                <w:bCs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75E" w:rsidRPr="00A81CA4" w:rsidRDefault="00BF775E" w:rsidP="007C76C2">
            <w:pPr>
              <w:jc w:val="both"/>
            </w:pPr>
            <w:r w:rsidRPr="00A81CA4">
              <w:t>83</w:t>
            </w:r>
          </w:p>
        </w:tc>
      </w:tr>
    </w:tbl>
    <w:p w:rsidR="00BF775E" w:rsidRDefault="00BF775E" w:rsidP="00BF775E">
      <w:pPr>
        <w:spacing w:after="120"/>
        <w:jc w:val="center"/>
      </w:pPr>
    </w:p>
    <w:p w:rsidR="00BF775E" w:rsidRPr="00A81CA4" w:rsidRDefault="00BF775E" w:rsidP="00BF775E">
      <w:pPr>
        <w:spacing w:after="120"/>
        <w:jc w:val="center"/>
        <w:rPr>
          <w:b/>
        </w:rPr>
      </w:pPr>
      <w:r>
        <w:rPr>
          <w:b/>
        </w:rPr>
        <w:t xml:space="preserve">4.1.2. </w:t>
      </w:r>
      <w:r w:rsidRPr="00A81CA4">
        <w:rPr>
          <w:b/>
        </w:rPr>
        <w:t>Результаты единого государственного экзамена в 2018 году</w:t>
      </w:r>
    </w:p>
    <w:p w:rsidR="00BF775E" w:rsidRPr="00A81CA4" w:rsidRDefault="00BF775E" w:rsidP="00BF775E">
      <w:pPr>
        <w:spacing w:after="120"/>
        <w:jc w:val="center"/>
      </w:pPr>
    </w:p>
    <w:tbl>
      <w:tblPr>
        <w:tblpPr w:leftFromText="180" w:rightFromText="180" w:bottomFromText="200" w:vertAnchor="text" w:horzAnchor="margin" w:tblpXSpec="center" w:tblpY="108"/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0"/>
        <w:gridCol w:w="1698"/>
        <w:gridCol w:w="2257"/>
        <w:gridCol w:w="2095"/>
      </w:tblGrid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Предмет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 xml:space="preserve">Количество </w:t>
            </w:r>
            <w:proofErr w:type="gramStart"/>
            <w:r w:rsidRPr="003D7662">
              <w:t>сдававших</w:t>
            </w:r>
            <w:proofErr w:type="gramEnd"/>
          </w:p>
          <w:p w:rsidR="00BF775E" w:rsidRPr="003D7662" w:rsidRDefault="00BF775E" w:rsidP="007C76C2">
            <w:pPr>
              <w:jc w:val="center"/>
            </w:pPr>
            <w:r w:rsidRPr="003D7662">
              <w:t>(сдавших)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Минимальный порог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Средний балл по школе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История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9-8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57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Литература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5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32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47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Обществознание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33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42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58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Физика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20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51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Математика (база)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56-54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 xml:space="preserve"> 15  -   «2»-1</w:t>
            </w:r>
          </w:p>
          <w:p w:rsidR="00BF775E" w:rsidRPr="003D7662" w:rsidRDefault="00BF775E" w:rsidP="007C76C2">
            <w:pPr>
              <w:jc w:val="center"/>
            </w:pPr>
            <w:r w:rsidRPr="003D7662">
              <w:t xml:space="preserve">    «3»-8 «4»-26</w:t>
            </w:r>
          </w:p>
          <w:p w:rsidR="00BF775E" w:rsidRPr="003D7662" w:rsidRDefault="00BF775E" w:rsidP="007C76C2">
            <w:pPr>
              <w:jc w:val="center"/>
            </w:pPr>
            <w:r w:rsidRPr="003D7662">
              <w:t xml:space="preserve">     «5»-21</w:t>
            </w:r>
          </w:p>
          <w:p w:rsidR="00BF775E" w:rsidRPr="003D7662" w:rsidRDefault="00BF775E" w:rsidP="007C76C2">
            <w:pPr>
              <w:jc w:val="center"/>
            </w:pPr>
            <w:r w:rsidRPr="003D7662">
              <w:t xml:space="preserve">    % к - 84%</w:t>
            </w:r>
          </w:p>
          <w:p w:rsidR="00BF775E" w:rsidRPr="003D7662" w:rsidRDefault="00BF775E" w:rsidP="007C76C2">
            <w:pPr>
              <w:jc w:val="center"/>
            </w:pPr>
            <w:r w:rsidRPr="003D7662">
              <w:t>% в - 98%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Математика (профиль)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43-41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27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36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Химия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4-4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55,5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География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2-2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37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60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Биология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36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43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lastRenderedPageBreak/>
              <w:t>Русский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60-60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24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68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Английский язык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11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22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3D7662" w:rsidRDefault="00BF775E" w:rsidP="007C76C2">
            <w:pPr>
              <w:jc w:val="center"/>
            </w:pPr>
            <w:r>
              <w:t>65</w:t>
            </w:r>
          </w:p>
        </w:tc>
      </w:tr>
      <w:tr w:rsidR="00BF775E" w:rsidRPr="003D7662" w:rsidTr="007C76C2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Информатика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3-2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40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3D7662" w:rsidRDefault="00BF775E" w:rsidP="007C76C2">
            <w:pPr>
              <w:jc w:val="center"/>
            </w:pPr>
            <w:r w:rsidRPr="003D7662">
              <w:t>56</w:t>
            </w:r>
          </w:p>
        </w:tc>
      </w:tr>
    </w:tbl>
    <w:p w:rsidR="00BF775E" w:rsidRDefault="00BF775E" w:rsidP="00BF775E">
      <w:pPr>
        <w:jc w:val="center"/>
      </w:pPr>
    </w:p>
    <w:p w:rsidR="00BF775E" w:rsidRPr="00F90160" w:rsidRDefault="00BF775E" w:rsidP="00BF775E">
      <w:pPr>
        <w:spacing w:after="120"/>
        <w:ind w:left="720"/>
        <w:jc w:val="center"/>
        <w:rPr>
          <w:b/>
        </w:rPr>
      </w:pPr>
      <w:r>
        <w:rPr>
          <w:b/>
        </w:rPr>
        <w:t xml:space="preserve">4.1.3. </w:t>
      </w:r>
      <w:r w:rsidRPr="00F90160">
        <w:rPr>
          <w:b/>
        </w:rPr>
        <w:t>Р</w:t>
      </w:r>
      <w:r>
        <w:rPr>
          <w:b/>
        </w:rPr>
        <w:t xml:space="preserve">езультаты  ОГЭ </w:t>
      </w:r>
      <w:r w:rsidRPr="00F90160">
        <w:rPr>
          <w:b/>
        </w:rPr>
        <w:t xml:space="preserve"> </w:t>
      </w:r>
      <w:r>
        <w:rPr>
          <w:b/>
        </w:rPr>
        <w:t>9-х</w:t>
      </w:r>
      <w:r w:rsidRPr="00F90160">
        <w:rPr>
          <w:b/>
        </w:rPr>
        <w:t xml:space="preserve"> </w:t>
      </w:r>
      <w:r>
        <w:rPr>
          <w:b/>
        </w:rPr>
        <w:t xml:space="preserve">классов  в </w:t>
      </w:r>
      <w:r w:rsidRPr="00F90160">
        <w:rPr>
          <w:b/>
        </w:rPr>
        <w:t>2018 году</w:t>
      </w:r>
    </w:p>
    <w:p w:rsidR="00BF775E" w:rsidRDefault="00BF775E" w:rsidP="00BF775E">
      <w:pPr>
        <w:jc w:val="right"/>
        <w:rPr>
          <w:sz w:val="28"/>
        </w:rPr>
      </w:pPr>
    </w:p>
    <w:p w:rsidR="00BF775E" w:rsidRPr="00A81CA4" w:rsidRDefault="00BF775E" w:rsidP="00BF775E">
      <w:pPr>
        <w:spacing w:after="120"/>
        <w:rPr>
          <w:b/>
        </w:rPr>
      </w:pPr>
      <w:r w:rsidRPr="00F90160">
        <w:rPr>
          <w:b/>
        </w:rPr>
        <w:t>Математика. А</w:t>
      </w:r>
      <w:r>
        <w:rPr>
          <w:b/>
        </w:rPr>
        <w:t>л</w:t>
      </w:r>
      <w:r w:rsidRPr="00F90160">
        <w:rPr>
          <w:b/>
        </w:rPr>
        <w:t>гебра. Геометрия.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0"/>
        <w:gridCol w:w="2107"/>
        <w:gridCol w:w="1583"/>
        <w:gridCol w:w="687"/>
        <w:gridCol w:w="709"/>
        <w:gridCol w:w="567"/>
        <w:gridCol w:w="567"/>
        <w:gridCol w:w="992"/>
        <w:gridCol w:w="992"/>
      </w:tblGrid>
      <w:tr w:rsidR="00BF775E" w:rsidTr="007C76C2">
        <w:trPr>
          <w:cantSplit/>
          <w:trHeight w:val="476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Класс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Default="00BF775E" w:rsidP="007C76C2">
            <w:pPr>
              <w:spacing w:after="120"/>
            </w:pPr>
            <w:r>
              <w:t>Писали работу</w:t>
            </w:r>
          </w:p>
          <w:p w:rsidR="00BF775E" w:rsidRDefault="00BF775E" w:rsidP="007C76C2">
            <w:pPr>
              <w:spacing w:after="120"/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 xml:space="preserve"> Предмет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Default="00BF775E" w:rsidP="007C76C2">
            <w:pPr>
              <w:spacing w:after="120"/>
              <w:jc w:val="center"/>
            </w:pPr>
            <w:r>
              <w:t>Отметка</w:t>
            </w:r>
          </w:p>
          <w:p w:rsidR="00BF775E" w:rsidRDefault="00BF775E" w:rsidP="007C76C2">
            <w:pPr>
              <w:spacing w:after="12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 xml:space="preserve">% </w:t>
            </w:r>
            <w:proofErr w:type="spellStart"/>
            <w:proofErr w:type="gramStart"/>
            <w:r>
              <w:t>качес-тва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Ср. балл</w:t>
            </w:r>
          </w:p>
        </w:tc>
      </w:tr>
      <w:tr w:rsidR="00BF775E" w:rsidTr="007C76C2">
        <w:trPr>
          <w:cantSplit/>
          <w:trHeight w:val="37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</w:tr>
      <w:tr w:rsidR="00BF775E" w:rsidTr="007C76C2">
        <w:trPr>
          <w:cantSplit/>
          <w:trHeight w:val="397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 «А»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>
            <w:pPr>
              <w:spacing w:after="120"/>
              <w:jc w:val="center"/>
            </w:pPr>
            <w:r>
              <w:t>31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3,6</w:t>
            </w:r>
          </w:p>
        </w:tc>
      </w:tr>
      <w:tr w:rsidR="00BF775E" w:rsidTr="007C76C2">
        <w:trPr>
          <w:cantSplit/>
          <w:trHeight w:val="319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алгебра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3,5</w:t>
            </w:r>
          </w:p>
        </w:tc>
      </w:tr>
      <w:tr w:rsidR="00BF775E" w:rsidTr="007C76C2">
        <w:trPr>
          <w:cantSplit/>
          <w:trHeight w:val="339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>
            <w:r>
              <w:t>геометрия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3,74</w:t>
            </w:r>
          </w:p>
        </w:tc>
      </w:tr>
      <w:tr w:rsidR="00BF775E" w:rsidTr="007C76C2">
        <w:trPr>
          <w:cantSplit/>
          <w:trHeight w:val="315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 «Б»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>
            <w:pPr>
              <w:spacing w:after="120"/>
              <w:jc w:val="center"/>
            </w:pPr>
            <w:r>
              <w:t>28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</w:tc>
      </w:tr>
      <w:tr w:rsidR="00BF775E" w:rsidTr="007C76C2">
        <w:trPr>
          <w:cantSplit/>
          <w:trHeight w:val="33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алгебра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</w:tc>
      </w:tr>
      <w:tr w:rsidR="00BF775E" w:rsidTr="007C76C2">
        <w:trPr>
          <w:cantSplit/>
          <w:trHeight w:val="355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>
            <w:r>
              <w:t>геометрия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3,6</w:t>
            </w:r>
          </w:p>
        </w:tc>
      </w:tr>
      <w:tr w:rsidR="00BF775E" w:rsidTr="007C76C2">
        <w:trPr>
          <w:cantSplit/>
          <w:trHeight w:val="402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 «В»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>
            <w:pPr>
              <w:spacing w:after="120"/>
              <w:jc w:val="center"/>
            </w:pPr>
            <w:r>
              <w:t>32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3,8</w:t>
            </w:r>
          </w:p>
        </w:tc>
      </w:tr>
      <w:tr w:rsidR="00BF775E" w:rsidTr="007C76C2">
        <w:trPr>
          <w:cantSplit/>
          <w:trHeight w:val="422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алгебра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3,8</w:t>
            </w:r>
          </w:p>
        </w:tc>
      </w:tr>
      <w:tr w:rsidR="00BF775E" w:rsidTr="007C76C2">
        <w:trPr>
          <w:cantSplit/>
          <w:trHeight w:val="373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>
            <w:r>
              <w:t>геометрия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3,8</w:t>
            </w:r>
          </w:p>
        </w:tc>
      </w:tr>
      <w:tr w:rsidR="00BF775E" w:rsidTr="007C76C2">
        <w:trPr>
          <w:cantSplit/>
          <w:trHeight w:val="381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Default="00BF775E" w:rsidP="007C76C2">
            <w:pPr>
              <w:spacing w:after="120"/>
              <w:jc w:val="both"/>
            </w:pPr>
            <w:r>
              <w:t>Итого:</w:t>
            </w:r>
          </w:p>
          <w:p w:rsidR="00BF775E" w:rsidRDefault="00BF775E" w:rsidP="007C76C2">
            <w:pPr>
              <w:spacing w:after="120"/>
              <w:jc w:val="both"/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 xml:space="preserve">              91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математика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3,5</w:t>
            </w:r>
          </w:p>
        </w:tc>
      </w:tr>
      <w:tr w:rsidR="00BF775E" w:rsidTr="007C76C2">
        <w:trPr>
          <w:cantSplit/>
          <w:trHeight w:val="403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алгебра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3,4</w:t>
            </w:r>
          </w:p>
        </w:tc>
      </w:tr>
      <w:tr w:rsidR="00BF775E" w:rsidTr="007C76C2">
        <w:trPr>
          <w:cantSplit/>
          <w:trHeight w:val="404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>
            <w:r>
              <w:t>геометрия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3,7</w:t>
            </w:r>
          </w:p>
        </w:tc>
      </w:tr>
    </w:tbl>
    <w:p w:rsidR="00BF775E" w:rsidRPr="00F90160" w:rsidRDefault="00BF775E" w:rsidP="00BF775E">
      <w:pPr>
        <w:rPr>
          <w:b/>
        </w:rPr>
      </w:pPr>
      <w:r w:rsidRPr="00F90160">
        <w:rPr>
          <w:b/>
        </w:rPr>
        <w:t>Русский язык</w:t>
      </w:r>
    </w:p>
    <w:tbl>
      <w:tblPr>
        <w:tblW w:w="9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701"/>
        <w:gridCol w:w="1417"/>
        <w:gridCol w:w="1264"/>
        <w:gridCol w:w="807"/>
        <w:gridCol w:w="622"/>
        <w:gridCol w:w="851"/>
        <w:gridCol w:w="1134"/>
      </w:tblGrid>
      <w:tr w:rsidR="00BF775E" w:rsidTr="007C76C2">
        <w:trPr>
          <w:cantSplit/>
          <w:trHeight w:val="240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Предмет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Количество</w:t>
            </w:r>
          </w:p>
          <w:p w:rsidR="00BF775E" w:rsidRDefault="00BF775E" w:rsidP="007C76C2">
            <w:pPr>
              <w:spacing w:after="120"/>
            </w:pPr>
            <w:r>
              <w:t>обучающихся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Default="00BF775E" w:rsidP="007C76C2">
            <w:pPr>
              <w:spacing w:after="120"/>
            </w:pPr>
            <w:r>
              <w:t xml:space="preserve">                    Отметка</w:t>
            </w:r>
          </w:p>
          <w:p w:rsidR="00BF775E" w:rsidRDefault="00BF775E" w:rsidP="007C76C2">
            <w:pPr>
              <w:spacing w:after="120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%</w:t>
            </w:r>
          </w:p>
          <w:p w:rsidR="00BF775E" w:rsidRDefault="00BF775E" w:rsidP="007C76C2">
            <w:pPr>
              <w:spacing w:after="120"/>
            </w:pPr>
            <w:r>
              <w:t>качества</w:t>
            </w:r>
          </w:p>
        </w:tc>
      </w:tr>
      <w:tr w:rsidR="00BF775E" w:rsidTr="007C76C2">
        <w:trPr>
          <w:cantSplit/>
          <w:trHeight w:val="440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 xml:space="preserve">5        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</w:tr>
      <w:tr w:rsidR="00BF775E" w:rsidTr="007C76C2">
        <w:trPr>
          <w:cantSplit/>
          <w:trHeight w:val="275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center"/>
            </w:pPr>
            <w:r>
              <w:t>9 «А»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Default="00BF775E" w:rsidP="007C76C2">
            <w:pPr>
              <w:spacing w:after="120"/>
              <w:jc w:val="both"/>
            </w:pPr>
            <w:r>
              <w:t>Русский язык</w:t>
            </w:r>
          </w:p>
          <w:p w:rsidR="00BF775E" w:rsidRDefault="00BF775E" w:rsidP="007C76C2">
            <w:pPr>
              <w:spacing w:after="12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84%</w:t>
            </w:r>
          </w:p>
        </w:tc>
      </w:tr>
      <w:tr w:rsidR="00BF775E" w:rsidTr="007C76C2">
        <w:trPr>
          <w:cantSplit/>
          <w:trHeight w:val="283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center"/>
            </w:pPr>
            <w:r>
              <w:t>9 «Б»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68%</w:t>
            </w:r>
          </w:p>
        </w:tc>
      </w:tr>
      <w:tr w:rsidR="00BF775E" w:rsidTr="007C76C2">
        <w:trPr>
          <w:cantSplit/>
          <w:trHeight w:val="291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center"/>
            </w:pPr>
            <w:r>
              <w:t>9 «В»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75%</w:t>
            </w:r>
          </w:p>
        </w:tc>
      </w:tr>
      <w:tr w:rsidR="00BF775E" w:rsidTr="007C76C2">
        <w:trPr>
          <w:cantSplit/>
          <w:trHeight w:val="493"/>
        </w:trPr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 xml:space="preserve">Итого:             Ср. балл:  4,05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76%</w:t>
            </w:r>
          </w:p>
        </w:tc>
      </w:tr>
    </w:tbl>
    <w:p w:rsidR="00BF775E" w:rsidRPr="00F90160" w:rsidRDefault="00BF775E" w:rsidP="00BF775E">
      <w:pPr>
        <w:rPr>
          <w:b/>
        </w:rPr>
      </w:pPr>
      <w:r>
        <w:rPr>
          <w:b/>
        </w:rPr>
        <w:t xml:space="preserve">     Экзамены по выбору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3"/>
        <w:gridCol w:w="1702"/>
        <w:gridCol w:w="710"/>
        <w:gridCol w:w="567"/>
        <w:gridCol w:w="708"/>
        <w:gridCol w:w="710"/>
        <w:gridCol w:w="1560"/>
        <w:gridCol w:w="1560"/>
      </w:tblGrid>
      <w:tr w:rsidR="00BF775E" w:rsidTr="007C76C2">
        <w:trPr>
          <w:cantSplit/>
          <w:trHeight w:val="756"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 xml:space="preserve">        Предмет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Количество</w:t>
            </w:r>
          </w:p>
          <w:p w:rsidR="00BF775E" w:rsidRDefault="00BF775E" w:rsidP="007C76C2">
            <w:pPr>
              <w:spacing w:after="120"/>
            </w:pPr>
            <w:r>
              <w:t>обучающихся</w:t>
            </w:r>
          </w:p>
        </w:tc>
        <w:tc>
          <w:tcPr>
            <w:tcW w:w="2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Default="00BF775E" w:rsidP="007C76C2">
            <w:pPr>
              <w:spacing w:after="120"/>
              <w:jc w:val="center"/>
            </w:pPr>
          </w:p>
          <w:p w:rsidR="00BF775E" w:rsidRDefault="00BF775E" w:rsidP="007C76C2">
            <w:pPr>
              <w:spacing w:after="120"/>
              <w:jc w:val="center"/>
            </w:pPr>
            <w:r>
              <w:t>Отметка</w:t>
            </w:r>
          </w:p>
          <w:p w:rsidR="00BF775E" w:rsidRDefault="00BF775E" w:rsidP="007C76C2">
            <w:pPr>
              <w:spacing w:after="120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 xml:space="preserve">      %</w:t>
            </w:r>
          </w:p>
          <w:p w:rsidR="00BF775E" w:rsidRDefault="00BF775E" w:rsidP="007C76C2">
            <w:pPr>
              <w:spacing w:after="120"/>
            </w:pPr>
            <w:r>
              <w:t>качества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Default="00BF775E" w:rsidP="007C76C2">
            <w:pPr>
              <w:spacing w:after="120"/>
            </w:pPr>
          </w:p>
          <w:p w:rsidR="00BF775E" w:rsidRDefault="00BF775E" w:rsidP="007C76C2">
            <w:pPr>
              <w:spacing w:after="120"/>
            </w:pPr>
            <w:r>
              <w:t>Ср. балл</w:t>
            </w:r>
          </w:p>
        </w:tc>
      </w:tr>
      <w:tr w:rsidR="00BF775E" w:rsidTr="007C76C2">
        <w:trPr>
          <w:cantSplit/>
          <w:trHeight w:val="440"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 xml:space="preserve">5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</w:pPr>
            <w: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Default="00BF775E" w:rsidP="007C76C2"/>
        </w:tc>
      </w:tr>
      <w:tr w:rsidR="00BF775E" w:rsidTr="007C76C2">
        <w:trPr>
          <w:cantSplit/>
          <w:trHeight w:val="275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Химия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</w:t>
            </w:r>
          </w:p>
        </w:tc>
      </w:tr>
      <w:tr w:rsidR="00BF775E" w:rsidTr="007C76C2">
        <w:trPr>
          <w:cantSplit/>
          <w:trHeight w:val="28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lastRenderedPageBreak/>
              <w:t>Литература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77%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</w:t>
            </w:r>
          </w:p>
        </w:tc>
      </w:tr>
      <w:tr w:rsidR="00BF775E" w:rsidTr="007C76C2">
        <w:trPr>
          <w:cantSplit/>
          <w:trHeight w:val="29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Информатика и ИКТ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20</w:t>
            </w:r>
          </w:p>
          <w:p w:rsidR="00BF775E" w:rsidRDefault="00BF775E" w:rsidP="007C76C2">
            <w:pPr>
              <w:spacing w:after="120"/>
              <w:jc w:val="both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  <w:p w:rsidR="00BF775E" w:rsidRDefault="00BF775E" w:rsidP="007C76C2">
            <w:pPr>
              <w:spacing w:after="120"/>
              <w:jc w:val="both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12</w:t>
            </w:r>
          </w:p>
          <w:p w:rsidR="00BF775E" w:rsidRDefault="00BF775E" w:rsidP="007C76C2">
            <w:pPr>
              <w:spacing w:after="120"/>
              <w:jc w:val="both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5</w:t>
            </w:r>
          </w:p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75%  - 84%</w:t>
            </w:r>
          </w:p>
          <w:p w:rsidR="00BF775E" w:rsidRDefault="00BF775E" w:rsidP="007C76C2">
            <w:pPr>
              <w:spacing w:after="120"/>
              <w:jc w:val="both"/>
            </w:pPr>
            <w:r>
              <w:t>93%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3,9 -4</w:t>
            </w:r>
          </w:p>
          <w:p w:rsidR="00BF775E" w:rsidRDefault="00BF775E" w:rsidP="007C76C2">
            <w:pPr>
              <w:spacing w:after="120"/>
              <w:jc w:val="both"/>
            </w:pPr>
            <w:r>
              <w:t xml:space="preserve">4    </w:t>
            </w:r>
          </w:p>
        </w:tc>
      </w:tr>
      <w:tr w:rsidR="00BF775E" w:rsidTr="007C76C2">
        <w:trPr>
          <w:cantSplit/>
          <w:trHeight w:val="29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49%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3,5</w:t>
            </w:r>
          </w:p>
        </w:tc>
      </w:tr>
      <w:tr w:rsidR="00BF775E" w:rsidTr="007C76C2">
        <w:trPr>
          <w:cantSplit/>
          <w:trHeight w:val="29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3,3</w:t>
            </w:r>
          </w:p>
        </w:tc>
      </w:tr>
      <w:tr w:rsidR="00BF775E" w:rsidTr="007C76C2">
        <w:trPr>
          <w:cantSplit/>
          <w:trHeight w:val="29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Английский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86%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4</w:t>
            </w:r>
          </w:p>
        </w:tc>
      </w:tr>
      <w:tr w:rsidR="00BF775E" w:rsidTr="007C76C2">
        <w:trPr>
          <w:cantSplit/>
          <w:trHeight w:val="29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53%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75E" w:rsidRDefault="00BF775E" w:rsidP="007C76C2">
            <w:r>
              <w:t>3,6</w:t>
            </w:r>
          </w:p>
        </w:tc>
      </w:tr>
      <w:tr w:rsidR="00BF775E" w:rsidTr="007C76C2">
        <w:trPr>
          <w:cantSplit/>
          <w:trHeight w:val="29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63%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Default="00BF775E" w:rsidP="007C76C2">
            <w:pPr>
              <w:spacing w:after="120"/>
              <w:jc w:val="both"/>
            </w:pPr>
            <w:r>
              <w:t>3,87</w:t>
            </w:r>
          </w:p>
        </w:tc>
      </w:tr>
    </w:tbl>
    <w:p w:rsidR="00BF775E" w:rsidRDefault="00BF775E" w:rsidP="00BF775E">
      <w:pPr>
        <w:jc w:val="both"/>
        <w:rPr>
          <w:b/>
          <w:i/>
        </w:rPr>
      </w:pPr>
    </w:p>
    <w:p w:rsidR="00BF775E" w:rsidRPr="00FA4A30" w:rsidRDefault="00BF775E" w:rsidP="00BF775E">
      <w:pPr>
        <w:rPr>
          <w:b/>
        </w:rPr>
      </w:pPr>
      <w:r w:rsidRPr="00FA4A30">
        <w:rPr>
          <w:b/>
        </w:rPr>
        <w:t>4.2. Качество образования (Начальное общее образование)</w:t>
      </w:r>
    </w:p>
    <w:p w:rsidR="00BF775E" w:rsidRDefault="00BF775E" w:rsidP="00BF775E">
      <w:pPr>
        <w:rPr>
          <w:b/>
        </w:rPr>
      </w:pPr>
      <w:r>
        <w:rPr>
          <w:b/>
        </w:rPr>
        <w:t>4.2.1.Результаты  мониторинговых исследований качества обучения муниципального и регионального уровня (начальное общее образование)</w:t>
      </w:r>
    </w:p>
    <w:p w:rsidR="00BF775E" w:rsidRPr="00362A85" w:rsidRDefault="00BF775E" w:rsidP="00BF775E">
      <w:pPr>
        <w:rPr>
          <w:b/>
        </w:rPr>
      </w:pPr>
      <w:r w:rsidRPr="00362A85">
        <w:rPr>
          <w:b/>
        </w:rPr>
        <w:t xml:space="preserve">Внешний мониторинг  проверки качества подготовки обучающихся  в </w:t>
      </w:r>
      <w:r>
        <w:rPr>
          <w:b/>
        </w:rPr>
        <w:t>1-</w:t>
      </w:r>
      <w:r w:rsidRPr="00362A85">
        <w:rPr>
          <w:b/>
        </w:rPr>
        <w:t>4-х классах</w:t>
      </w:r>
      <w:r>
        <w:rPr>
          <w:b/>
        </w:rPr>
        <w:t xml:space="preserve"> (ДКР </w:t>
      </w:r>
      <w:proofErr w:type="gramStart"/>
      <w:r>
        <w:rPr>
          <w:b/>
        </w:rPr>
        <w:t>-</w:t>
      </w:r>
      <w:proofErr w:type="spellStart"/>
      <w:r w:rsidRPr="00362A85">
        <w:rPr>
          <w:b/>
        </w:rPr>
        <w:t>м</w:t>
      </w:r>
      <w:proofErr w:type="gramEnd"/>
      <w:r w:rsidRPr="00362A85">
        <w:rPr>
          <w:b/>
        </w:rPr>
        <w:t>етапредметная</w:t>
      </w:r>
      <w:proofErr w:type="spellEnd"/>
      <w:r>
        <w:rPr>
          <w:b/>
        </w:rPr>
        <w:t xml:space="preserve">  </w:t>
      </w:r>
      <w:proofErr w:type="spellStart"/>
      <w:r w:rsidRPr="00362A85">
        <w:rPr>
          <w:b/>
        </w:rPr>
        <w:t>обученность</w:t>
      </w:r>
      <w:proofErr w:type="spellEnd"/>
      <w:r w:rsidRPr="00362A85">
        <w:rPr>
          <w:b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3"/>
        <w:gridCol w:w="5878"/>
        <w:gridCol w:w="1808"/>
      </w:tblGrid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jc w:val="center"/>
              <w:rPr>
                <w:rFonts w:eastAsia="Calibri"/>
              </w:rPr>
            </w:pPr>
            <w:r w:rsidRPr="008269B8">
              <w:rPr>
                <w:rFonts w:eastAsia="Calibri"/>
              </w:rPr>
              <w:t>Класс/</w:t>
            </w:r>
          </w:p>
          <w:p w:rsidR="00BF775E" w:rsidRPr="008269B8" w:rsidRDefault="00BF775E" w:rsidP="007C76C2">
            <w:pPr>
              <w:jc w:val="center"/>
              <w:rPr>
                <w:rFonts w:eastAsia="Calibri"/>
              </w:rPr>
            </w:pPr>
            <w:r w:rsidRPr="008269B8">
              <w:rPr>
                <w:rFonts w:eastAsia="Calibri"/>
              </w:rPr>
              <w:t>№ задания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jc w:val="center"/>
              <w:rPr>
                <w:rFonts w:eastAsia="Calibri"/>
              </w:rPr>
            </w:pPr>
            <w:r w:rsidRPr="008269B8">
              <w:rPr>
                <w:rFonts w:eastAsia="Calibri"/>
              </w:rPr>
              <w:t>Комментарии</w:t>
            </w:r>
          </w:p>
          <w:p w:rsidR="00BF775E" w:rsidRPr="008269B8" w:rsidRDefault="00BF775E" w:rsidP="007C76C2">
            <w:pPr>
              <w:jc w:val="center"/>
              <w:rPr>
                <w:rFonts w:eastAsia="Calibri"/>
              </w:rPr>
            </w:pPr>
            <w:r w:rsidRPr="008269B8">
              <w:rPr>
                <w:rFonts w:eastAsia="Calibri"/>
              </w:rPr>
              <w:t>(в чем сложность)</w:t>
            </w:r>
          </w:p>
        </w:tc>
        <w:tc>
          <w:tcPr>
            <w:tcW w:w="1808" w:type="dxa"/>
          </w:tcPr>
          <w:p w:rsidR="00BF775E" w:rsidRPr="008269B8" w:rsidRDefault="00BF775E" w:rsidP="007C76C2">
            <w:pPr>
              <w:jc w:val="center"/>
              <w:rPr>
                <w:rFonts w:eastAsia="Calibri"/>
              </w:rPr>
            </w:pPr>
            <w:r w:rsidRPr="008269B8">
              <w:rPr>
                <w:rFonts w:eastAsia="Calibri"/>
              </w:rPr>
              <w:t>Рекомендации</w:t>
            </w: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4в, 4б /№7 (русский язык)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проводить анализ и синтез объектов</w:t>
            </w:r>
          </w:p>
        </w:tc>
        <w:tc>
          <w:tcPr>
            <w:tcW w:w="1808" w:type="dxa"/>
            <w:vMerge w:val="restart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Темы будут отработаны в течение 2017-2018 (сквозная тема)</w:t>
            </w: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4а /№8 (лит</w:t>
            </w:r>
            <w:proofErr w:type="gramStart"/>
            <w:r w:rsidRPr="008269B8">
              <w:rPr>
                <w:rFonts w:eastAsia="Calibri"/>
              </w:rPr>
              <w:t>.ч</w:t>
            </w:r>
            <w:proofErr w:type="gramEnd"/>
            <w:r w:rsidRPr="008269B8">
              <w:rPr>
                <w:rFonts w:eastAsia="Calibri"/>
              </w:rPr>
              <w:t>тение)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выполнять группировку объектов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3а, 3б, 3г /№1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планировать последовательность учебных действий в соответствии с поставленной задачей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3в /№2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осуществлять контроль и оценку результатов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  <w:tr w:rsidR="00BF775E" w:rsidRPr="008269B8" w:rsidTr="007C76C2">
        <w:trPr>
          <w:trHeight w:val="473"/>
        </w:trPr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2а, 2б, 2в, 2г /№7 (технология)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ставить вопросы при работе с информацией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2а /№6 (русский язык)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 группировать объекты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1а /№ 5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 группировать объекты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1б, 1в, 1г /№3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моделировать с выделением существенных характеристик объекта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  <w:tr w:rsidR="00BF775E" w:rsidRPr="008269B8" w:rsidTr="007C76C2">
        <w:tc>
          <w:tcPr>
            <w:tcW w:w="2203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1б /№2</w:t>
            </w:r>
          </w:p>
        </w:tc>
        <w:tc>
          <w:tcPr>
            <w:tcW w:w="5878" w:type="dxa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самостоятельно осуществлять поиск и выделение необходимой информации</w:t>
            </w:r>
          </w:p>
        </w:tc>
        <w:tc>
          <w:tcPr>
            <w:tcW w:w="1808" w:type="dxa"/>
            <w:vMerge/>
          </w:tcPr>
          <w:p w:rsidR="00BF775E" w:rsidRPr="008269B8" w:rsidRDefault="00BF775E" w:rsidP="007C76C2">
            <w:pPr>
              <w:rPr>
                <w:rFonts w:eastAsia="Calibri"/>
              </w:rPr>
            </w:pPr>
          </w:p>
        </w:tc>
      </w:tr>
    </w:tbl>
    <w:p w:rsidR="00BF775E" w:rsidRDefault="00BF775E" w:rsidP="00BF775E">
      <w:pPr>
        <w:rPr>
          <w:b/>
          <w:bCs/>
        </w:rPr>
      </w:pPr>
    </w:p>
    <w:p w:rsidR="00BF775E" w:rsidRPr="00362A85" w:rsidRDefault="00BF775E" w:rsidP="00BF775E">
      <w:pPr>
        <w:rPr>
          <w:b/>
          <w:bCs/>
        </w:rPr>
      </w:pPr>
      <w:r w:rsidRPr="00362A85">
        <w:rPr>
          <w:b/>
          <w:bCs/>
        </w:rPr>
        <w:t>Итоги Всероссийских проверочных работ в 4-х классах по русскому языку</w:t>
      </w:r>
      <w:proofErr w:type="gramStart"/>
      <w:r w:rsidRPr="00362A85">
        <w:rPr>
          <w:b/>
          <w:bCs/>
        </w:rPr>
        <w:t xml:space="preserve">  :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559"/>
        <w:gridCol w:w="1843"/>
        <w:gridCol w:w="1701"/>
        <w:gridCol w:w="2552"/>
      </w:tblGrid>
      <w:tr w:rsidR="00BF775E" w:rsidRPr="008269B8" w:rsidTr="007C76C2">
        <w:trPr>
          <w:trHeight w:val="900"/>
        </w:trPr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 xml:space="preserve">Первичный балл 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0-13 («2»)</w:t>
            </w:r>
          </w:p>
        </w:tc>
        <w:tc>
          <w:tcPr>
            <w:tcW w:w="1843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14-23 («3»)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24-32 («4»)</w:t>
            </w:r>
          </w:p>
        </w:tc>
        <w:tc>
          <w:tcPr>
            <w:tcW w:w="2552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33-38(«5»)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«А»</w:t>
            </w:r>
          </w:p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35 чел.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0</w:t>
            </w:r>
          </w:p>
        </w:tc>
        <w:tc>
          <w:tcPr>
            <w:tcW w:w="1843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9</w:t>
            </w:r>
          </w:p>
        </w:tc>
        <w:tc>
          <w:tcPr>
            <w:tcW w:w="2552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25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«Б»</w:t>
            </w:r>
          </w:p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28 чел.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12</w:t>
            </w:r>
          </w:p>
        </w:tc>
        <w:tc>
          <w:tcPr>
            <w:tcW w:w="2552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14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«В»</w:t>
            </w:r>
          </w:p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26 чел.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10</w:t>
            </w:r>
          </w:p>
        </w:tc>
        <w:tc>
          <w:tcPr>
            <w:tcW w:w="2552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15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843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31</w:t>
            </w:r>
          </w:p>
        </w:tc>
        <w:tc>
          <w:tcPr>
            <w:tcW w:w="2552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54</w:t>
            </w:r>
          </w:p>
        </w:tc>
      </w:tr>
    </w:tbl>
    <w:p w:rsidR="00BF775E" w:rsidRPr="00362A85" w:rsidRDefault="00BF775E" w:rsidP="00BF775E">
      <w:r w:rsidRPr="00362A85">
        <w:t>Прослеживаются пробелы  по темам</w:t>
      </w:r>
      <w:proofErr w:type="gramStart"/>
      <w:r w:rsidRPr="00362A85">
        <w:t xml:space="preserve"> :</w:t>
      </w:r>
      <w:proofErr w:type="gramEnd"/>
    </w:p>
    <w:p w:rsidR="00BF775E" w:rsidRPr="00362A85" w:rsidRDefault="00BF775E" w:rsidP="00BF775E">
      <w:r w:rsidRPr="00362A85">
        <w:lastRenderedPageBreak/>
        <w:t xml:space="preserve">4 «А»,  4 «Б»,4 «В» </w:t>
      </w:r>
      <w:proofErr w:type="gramStart"/>
      <w:r w:rsidRPr="00362A85">
        <w:t>-У</w:t>
      </w:r>
      <w:proofErr w:type="gramEnd"/>
      <w:r w:rsidRPr="00362A85">
        <w:t>мение давать смысловое значение слов, умение интерпретировать содержащую в тексте информацию, соблюдать при письме изученные орфограммы и пунктуационные нормы.</w:t>
      </w:r>
    </w:p>
    <w:p w:rsidR="00BF775E" w:rsidRPr="00362A85" w:rsidRDefault="00BF775E" w:rsidP="00BF775E">
      <w:pPr>
        <w:rPr>
          <w:b/>
          <w:bCs/>
        </w:rPr>
      </w:pPr>
      <w:r w:rsidRPr="00362A85">
        <w:rPr>
          <w:b/>
          <w:bCs/>
        </w:rPr>
        <w:t>Итоги Всероссийских проверочных работ в 4-х классах по  математике</w:t>
      </w:r>
      <w:proofErr w:type="gramStart"/>
      <w:r w:rsidRPr="00362A85">
        <w:rPr>
          <w:b/>
          <w:bCs/>
        </w:rPr>
        <w:t xml:space="preserve"> :</w:t>
      </w:r>
      <w:proofErr w:type="gramEnd"/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701"/>
        <w:gridCol w:w="1701"/>
        <w:gridCol w:w="1559"/>
        <w:gridCol w:w="2694"/>
      </w:tblGrid>
      <w:tr w:rsidR="00BF775E" w:rsidRPr="008269B8" w:rsidTr="007C76C2">
        <w:trPr>
          <w:trHeight w:val="435"/>
        </w:trPr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 xml:space="preserve">Первичный балл       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0-5 («2»)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6-9 («3»)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10-12 («4»)</w:t>
            </w:r>
          </w:p>
        </w:tc>
        <w:tc>
          <w:tcPr>
            <w:tcW w:w="269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13-18 («5»)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«А»</w:t>
            </w:r>
          </w:p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35 чел.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0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8</w:t>
            </w:r>
          </w:p>
        </w:tc>
        <w:tc>
          <w:tcPr>
            <w:tcW w:w="2694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19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«Б»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9</w:t>
            </w:r>
          </w:p>
        </w:tc>
        <w:tc>
          <w:tcPr>
            <w:tcW w:w="269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18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«В»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8</w:t>
            </w:r>
          </w:p>
        </w:tc>
        <w:tc>
          <w:tcPr>
            <w:tcW w:w="269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18</w:t>
            </w:r>
          </w:p>
        </w:tc>
      </w:tr>
      <w:tr w:rsidR="00BF775E" w:rsidRPr="008269B8" w:rsidTr="007C76C2">
        <w:tc>
          <w:tcPr>
            <w:tcW w:w="1135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25</w:t>
            </w:r>
          </w:p>
        </w:tc>
        <w:tc>
          <w:tcPr>
            <w:tcW w:w="269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55</w:t>
            </w:r>
          </w:p>
        </w:tc>
      </w:tr>
    </w:tbl>
    <w:p w:rsidR="00BF775E" w:rsidRPr="00362A85" w:rsidRDefault="00BF775E" w:rsidP="00BF775E">
      <w:r w:rsidRPr="00362A85">
        <w:t>Прослеживаются пробелы  по темам</w:t>
      </w:r>
      <w:proofErr w:type="gramStart"/>
      <w:r w:rsidRPr="00362A85">
        <w:t xml:space="preserve"> :</w:t>
      </w:r>
      <w:proofErr w:type="gramEnd"/>
    </w:p>
    <w:p w:rsidR="00BF775E" w:rsidRPr="00362A85" w:rsidRDefault="00BF775E" w:rsidP="00BF775E">
      <w:r w:rsidRPr="00362A85">
        <w:t xml:space="preserve">4 «А»,  4 «Б»,4 «В» </w:t>
      </w:r>
      <w:proofErr w:type="gramStart"/>
      <w:r w:rsidRPr="00362A85">
        <w:t>-Г</w:t>
      </w:r>
      <w:proofErr w:type="gramEnd"/>
      <w:r w:rsidRPr="00362A85">
        <w:t>еометрический материал( Умение исследовать, распознавать геометрические фигуры, выполнять построение геометрических фигур с заданными измерениями.)Умение владеть основами логического и алгоритмического мышления.</w:t>
      </w:r>
    </w:p>
    <w:p w:rsidR="00BF775E" w:rsidRPr="00362A85" w:rsidRDefault="00BF775E" w:rsidP="00BF775E">
      <w:pPr>
        <w:widowControl w:val="0"/>
        <w:suppressAutoHyphens/>
        <w:rPr>
          <w:rFonts w:eastAsia="Lucida Sans Unicode"/>
          <w:b/>
          <w:lang w:eastAsia="ar-SA"/>
        </w:rPr>
      </w:pPr>
    </w:p>
    <w:p w:rsidR="00BF775E" w:rsidRPr="00362A85" w:rsidRDefault="00BF775E" w:rsidP="00BF775E">
      <w:pPr>
        <w:rPr>
          <w:b/>
          <w:bCs/>
        </w:rPr>
      </w:pPr>
      <w:r w:rsidRPr="00362A85">
        <w:rPr>
          <w:b/>
          <w:bCs/>
        </w:rPr>
        <w:t xml:space="preserve">Итоги Всероссийских проверочных работ в 4-х классах по </w:t>
      </w:r>
      <w:r w:rsidRPr="00362A85">
        <w:rPr>
          <w:rFonts w:eastAsia="Lucida Sans Unicode"/>
          <w:b/>
          <w:lang w:eastAsia="ar-SA"/>
        </w:rPr>
        <w:t>окружающему миру</w:t>
      </w:r>
      <w:r>
        <w:rPr>
          <w:b/>
          <w:bCs/>
        </w:rPr>
        <w:t xml:space="preserve"> </w:t>
      </w:r>
    </w:p>
    <w:tbl>
      <w:tblPr>
        <w:tblStyle w:val="113"/>
        <w:tblW w:w="9039" w:type="dxa"/>
        <w:tblLook w:val="04A0"/>
      </w:tblPr>
      <w:tblGrid>
        <w:gridCol w:w="1185"/>
        <w:gridCol w:w="1617"/>
        <w:gridCol w:w="1417"/>
        <w:gridCol w:w="1559"/>
        <w:gridCol w:w="1560"/>
        <w:gridCol w:w="1701"/>
      </w:tblGrid>
      <w:tr w:rsidR="00BF775E" w:rsidRPr="008269B8" w:rsidTr="007C76C2">
        <w:trPr>
          <w:trHeight w:val="435"/>
        </w:trPr>
        <w:tc>
          <w:tcPr>
            <w:tcW w:w="1185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Класс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 xml:space="preserve">Первичный балл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0-7 («2»)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8-17 («3»)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18-26 («4»)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27-32 («5»)</w:t>
            </w:r>
          </w:p>
        </w:tc>
      </w:tr>
      <w:tr w:rsidR="00BF775E" w:rsidRPr="008269B8" w:rsidTr="007C76C2">
        <w:tc>
          <w:tcPr>
            <w:tcW w:w="1185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</w:rPr>
              <w:t>4 «А»</w:t>
            </w:r>
          </w:p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  <w:lang w:val="en-US"/>
              </w:rPr>
              <w:t xml:space="preserve">35 </w:t>
            </w:r>
            <w:r w:rsidRPr="008269B8">
              <w:rPr>
                <w:color w:val="000000"/>
              </w:rPr>
              <w:t>чел.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417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1</w:t>
            </w:r>
          </w:p>
        </w:tc>
        <w:tc>
          <w:tcPr>
            <w:tcW w:w="1560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15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9</w:t>
            </w:r>
          </w:p>
        </w:tc>
      </w:tr>
      <w:tr w:rsidR="00BF775E" w:rsidRPr="008269B8" w:rsidTr="007C76C2">
        <w:tc>
          <w:tcPr>
            <w:tcW w:w="1185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«Б»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417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</w:t>
            </w:r>
          </w:p>
        </w:tc>
        <w:tc>
          <w:tcPr>
            <w:tcW w:w="1560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14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11</w:t>
            </w:r>
          </w:p>
        </w:tc>
      </w:tr>
      <w:tr w:rsidR="00BF775E" w:rsidRPr="008269B8" w:rsidTr="007C76C2">
        <w:tc>
          <w:tcPr>
            <w:tcW w:w="1185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4 «В»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417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6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19</w:t>
            </w:r>
          </w:p>
        </w:tc>
      </w:tr>
      <w:tr w:rsidR="00BF775E" w:rsidRPr="008269B8" w:rsidTr="007C76C2">
        <w:tc>
          <w:tcPr>
            <w:tcW w:w="1185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Итоги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417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0</w:t>
            </w:r>
          </w:p>
        </w:tc>
        <w:tc>
          <w:tcPr>
            <w:tcW w:w="1559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2</w:t>
            </w:r>
          </w:p>
        </w:tc>
        <w:tc>
          <w:tcPr>
            <w:tcW w:w="1560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35</w:t>
            </w:r>
          </w:p>
        </w:tc>
        <w:tc>
          <w:tcPr>
            <w:tcW w:w="1701" w:type="dxa"/>
          </w:tcPr>
          <w:p w:rsidR="00BF775E" w:rsidRPr="008269B8" w:rsidRDefault="00BF775E" w:rsidP="007C76C2">
            <w:pPr>
              <w:rPr>
                <w:color w:val="000000"/>
                <w:lang w:val="en-US"/>
              </w:rPr>
            </w:pPr>
            <w:r w:rsidRPr="008269B8">
              <w:rPr>
                <w:color w:val="000000"/>
                <w:lang w:val="en-US"/>
              </w:rPr>
              <w:t>39</w:t>
            </w:r>
          </w:p>
        </w:tc>
      </w:tr>
    </w:tbl>
    <w:p w:rsidR="00BF775E" w:rsidRPr="00362A85" w:rsidRDefault="00BF775E" w:rsidP="00BF775E">
      <w:r w:rsidRPr="00362A85">
        <w:t>Прослеживаются пробелы  по темам</w:t>
      </w:r>
      <w:proofErr w:type="gramStart"/>
      <w:r w:rsidRPr="00362A85">
        <w:t xml:space="preserve"> :</w:t>
      </w:r>
      <w:proofErr w:type="gramEnd"/>
    </w:p>
    <w:p w:rsidR="00BF775E" w:rsidRPr="00FA4A30" w:rsidRDefault="00BF775E" w:rsidP="00BF775E">
      <w:r w:rsidRPr="00362A85">
        <w:t xml:space="preserve">4 «А»,  4 «Б»,4 «В» </w:t>
      </w:r>
      <w:proofErr w:type="gramStart"/>
      <w:r w:rsidRPr="00362A85">
        <w:t>-Р</w:t>
      </w:r>
      <w:proofErr w:type="gramEnd"/>
      <w:r w:rsidRPr="00362A85">
        <w:t>аспределение животных по природным зонам. Умение проводить опыты, наблюдения и измерения, сравнивать объекты и их описывать.</w:t>
      </w:r>
    </w:p>
    <w:p w:rsidR="00BF775E" w:rsidRPr="00FA4A30" w:rsidRDefault="00BF775E" w:rsidP="00BF775E">
      <w:pPr>
        <w:rPr>
          <w:b/>
        </w:rPr>
      </w:pPr>
      <w:r w:rsidRPr="00FA4A30">
        <w:rPr>
          <w:b/>
        </w:rPr>
        <w:t xml:space="preserve">Итоги Всероссийских проверочных работ во 2 классах по русскому языку </w:t>
      </w:r>
    </w:p>
    <w:p w:rsidR="00BF775E" w:rsidRPr="00E2103F" w:rsidRDefault="00BF775E" w:rsidP="00BF775E">
      <w:pPr>
        <w:rPr>
          <w:color w:val="000000"/>
          <w:shd w:val="clear" w:color="auto" w:fill="FFFFFF"/>
        </w:rPr>
      </w:pPr>
      <w:r w:rsidRPr="00E2103F">
        <w:rPr>
          <w:b/>
          <w:color w:val="000000"/>
          <w:shd w:val="clear" w:color="auto" w:fill="FFFFFF"/>
        </w:rPr>
        <w:t>Цель проведения ВПР</w:t>
      </w:r>
      <w:proofErr w:type="gramStart"/>
      <w:r w:rsidRPr="00E2103F">
        <w:rPr>
          <w:color w:val="000000"/>
          <w:shd w:val="clear" w:color="auto" w:fill="FFFFFF"/>
        </w:rPr>
        <w:t xml:space="preserve"> :</w:t>
      </w:r>
      <w:proofErr w:type="gramEnd"/>
    </w:p>
    <w:p w:rsidR="00BF775E" w:rsidRPr="00E2103F" w:rsidRDefault="00BF775E" w:rsidP="00BF775E">
      <w:pPr>
        <w:rPr>
          <w:color w:val="000000"/>
          <w:shd w:val="clear" w:color="auto" w:fill="FFFFFF"/>
        </w:rPr>
      </w:pPr>
      <w:r w:rsidRPr="00E2103F">
        <w:rPr>
          <w:color w:val="000000"/>
          <w:shd w:val="clear" w:color="auto" w:fill="FFFFFF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BF775E" w:rsidRPr="00E2103F" w:rsidRDefault="00BF775E" w:rsidP="00BF775E">
      <w:pPr>
        <w:rPr>
          <w:b/>
        </w:rPr>
      </w:pPr>
      <w:r w:rsidRPr="00E2103F">
        <w:rPr>
          <w:b/>
        </w:rPr>
        <w:t>Данный вид ко</w:t>
      </w:r>
      <w:r>
        <w:rPr>
          <w:b/>
        </w:rPr>
        <w:t xml:space="preserve">нтроля проводился 12.10.2017 </w:t>
      </w:r>
    </w:p>
    <w:p w:rsidR="00BF775E" w:rsidRPr="00E2103F" w:rsidRDefault="00BF775E" w:rsidP="00BF775E">
      <w:pPr>
        <w:rPr>
          <w:color w:val="000000"/>
        </w:rPr>
      </w:pPr>
      <w:r w:rsidRPr="00E2103F">
        <w:t xml:space="preserve">Во </w:t>
      </w:r>
      <w:r w:rsidRPr="00E2103F">
        <w:rPr>
          <w:color w:val="000000"/>
        </w:rPr>
        <w:t>2 «А» классе приняли участие –35человек;</w:t>
      </w:r>
    </w:p>
    <w:p w:rsidR="00BF775E" w:rsidRPr="00E2103F" w:rsidRDefault="00BF775E" w:rsidP="00BF775E">
      <w:pPr>
        <w:rPr>
          <w:color w:val="000000"/>
        </w:rPr>
      </w:pPr>
      <w:r w:rsidRPr="00E2103F">
        <w:rPr>
          <w:color w:val="000000"/>
        </w:rPr>
        <w:t>2 «Б» классе приняли участие –35 человек;</w:t>
      </w:r>
    </w:p>
    <w:p w:rsidR="00BF775E" w:rsidRPr="00E2103F" w:rsidRDefault="00BF775E" w:rsidP="00BF775E">
      <w:pPr>
        <w:rPr>
          <w:color w:val="000000"/>
        </w:rPr>
      </w:pPr>
      <w:r w:rsidRPr="00E2103F">
        <w:rPr>
          <w:color w:val="000000"/>
        </w:rPr>
        <w:t>2 «В» классе приняли участие –33 человека;</w:t>
      </w:r>
    </w:p>
    <w:p w:rsidR="00BF775E" w:rsidRPr="00E2103F" w:rsidRDefault="00BF775E" w:rsidP="00BF775E">
      <w:pPr>
        <w:rPr>
          <w:color w:val="000000"/>
        </w:rPr>
      </w:pPr>
      <w:r w:rsidRPr="00E2103F">
        <w:rPr>
          <w:color w:val="000000"/>
        </w:rPr>
        <w:t>2 «Г» классе приняли участие –31человек;</w:t>
      </w:r>
    </w:p>
    <w:p w:rsidR="00BF775E" w:rsidRPr="00E2103F" w:rsidRDefault="00BF775E" w:rsidP="00BF775E"/>
    <w:tbl>
      <w:tblPr>
        <w:tblStyle w:val="114"/>
        <w:tblW w:w="0" w:type="auto"/>
        <w:tblLayout w:type="fixed"/>
        <w:tblLook w:val="04A0"/>
      </w:tblPr>
      <w:tblGrid>
        <w:gridCol w:w="1101"/>
        <w:gridCol w:w="2074"/>
        <w:gridCol w:w="1904"/>
        <w:gridCol w:w="1376"/>
        <w:gridCol w:w="1450"/>
        <w:gridCol w:w="1666"/>
      </w:tblGrid>
      <w:tr w:rsidR="00BF775E" w:rsidRPr="008269B8" w:rsidTr="007C76C2">
        <w:tc>
          <w:tcPr>
            <w:tcW w:w="1101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Класс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 xml:space="preserve">Первичный балл </w:t>
            </w:r>
          </w:p>
        </w:tc>
        <w:tc>
          <w:tcPr>
            <w:tcW w:w="190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0-6 («2»)</w:t>
            </w:r>
          </w:p>
        </w:tc>
        <w:tc>
          <w:tcPr>
            <w:tcW w:w="137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7-12 («3»)</w:t>
            </w:r>
          </w:p>
        </w:tc>
        <w:tc>
          <w:tcPr>
            <w:tcW w:w="1450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13-17</w:t>
            </w:r>
          </w:p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 xml:space="preserve"> («4»)</w:t>
            </w:r>
          </w:p>
        </w:tc>
        <w:tc>
          <w:tcPr>
            <w:tcW w:w="166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18-21</w:t>
            </w:r>
          </w:p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(«5»)</w:t>
            </w:r>
          </w:p>
        </w:tc>
      </w:tr>
      <w:tr w:rsidR="00BF775E" w:rsidRPr="008269B8" w:rsidTr="007C76C2">
        <w:tc>
          <w:tcPr>
            <w:tcW w:w="1101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 «А»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90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37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3</w:t>
            </w:r>
          </w:p>
        </w:tc>
        <w:tc>
          <w:tcPr>
            <w:tcW w:w="1450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9</w:t>
            </w:r>
          </w:p>
        </w:tc>
        <w:tc>
          <w:tcPr>
            <w:tcW w:w="166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23</w:t>
            </w:r>
          </w:p>
        </w:tc>
      </w:tr>
      <w:tr w:rsidR="00BF775E" w:rsidRPr="008269B8" w:rsidTr="007C76C2">
        <w:tc>
          <w:tcPr>
            <w:tcW w:w="1101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 «Б»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90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37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1</w:t>
            </w:r>
          </w:p>
        </w:tc>
        <w:tc>
          <w:tcPr>
            <w:tcW w:w="1450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9</w:t>
            </w:r>
          </w:p>
        </w:tc>
        <w:tc>
          <w:tcPr>
            <w:tcW w:w="166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25</w:t>
            </w:r>
          </w:p>
        </w:tc>
      </w:tr>
      <w:tr w:rsidR="00BF775E" w:rsidRPr="008269B8" w:rsidTr="007C76C2">
        <w:tc>
          <w:tcPr>
            <w:tcW w:w="1101" w:type="dxa"/>
            <w:tcBorders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 «В»</w:t>
            </w:r>
          </w:p>
        </w:tc>
        <w:tc>
          <w:tcPr>
            <w:tcW w:w="2074" w:type="dxa"/>
            <w:tcBorders>
              <w:lef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904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37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450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6</w:t>
            </w:r>
          </w:p>
        </w:tc>
        <w:tc>
          <w:tcPr>
            <w:tcW w:w="1666" w:type="dxa"/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27</w:t>
            </w:r>
          </w:p>
        </w:tc>
      </w:tr>
      <w:tr w:rsidR="00BF775E" w:rsidRPr="008269B8" w:rsidTr="007C76C2"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 «Г»</w:t>
            </w: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Кол-во работ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0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9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BF775E" w:rsidRPr="008269B8" w:rsidRDefault="00BF775E" w:rsidP="007C76C2">
            <w:pPr>
              <w:rPr>
                <w:color w:val="000000"/>
              </w:rPr>
            </w:pPr>
            <w:r w:rsidRPr="008269B8">
              <w:rPr>
                <w:color w:val="000000"/>
              </w:rPr>
              <w:t>22</w:t>
            </w:r>
          </w:p>
        </w:tc>
      </w:tr>
    </w:tbl>
    <w:p w:rsidR="00BF775E" w:rsidRPr="00E2103F" w:rsidRDefault="00BF775E" w:rsidP="00BF775E">
      <w:proofErr w:type="spellStart"/>
      <w:r w:rsidRPr="00E2103F">
        <w:t>К.обученности</w:t>
      </w:r>
      <w:proofErr w:type="spellEnd"/>
      <w:r w:rsidRPr="00E2103F">
        <w:t xml:space="preserve"> –</w:t>
      </w:r>
    </w:p>
    <w:p w:rsidR="00BF775E" w:rsidRPr="00E2103F" w:rsidRDefault="00BF775E" w:rsidP="00BF775E">
      <w:r w:rsidRPr="00E2103F">
        <w:t xml:space="preserve"> во </w:t>
      </w:r>
      <w:r w:rsidRPr="00E2103F">
        <w:rPr>
          <w:color w:val="000000"/>
        </w:rPr>
        <w:t>2 «А» классе-</w:t>
      </w:r>
      <w:r w:rsidRPr="00E2103F">
        <w:t xml:space="preserve">  91%; </w:t>
      </w:r>
    </w:p>
    <w:p w:rsidR="00BF775E" w:rsidRPr="00E2103F" w:rsidRDefault="00BF775E" w:rsidP="00BF775E">
      <w:r w:rsidRPr="00E2103F">
        <w:t xml:space="preserve"> во </w:t>
      </w:r>
      <w:r w:rsidRPr="00E2103F">
        <w:rPr>
          <w:color w:val="000000"/>
        </w:rPr>
        <w:t>2 «Б» классе-</w:t>
      </w:r>
      <w:r w:rsidRPr="00E2103F">
        <w:t xml:space="preserve">  97%;  </w:t>
      </w:r>
    </w:p>
    <w:p w:rsidR="00BF775E" w:rsidRPr="00E2103F" w:rsidRDefault="00BF775E" w:rsidP="00BF775E">
      <w:r w:rsidRPr="00E2103F">
        <w:t xml:space="preserve">во </w:t>
      </w:r>
      <w:r w:rsidRPr="00E2103F">
        <w:rPr>
          <w:color w:val="000000"/>
        </w:rPr>
        <w:t>2 «В» классе-</w:t>
      </w:r>
      <w:r w:rsidRPr="00E2103F">
        <w:t xml:space="preserve">  93%; </w:t>
      </w:r>
    </w:p>
    <w:p w:rsidR="00BF775E" w:rsidRPr="00E2103F" w:rsidRDefault="00BF775E" w:rsidP="00BF775E">
      <w:r w:rsidRPr="00E2103F">
        <w:t xml:space="preserve"> во </w:t>
      </w:r>
      <w:r w:rsidRPr="00E2103F">
        <w:rPr>
          <w:color w:val="000000"/>
        </w:rPr>
        <w:t>2 «Г» классе-</w:t>
      </w:r>
      <w:r w:rsidRPr="00E2103F">
        <w:t xml:space="preserve">  100%;  </w:t>
      </w:r>
    </w:p>
    <w:p w:rsidR="00BF775E" w:rsidRDefault="00BF775E" w:rsidP="00BF775E">
      <w:pPr>
        <w:rPr>
          <w:b/>
        </w:rPr>
      </w:pPr>
      <w:r>
        <w:rPr>
          <w:b/>
        </w:rPr>
        <w:lastRenderedPageBreak/>
        <w:t xml:space="preserve">4.2.2. Результаты </w:t>
      </w:r>
      <w:proofErr w:type="spellStart"/>
      <w:r>
        <w:rPr>
          <w:b/>
        </w:rPr>
        <w:t>внутришкольной</w:t>
      </w:r>
      <w:proofErr w:type="spellEnd"/>
      <w:r>
        <w:rPr>
          <w:b/>
        </w:rPr>
        <w:t xml:space="preserve">  оценки  качества образования </w:t>
      </w:r>
    </w:p>
    <w:p w:rsidR="00BF775E" w:rsidRPr="00271EFE" w:rsidRDefault="00BF775E" w:rsidP="00BF775E">
      <w:r w:rsidRPr="00271EFE">
        <w:t xml:space="preserve">В соответствии с планом </w:t>
      </w:r>
      <w:proofErr w:type="spellStart"/>
      <w:r w:rsidRPr="00271EFE">
        <w:t>внутришкольного</w:t>
      </w:r>
      <w:proofErr w:type="spellEnd"/>
      <w:r w:rsidRPr="00271EFE">
        <w:t xml:space="preserve"> контроля и требованиями ФГОС НОО в период с 12.12.по 16.12 в  1-4-х классах была проведена </w:t>
      </w:r>
      <w:r w:rsidRPr="00271EFE">
        <w:rPr>
          <w:b/>
        </w:rPr>
        <w:t>комплексная работа.</w:t>
      </w:r>
    </w:p>
    <w:p w:rsidR="00BF775E" w:rsidRPr="00271EFE" w:rsidRDefault="00BF775E" w:rsidP="00BF775E">
      <w:r w:rsidRPr="00271EFE">
        <w:rPr>
          <w:b/>
          <w:bCs/>
        </w:rPr>
        <w:t>Цель комплексной работы – </w:t>
      </w:r>
      <w:r w:rsidRPr="00271EFE">
        <w:rPr>
          <w:color w:val="000000"/>
        </w:rPr>
        <w:t xml:space="preserve">определить уровень </w:t>
      </w:r>
      <w:proofErr w:type="spellStart"/>
      <w:r w:rsidRPr="00271EFE">
        <w:rPr>
          <w:color w:val="000000"/>
        </w:rPr>
        <w:t>сформированностиметапредметных</w:t>
      </w:r>
      <w:proofErr w:type="spellEnd"/>
      <w:r w:rsidRPr="00271EFE">
        <w:rPr>
          <w:color w:val="000000"/>
        </w:rPr>
        <w:t xml:space="preserve"> результатов у обучающихся 1-4 классов по итогам освоения программы за первое  полугодие начальной школы.</w:t>
      </w:r>
    </w:p>
    <w:p w:rsidR="00BF775E" w:rsidRPr="00271EFE" w:rsidRDefault="00BF775E" w:rsidP="00BF775E">
      <w:r w:rsidRPr="00271EFE">
        <w:rPr>
          <w:b/>
          <w:bCs/>
          <w:color w:val="000000"/>
        </w:rPr>
        <w:t>Задачи комплексной работы</w:t>
      </w:r>
      <w:r w:rsidRPr="00271EFE">
        <w:rPr>
          <w:color w:val="000000"/>
        </w:rPr>
        <w:t> – установить уровень овладения ключевыми умениями (</w:t>
      </w:r>
      <w:proofErr w:type="spellStart"/>
      <w:r w:rsidRPr="00271EFE">
        <w:rPr>
          <w:color w:val="000000"/>
        </w:rPr>
        <w:t>сформированность</w:t>
      </w:r>
      <w:proofErr w:type="spellEnd"/>
      <w:r w:rsidRPr="00271EFE">
        <w:rPr>
          <w:color w:val="000000"/>
        </w:rPr>
        <w:t xml:space="preserve"> навыков чтения, умение работать с текстом, понимать и выполнять инструкции), позволяющими успешно продвигаться в освоении учебного материала на следующем этапе обучения.</w:t>
      </w:r>
    </w:p>
    <w:p w:rsidR="00BF775E" w:rsidRPr="00271EFE" w:rsidRDefault="00BF775E" w:rsidP="00BF775E">
      <w:pPr>
        <w:jc w:val="both"/>
        <w:rPr>
          <w:bCs/>
          <w:iCs/>
          <w:lang w:eastAsia="ar-SA"/>
        </w:rPr>
      </w:pPr>
      <w:r w:rsidRPr="00271EFE">
        <w:rPr>
          <w:bCs/>
          <w:iCs/>
          <w:lang w:eastAsia="ar-SA"/>
        </w:rPr>
        <w:t xml:space="preserve">Диагностическая работа состоит их двух частей – </w:t>
      </w:r>
      <w:proofErr w:type="gramStart"/>
      <w:r w:rsidRPr="00271EFE">
        <w:rPr>
          <w:bCs/>
          <w:iCs/>
          <w:lang w:eastAsia="ar-SA"/>
        </w:rPr>
        <w:t>основной</w:t>
      </w:r>
      <w:proofErr w:type="gramEnd"/>
      <w:r w:rsidRPr="00271EFE">
        <w:rPr>
          <w:bCs/>
          <w:iCs/>
          <w:lang w:eastAsia="ar-SA"/>
        </w:rPr>
        <w:t xml:space="preserve"> и дополнительной. Задания ориентированы на проверку </w:t>
      </w:r>
      <w:proofErr w:type="spellStart"/>
      <w:r w:rsidRPr="00271EFE">
        <w:rPr>
          <w:bCs/>
          <w:iCs/>
          <w:lang w:eastAsia="ar-SA"/>
        </w:rPr>
        <w:t>сформированности</w:t>
      </w:r>
      <w:proofErr w:type="spellEnd"/>
      <w:r w:rsidRPr="00271EFE">
        <w:rPr>
          <w:bCs/>
          <w:iCs/>
          <w:lang w:eastAsia="ar-SA"/>
        </w:rPr>
        <w:t xml:space="preserve"> универсальных и специфических для каждого учебного предмета способов действий.</w:t>
      </w:r>
    </w:p>
    <w:p w:rsidR="00BF775E" w:rsidRPr="00271EFE" w:rsidRDefault="00BF775E" w:rsidP="00BF775E">
      <w:pPr>
        <w:rPr>
          <w:b/>
        </w:rPr>
      </w:pPr>
      <w:r w:rsidRPr="00271EFE">
        <w:rPr>
          <w:b/>
        </w:rPr>
        <w:t>Итоги комплексной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954"/>
        <w:gridCol w:w="2375"/>
      </w:tblGrid>
      <w:tr w:rsidR="00BF775E" w:rsidRPr="008269B8" w:rsidTr="007C76C2">
        <w:tc>
          <w:tcPr>
            <w:tcW w:w="1242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Класс</w:t>
            </w:r>
          </w:p>
        </w:tc>
        <w:tc>
          <w:tcPr>
            <w:tcW w:w="5954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 xml:space="preserve">                                       Основные ошибки</w:t>
            </w:r>
          </w:p>
        </w:tc>
        <w:tc>
          <w:tcPr>
            <w:tcW w:w="2375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Коэффициент выполнения задания</w:t>
            </w:r>
          </w:p>
        </w:tc>
      </w:tr>
      <w:tr w:rsidR="00BF775E" w:rsidRPr="008269B8" w:rsidTr="007C76C2">
        <w:tc>
          <w:tcPr>
            <w:tcW w:w="1242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4 «А»</w:t>
            </w:r>
          </w:p>
        </w:tc>
        <w:tc>
          <w:tcPr>
            <w:tcW w:w="5954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часть№6.Определение массы.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часть.№2. Классификация орфограмм.</w:t>
            </w:r>
          </w:p>
        </w:tc>
        <w:tc>
          <w:tcPr>
            <w:tcW w:w="2375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0,65</w:t>
            </w:r>
          </w:p>
        </w:tc>
      </w:tr>
      <w:tr w:rsidR="00BF775E" w:rsidRPr="008269B8" w:rsidTr="007C76C2">
        <w:tc>
          <w:tcPr>
            <w:tcW w:w="1242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4 «Б»</w:t>
            </w:r>
          </w:p>
        </w:tc>
        <w:tc>
          <w:tcPr>
            <w:tcW w:w="5954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часть.№2.Определить падеж.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№3.Подбор синонимов.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№6.Определение массы.</w:t>
            </w:r>
          </w:p>
        </w:tc>
        <w:tc>
          <w:tcPr>
            <w:tcW w:w="2375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0,6</w:t>
            </w:r>
          </w:p>
        </w:tc>
      </w:tr>
      <w:tr w:rsidR="00BF775E" w:rsidRPr="008269B8" w:rsidTr="007C76C2">
        <w:tc>
          <w:tcPr>
            <w:tcW w:w="1242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4 «В»</w:t>
            </w:r>
          </w:p>
        </w:tc>
        <w:tc>
          <w:tcPr>
            <w:tcW w:w="5954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часть.№2. Классификация орфограмм.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№6. Именованные числа.</w:t>
            </w:r>
          </w:p>
        </w:tc>
        <w:tc>
          <w:tcPr>
            <w:tcW w:w="2375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0,84</w:t>
            </w:r>
          </w:p>
        </w:tc>
      </w:tr>
    </w:tbl>
    <w:p w:rsidR="00BF775E" w:rsidRPr="008269B8" w:rsidRDefault="00BF775E" w:rsidP="00BF775E">
      <w:pPr>
        <w:rPr>
          <w:b/>
          <w:bCs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69"/>
        <w:gridCol w:w="6026"/>
        <w:gridCol w:w="2306"/>
      </w:tblGrid>
      <w:tr w:rsidR="00BF775E" w:rsidRPr="008269B8" w:rsidTr="007C76C2">
        <w:tc>
          <w:tcPr>
            <w:tcW w:w="1173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3 «А»</w:t>
            </w:r>
          </w:p>
        </w:tc>
        <w:tc>
          <w:tcPr>
            <w:tcW w:w="6115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часть.№4.Рус.яз</w:t>
            </w:r>
            <w:proofErr w:type="gramStart"/>
            <w:r w:rsidRPr="008269B8">
              <w:rPr>
                <w:bCs/>
                <w:iCs/>
                <w:lang w:eastAsia="ar-SA"/>
              </w:rPr>
              <w:t>.О</w:t>
            </w:r>
            <w:proofErr w:type="gramEnd"/>
            <w:r w:rsidRPr="008269B8">
              <w:rPr>
                <w:bCs/>
                <w:iCs/>
                <w:lang w:eastAsia="ar-SA"/>
              </w:rPr>
              <w:t>пределение границы предложений.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часть. №2.Выписать из текста слова парные согласные.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0,68</w:t>
            </w:r>
          </w:p>
        </w:tc>
      </w:tr>
      <w:tr w:rsidR="00BF775E" w:rsidRPr="008269B8" w:rsidTr="007C76C2">
        <w:tc>
          <w:tcPr>
            <w:tcW w:w="1173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3 «Б»</w:t>
            </w:r>
          </w:p>
        </w:tc>
        <w:tc>
          <w:tcPr>
            <w:tcW w:w="6115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часть.№7.Математика</w:t>
            </w:r>
            <w:proofErr w:type="gramStart"/>
            <w:r w:rsidRPr="008269B8">
              <w:rPr>
                <w:bCs/>
                <w:iCs/>
                <w:lang w:eastAsia="ar-SA"/>
              </w:rPr>
              <w:t>.л</w:t>
            </w:r>
            <w:proofErr w:type="gramEnd"/>
            <w:r w:rsidRPr="008269B8">
              <w:rPr>
                <w:bCs/>
                <w:iCs/>
                <w:lang w:eastAsia="ar-SA"/>
              </w:rPr>
              <w:t>огика.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часть. Дописать словосочетание.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0,62</w:t>
            </w:r>
          </w:p>
        </w:tc>
      </w:tr>
      <w:tr w:rsidR="00BF775E" w:rsidRPr="008269B8" w:rsidTr="007C76C2">
        <w:tc>
          <w:tcPr>
            <w:tcW w:w="1173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3 «Г»</w:t>
            </w:r>
          </w:p>
        </w:tc>
        <w:tc>
          <w:tcPr>
            <w:tcW w:w="6115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№7.Царства живых существ.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0,73</w:t>
            </w:r>
          </w:p>
        </w:tc>
      </w:tr>
      <w:tr w:rsidR="00BF775E" w:rsidRPr="008269B8" w:rsidTr="007C76C2">
        <w:tc>
          <w:tcPr>
            <w:tcW w:w="1173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3 «В»</w:t>
            </w:r>
          </w:p>
        </w:tc>
        <w:tc>
          <w:tcPr>
            <w:tcW w:w="6115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часть.№2.Выбрать из текста только существ.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№3.Кол-во букв равно кол-ву звуков.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часть. № 4.Выписать однокоренные слова.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№7.Царства живых существ.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0,64</w:t>
            </w:r>
          </w:p>
        </w:tc>
      </w:tr>
      <w:tr w:rsidR="00BF775E" w:rsidRPr="008269B8" w:rsidTr="007C76C2">
        <w:tc>
          <w:tcPr>
            <w:tcW w:w="1242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«А»</w:t>
            </w:r>
          </w:p>
        </w:tc>
        <w:tc>
          <w:tcPr>
            <w:tcW w:w="6046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часть.№4.Выделение главной мысли сказки.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 xml:space="preserve">№5.Выбор слов со звуком </w:t>
            </w:r>
            <w:proofErr w:type="gramStart"/>
            <w:r w:rsidRPr="008269B8">
              <w:rPr>
                <w:bCs/>
                <w:iCs/>
                <w:lang w:eastAsia="ar-SA"/>
              </w:rPr>
              <w:t xml:space="preserve">( </w:t>
            </w:r>
            <w:proofErr w:type="spellStart"/>
            <w:proofErr w:type="gramEnd"/>
            <w:r w:rsidRPr="008269B8">
              <w:rPr>
                <w:bCs/>
                <w:iCs/>
                <w:lang w:eastAsia="ar-SA"/>
              </w:rPr>
              <w:t>йа</w:t>
            </w:r>
            <w:proofErr w:type="spellEnd"/>
            <w:r w:rsidRPr="008269B8">
              <w:rPr>
                <w:bCs/>
                <w:iCs/>
                <w:lang w:eastAsia="ar-SA"/>
              </w:rPr>
              <w:t>)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0,63</w:t>
            </w:r>
          </w:p>
        </w:tc>
      </w:tr>
      <w:tr w:rsidR="00BF775E" w:rsidRPr="008269B8" w:rsidTr="007C76C2">
        <w:tc>
          <w:tcPr>
            <w:tcW w:w="1242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«Б»</w:t>
            </w:r>
          </w:p>
        </w:tc>
        <w:tc>
          <w:tcPr>
            <w:tcW w:w="6046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часть.№4.Выделение главной мысли сказки.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№2.Понимание смысла прочитанного.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0,79</w:t>
            </w:r>
          </w:p>
        </w:tc>
      </w:tr>
      <w:tr w:rsidR="00BF775E" w:rsidRPr="008269B8" w:rsidTr="007C76C2">
        <w:tc>
          <w:tcPr>
            <w:tcW w:w="1242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«В»</w:t>
            </w:r>
          </w:p>
        </w:tc>
        <w:tc>
          <w:tcPr>
            <w:tcW w:w="6046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часть.№4.Математика. На разностное сравнение.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0,87</w:t>
            </w:r>
          </w:p>
        </w:tc>
      </w:tr>
      <w:tr w:rsidR="00BF775E" w:rsidRPr="008269B8" w:rsidTr="007C76C2">
        <w:trPr>
          <w:trHeight w:val="647"/>
        </w:trPr>
        <w:tc>
          <w:tcPr>
            <w:tcW w:w="1242" w:type="dxa"/>
            <w:gridSpan w:val="2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2 «Г»</w:t>
            </w:r>
          </w:p>
        </w:tc>
        <w:tc>
          <w:tcPr>
            <w:tcW w:w="6046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1 часть.№4.Выделение главной мысли сказки.</w:t>
            </w:r>
          </w:p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 xml:space="preserve">№5.Выбор слов со звуком </w:t>
            </w:r>
            <w:proofErr w:type="gramStart"/>
            <w:r w:rsidRPr="008269B8">
              <w:rPr>
                <w:bCs/>
                <w:iCs/>
                <w:lang w:eastAsia="ar-SA"/>
              </w:rPr>
              <w:t xml:space="preserve">( </w:t>
            </w:r>
            <w:proofErr w:type="spellStart"/>
            <w:proofErr w:type="gramEnd"/>
            <w:r w:rsidRPr="008269B8">
              <w:rPr>
                <w:bCs/>
                <w:iCs/>
                <w:lang w:eastAsia="ar-SA"/>
              </w:rPr>
              <w:t>йа</w:t>
            </w:r>
            <w:proofErr w:type="spellEnd"/>
            <w:r w:rsidRPr="008269B8">
              <w:rPr>
                <w:bCs/>
                <w:iCs/>
                <w:lang w:eastAsia="ar-SA"/>
              </w:rPr>
              <w:t>)</w:t>
            </w:r>
          </w:p>
        </w:tc>
        <w:tc>
          <w:tcPr>
            <w:tcW w:w="2281" w:type="dxa"/>
          </w:tcPr>
          <w:p w:rsidR="00BF775E" w:rsidRPr="008269B8" w:rsidRDefault="00BF775E" w:rsidP="007C76C2">
            <w:pPr>
              <w:tabs>
                <w:tab w:val="left" w:pos="1418"/>
              </w:tabs>
              <w:suppressAutoHyphens/>
              <w:jc w:val="both"/>
              <w:rPr>
                <w:bCs/>
                <w:iCs/>
                <w:lang w:eastAsia="ar-SA"/>
              </w:rPr>
            </w:pPr>
            <w:r w:rsidRPr="008269B8">
              <w:rPr>
                <w:bCs/>
                <w:iCs/>
                <w:lang w:eastAsia="ar-SA"/>
              </w:rPr>
              <w:t>0,68</w:t>
            </w:r>
          </w:p>
        </w:tc>
      </w:tr>
      <w:tr w:rsidR="00BF775E" w:rsidRPr="008269B8" w:rsidTr="007C76C2">
        <w:tc>
          <w:tcPr>
            <w:tcW w:w="1242" w:type="dxa"/>
            <w:gridSpan w:val="2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1а /№ 5</w:t>
            </w:r>
          </w:p>
        </w:tc>
        <w:tc>
          <w:tcPr>
            <w:tcW w:w="8364" w:type="dxa"/>
            <w:gridSpan w:val="2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 группировать объекты</w:t>
            </w:r>
          </w:p>
        </w:tc>
      </w:tr>
      <w:tr w:rsidR="00BF775E" w:rsidRPr="008269B8" w:rsidTr="007C76C2">
        <w:tc>
          <w:tcPr>
            <w:tcW w:w="1242" w:type="dxa"/>
            <w:gridSpan w:val="2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1б, 1в, 1г /№3</w:t>
            </w:r>
          </w:p>
        </w:tc>
        <w:tc>
          <w:tcPr>
            <w:tcW w:w="8364" w:type="dxa"/>
            <w:gridSpan w:val="2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моделировать с выделением существенных характеристик объекта</w:t>
            </w:r>
          </w:p>
        </w:tc>
      </w:tr>
      <w:tr w:rsidR="00BF775E" w:rsidRPr="008269B8" w:rsidTr="007C76C2">
        <w:tc>
          <w:tcPr>
            <w:tcW w:w="1242" w:type="dxa"/>
            <w:gridSpan w:val="2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1б /№2</w:t>
            </w:r>
          </w:p>
        </w:tc>
        <w:tc>
          <w:tcPr>
            <w:tcW w:w="8364" w:type="dxa"/>
            <w:gridSpan w:val="2"/>
          </w:tcPr>
          <w:p w:rsidR="00BF775E" w:rsidRPr="008269B8" w:rsidRDefault="00BF775E" w:rsidP="007C76C2">
            <w:pPr>
              <w:rPr>
                <w:rFonts w:eastAsia="Calibri"/>
              </w:rPr>
            </w:pPr>
            <w:r w:rsidRPr="008269B8">
              <w:rPr>
                <w:rFonts w:eastAsia="Calibri"/>
              </w:rPr>
              <w:t>Умение самостоятельно осуществлять поиск и выделение необходимой информации</w:t>
            </w:r>
          </w:p>
        </w:tc>
      </w:tr>
    </w:tbl>
    <w:p w:rsidR="00BF775E" w:rsidRPr="00DB3CB7" w:rsidRDefault="00BF775E" w:rsidP="00BF775E">
      <w:pPr>
        <w:rPr>
          <w:b/>
        </w:rPr>
      </w:pPr>
      <w:r w:rsidRPr="00DB3CB7">
        <w:rPr>
          <w:b/>
        </w:rPr>
        <w:t xml:space="preserve">Уровень  </w:t>
      </w:r>
      <w:proofErr w:type="spellStart"/>
      <w:r w:rsidRPr="00DB3CB7">
        <w:rPr>
          <w:b/>
        </w:rPr>
        <w:t>сформированности</w:t>
      </w:r>
      <w:proofErr w:type="spellEnd"/>
      <w:r w:rsidRPr="00DB3CB7">
        <w:rPr>
          <w:b/>
        </w:rPr>
        <w:t xml:space="preserve">  предметных  умений  по русскому языку во 1-3-х классах </w:t>
      </w:r>
    </w:p>
    <w:tbl>
      <w:tblPr>
        <w:tblW w:w="98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1276"/>
        <w:gridCol w:w="1276"/>
        <w:gridCol w:w="1276"/>
        <w:gridCol w:w="1134"/>
        <w:gridCol w:w="1134"/>
        <w:gridCol w:w="1134"/>
        <w:gridCol w:w="1134"/>
        <w:gridCol w:w="850"/>
      </w:tblGrid>
      <w:tr w:rsidR="00BF775E" w:rsidRPr="00DB3CB7" w:rsidTr="007C76C2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Базовый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уровень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Базовый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уровень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Ср</w:t>
            </w:r>
            <w:proofErr w:type="gramEnd"/>
            <w:r w:rsidRPr="00DB3CB7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Базовый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Уровень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уд.</w:t>
            </w:r>
          </w:p>
          <w:p w:rsidR="00BF775E" w:rsidRPr="00DB3CB7" w:rsidRDefault="00BF775E" w:rsidP="007C76C2">
            <w:pPr>
              <w:ind w:left="1182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ind w:left="147"/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Ниже</w:t>
            </w:r>
          </w:p>
          <w:p w:rsidR="00BF775E" w:rsidRPr="00DB3CB7" w:rsidRDefault="00BF775E" w:rsidP="007C76C2">
            <w:pPr>
              <w:widowControl w:val="0"/>
              <w:suppressAutoHyphens/>
              <w:ind w:left="147"/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/в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/С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</w:t>
            </w:r>
            <w:proofErr w:type="spellStart"/>
            <w:r w:rsidRPr="00DB3CB7">
              <w:rPr>
                <w:rFonts w:eastAsia="Lucida Sans Unicode"/>
                <w:lang w:eastAsia="ar-SA"/>
              </w:rPr>
              <w:t>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 xml:space="preserve">Ниже 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базового</w:t>
            </w:r>
          </w:p>
        </w:tc>
      </w:tr>
      <w:tr w:rsidR="00BF775E" w:rsidRPr="00DB3CB7" w:rsidTr="007C76C2">
        <w:trPr>
          <w:trHeight w:val="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lastRenderedPageBreak/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56%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0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53%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10%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17%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0%</w:t>
            </w:r>
          </w:p>
        </w:tc>
      </w:tr>
      <w:tr w:rsidR="00BF775E" w:rsidRPr="00DB3CB7" w:rsidTr="007C76C2">
        <w:trPr>
          <w:trHeight w:val="314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2017-2018 диктант</w:t>
            </w:r>
          </w:p>
        </w:tc>
      </w:tr>
    </w:tbl>
    <w:p w:rsidR="00BF775E" w:rsidRPr="00DB3CB7" w:rsidRDefault="00BF775E" w:rsidP="00BF775E"/>
    <w:tbl>
      <w:tblPr>
        <w:tblW w:w="889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93"/>
        <w:gridCol w:w="1134"/>
        <w:gridCol w:w="1275"/>
        <w:gridCol w:w="993"/>
        <w:gridCol w:w="992"/>
        <w:gridCol w:w="850"/>
        <w:gridCol w:w="851"/>
        <w:gridCol w:w="1134"/>
      </w:tblGrid>
      <w:tr w:rsidR="00BF775E" w:rsidRPr="00DB3CB7" w:rsidTr="007C76C2">
        <w:trPr>
          <w:trHeight w:val="314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2017-2018 диктант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2017-2018 тест</w:t>
            </w:r>
          </w:p>
        </w:tc>
      </w:tr>
      <w:tr w:rsidR="00BF775E" w:rsidRPr="00DB3CB7" w:rsidTr="007C76C2">
        <w:trPr>
          <w:trHeight w:val="2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Базовый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уровень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Базовый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уровень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Ср</w:t>
            </w:r>
            <w:proofErr w:type="gramEnd"/>
            <w:r w:rsidRPr="00DB3CB7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Базовый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Уровень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уд.</w:t>
            </w:r>
          </w:p>
          <w:p w:rsidR="00BF775E" w:rsidRPr="00DB3CB7" w:rsidRDefault="00BF775E" w:rsidP="007C76C2">
            <w:pPr>
              <w:ind w:left="1182"/>
              <w:rPr>
                <w:rFonts w:eastAsia="Lucida Sans Unicode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ind w:left="147"/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Ниже</w:t>
            </w:r>
          </w:p>
          <w:p w:rsidR="00BF775E" w:rsidRPr="00DB3CB7" w:rsidRDefault="00BF775E" w:rsidP="007C76C2">
            <w:pPr>
              <w:widowControl w:val="0"/>
              <w:suppressAutoHyphens/>
              <w:ind w:left="147"/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/в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/С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</w:t>
            </w:r>
            <w:proofErr w:type="spellStart"/>
            <w:r w:rsidRPr="00DB3CB7">
              <w:rPr>
                <w:rFonts w:eastAsia="Lucida Sans Unicode"/>
                <w:lang w:eastAsia="ar-SA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Ниже базового</w:t>
            </w:r>
          </w:p>
        </w:tc>
      </w:tr>
      <w:tr w:rsidR="00BF775E" w:rsidRPr="00DB3CB7" w:rsidTr="007C76C2">
        <w:trPr>
          <w:trHeight w:val="1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57%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65%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39%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14%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18%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66%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19%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11%</w:t>
            </w:r>
          </w:p>
        </w:tc>
      </w:tr>
      <w:tr w:rsidR="00BF775E" w:rsidRPr="00DB3CB7" w:rsidTr="007C76C2">
        <w:trPr>
          <w:trHeight w:val="314"/>
        </w:trPr>
        <w:tc>
          <w:tcPr>
            <w:tcW w:w="5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2017-2018 диктант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2017-2018 тест</w:t>
            </w:r>
          </w:p>
        </w:tc>
      </w:tr>
    </w:tbl>
    <w:p w:rsidR="00BF775E" w:rsidRPr="00DB3CB7" w:rsidRDefault="00BF775E" w:rsidP="00BF775E"/>
    <w:tbl>
      <w:tblPr>
        <w:tblW w:w="5069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993"/>
        <w:gridCol w:w="1134"/>
        <w:gridCol w:w="1275"/>
        <w:gridCol w:w="993"/>
      </w:tblGrid>
      <w:tr w:rsidR="00BF775E" w:rsidRPr="00DB3CB7" w:rsidTr="007C76C2">
        <w:trPr>
          <w:trHeight w:val="271"/>
        </w:trPr>
        <w:tc>
          <w:tcPr>
            <w:tcW w:w="674" w:type="dxa"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993" w:type="dxa"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/в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/С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1275" w:type="dxa"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DB3CB7">
              <w:rPr>
                <w:rFonts w:eastAsia="Lucida Sans Unicode"/>
                <w:lang w:eastAsia="ar-SA"/>
              </w:rPr>
              <w:t>Б</w:t>
            </w:r>
            <w:proofErr w:type="gramEnd"/>
            <w:r w:rsidRPr="00DB3CB7">
              <w:rPr>
                <w:rFonts w:eastAsia="Lucida Sans Unicode"/>
                <w:lang w:eastAsia="ar-SA"/>
              </w:rPr>
              <w:t>/</w:t>
            </w:r>
            <w:proofErr w:type="spellStart"/>
            <w:r w:rsidRPr="00DB3CB7">
              <w:rPr>
                <w:rFonts w:eastAsia="Lucida Sans Unicode"/>
                <w:lang w:eastAsia="ar-SA"/>
              </w:rPr>
              <w:t>н</w:t>
            </w:r>
            <w:proofErr w:type="spellEnd"/>
          </w:p>
        </w:tc>
        <w:tc>
          <w:tcPr>
            <w:tcW w:w="993" w:type="dxa"/>
          </w:tcPr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 xml:space="preserve">Ниже </w:t>
            </w:r>
          </w:p>
          <w:p w:rsidR="00BF775E" w:rsidRPr="00DB3CB7" w:rsidRDefault="00BF775E" w:rsidP="007C76C2">
            <w:pPr>
              <w:rPr>
                <w:rFonts w:eastAsia="Lucida Sans Unicode"/>
                <w:lang w:eastAsia="ar-SA"/>
              </w:rPr>
            </w:pPr>
            <w:r w:rsidRPr="00DB3CB7">
              <w:rPr>
                <w:rFonts w:eastAsia="Lucida Sans Unicode"/>
                <w:lang w:eastAsia="ar-SA"/>
              </w:rPr>
              <w:t>базового</w:t>
            </w:r>
          </w:p>
        </w:tc>
      </w:tr>
      <w:tr w:rsidR="00BF775E" w:rsidRPr="00DB3CB7" w:rsidTr="007C76C2">
        <w:trPr>
          <w:trHeight w:val="105"/>
        </w:trPr>
        <w:tc>
          <w:tcPr>
            <w:tcW w:w="67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</w:t>
            </w:r>
            <w:proofErr w:type="gramStart"/>
            <w:r w:rsidRPr="00DB3CB7">
              <w:rPr>
                <w:rFonts w:eastAsia="Courier New"/>
                <w:lang w:eastAsia="ar-SA"/>
              </w:rPr>
              <w:t xml:space="preserve"> А</w:t>
            </w:r>
            <w:proofErr w:type="gramEnd"/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32%</w:t>
            </w:r>
          </w:p>
        </w:tc>
        <w:tc>
          <w:tcPr>
            <w:tcW w:w="113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46%</w:t>
            </w:r>
          </w:p>
        </w:tc>
        <w:tc>
          <w:tcPr>
            <w:tcW w:w="1275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22%</w:t>
            </w:r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</w:t>
            </w:r>
            <w:proofErr w:type="gramStart"/>
            <w:r w:rsidRPr="00DB3CB7">
              <w:rPr>
                <w:rFonts w:eastAsia="Courier New"/>
                <w:lang w:eastAsia="ar-SA"/>
              </w:rPr>
              <w:t xml:space="preserve"> Б</w:t>
            </w:r>
            <w:proofErr w:type="gramEnd"/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50%</w:t>
            </w:r>
          </w:p>
        </w:tc>
        <w:tc>
          <w:tcPr>
            <w:tcW w:w="113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42%</w:t>
            </w:r>
          </w:p>
        </w:tc>
        <w:tc>
          <w:tcPr>
            <w:tcW w:w="1275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8%</w:t>
            </w:r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</w:t>
            </w:r>
            <w:proofErr w:type="gramStart"/>
            <w:r w:rsidRPr="00DB3CB7">
              <w:rPr>
                <w:rFonts w:eastAsia="Courier New"/>
                <w:lang w:eastAsia="ar-SA"/>
              </w:rPr>
              <w:t xml:space="preserve"> В</w:t>
            </w:r>
            <w:proofErr w:type="gramEnd"/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70%</w:t>
            </w:r>
          </w:p>
        </w:tc>
        <w:tc>
          <w:tcPr>
            <w:tcW w:w="113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20%</w:t>
            </w:r>
          </w:p>
        </w:tc>
        <w:tc>
          <w:tcPr>
            <w:tcW w:w="1275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10%</w:t>
            </w:r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DB3CB7" w:rsidTr="007C76C2">
        <w:trPr>
          <w:trHeight w:val="314"/>
        </w:trPr>
        <w:tc>
          <w:tcPr>
            <w:tcW w:w="67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2 Г</w:t>
            </w:r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57%</w:t>
            </w:r>
          </w:p>
        </w:tc>
        <w:tc>
          <w:tcPr>
            <w:tcW w:w="1134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37%</w:t>
            </w:r>
          </w:p>
        </w:tc>
        <w:tc>
          <w:tcPr>
            <w:tcW w:w="1275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7%</w:t>
            </w:r>
          </w:p>
        </w:tc>
        <w:tc>
          <w:tcPr>
            <w:tcW w:w="993" w:type="dxa"/>
          </w:tcPr>
          <w:p w:rsidR="00BF775E" w:rsidRPr="00DB3CB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>_</w:t>
            </w:r>
          </w:p>
        </w:tc>
      </w:tr>
      <w:tr w:rsidR="00BF775E" w:rsidRPr="00DB3CB7" w:rsidTr="007C76C2">
        <w:trPr>
          <w:trHeight w:val="3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B3CB7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DB3CB7">
              <w:rPr>
                <w:rFonts w:eastAsia="Courier New"/>
                <w:lang w:eastAsia="ar-SA"/>
              </w:rPr>
              <w:t xml:space="preserve">       2017-2018  списывание</w:t>
            </w:r>
          </w:p>
        </w:tc>
      </w:tr>
    </w:tbl>
    <w:p w:rsidR="00BF775E" w:rsidRPr="00DB3CB7" w:rsidRDefault="00BF775E" w:rsidP="00BF775E"/>
    <w:tbl>
      <w:tblPr>
        <w:tblW w:w="974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681"/>
        <w:gridCol w:w="851"/>
        <w:gridCol w:w="709"/>
        <w:gridCol w:w="850"/>
        <w:gridCol w:w="709"/>
        <w:gridCol w:w="709"/>
        <w:gridCol w:w="708"/>
        <w:gridCol w:w="709"/>
        <w:gridCol w:w="567"/>
        <w:gridCol w:w="992"/>
        <w:gridCol w:w="851"/>
        <w:gridCol w:w="850"/>
      </w:tblGrid>
      <w:tr w:rsidR="00BF775E" w:rsidRPr="00ED5677" w:rsidTr="007C76C2">
        <w:trPr>
          <w:trHeight w:val="2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Базовый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Уровень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высокий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Базовый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Уровень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ED5677">
              <w:rPr>
                <w:rFonts w:eastAsia="Lucida Sans Unicode"/>
                <w:lang w:eastAsia="ar-SA"/>
              </w:rPr>
              <w:t>Ср</w:t>
            </w:r>
            <w:proofErr w:type="gramEnd"/>
            <w:r w:rsidRPr="00ED5677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Базовый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proofErr w:type="spellStart"/>
            <w:r w:rsidRPr="00ED5677">
              <w:rPr>
                <w:rFonts w:eastAsia="Lucida Sans Unicode"/>
                <w:lang w:eastAsia="ar-SA"/>
              </w:rPr>
              <w:t>Уровеньуд</w:t>
            </w:r>
            <w:proofErr w:type="spellEnd"/>
            <w:r w:rsidRPr="00ED5677">
              <w:rPr>
                <w:rFonts w:eastAsia="Lucida Sans Unicode"/>
                <w:lang w:eastAsia="ar-SA"/>
              </w:rPr>
              <w:t>.</w:t>
            </w:r>
          </w:p>
          <w:p w:rsidR="00BF775E" w:rsidRPr="00ED5677" w:rsidRDefault="00BF775E" w:rsidP="007C76C2">
            <w:pPr>
              <w:ind w:left="1182"/>
              <w:rPr>
                <w:rFonts w:eastAsia="Lucida Sans Unicod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ind w:left="147"/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Ниже</w:t>
            </w:r>
          </w:p>
          <w:p w:rsidR="00BF775E" w:rsidRPr="00ED5677" w:rsidRDefault="00BF775E" w:rsidP="007C76C2">
            <w:pPr>
              <w:widowControl w:val="0"/>
              <w:suppressAutoHyphens/>
              <w:ind w:left="147"/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базов.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ED5677">
              <w:rPr>
                <w:rFonts w:eastAsia="Lucida Sans Unicode"/>
                <w:lang w:eastAsia="ar-SA"/>
              </w:rPr>
              <w:t>Б</w:t>
            </w:r>
            <w:proofErr w:type="gramEnd"/>
            <w:r w:rsidRPr="00ED5677">
              <w:rPr>
                <w:rFonts w:eastAsia="Lucida Sans Unicode"/>
                <w:lang w:eastAsia="ar-SA"/>
              </w:rPr>
              <w:t>/в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ED5677">
              <w:rPr>
                <w:rFonts w:eastAsia="Lucida Sans Unicode"/>
                <w:lang w:eastAsia="ar-SA"/>
              </w:rPr>
              <w:t>Б</w:t>
            </w:r>
            <w:proofErr w:type="gramEnd"/>
            <w:r w:rsidRPr="00ED5677">
              <w:rPr>
                <w:rFonts w:eastAsia="Lucida Sans Unicode"/>
                <w:lang w:eastAsia="ar-SA"/>
              </w:rPr>
              <w:t>/С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ED5677">
              <w:rPr>
                <w:rFonts w:eastAsia="Lucida Sans Unicode"/>
                <w:lang w:eastAsia="ar-SA"/>
              </w:rPr>
              <w:t>Б</w:t>
            </w:r>
            <w:proofErr w:type="gramEnd"/>
            <w:r w:rsidRPr="00ED5677">
              <w:rPr>
                <w:rFonts w:eastAsia="Lucida Sans Unicode"/>
                <w:lang w:eastAsia="ar-SA"/>
              </w:rPr>
              <w:t>/</w:t>
            </w:r>
            <w:proofErr w:type="spellStart"/>
            <w:r w:rsidRPr="00ED5677">
              <w:rPr>
                <w:rFonts w:eastAsia="Lucida Sans Unicode"/>
                <w:lang w:eastAsia="ar-SA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Ниже базового</w:t>
            </w:r>
          </w:p>
        </w:tc>
        <w:tc>
          <w:tcPr>
            <w:tcW w:w="567" w:type="dxa"/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ED5677">
              <w:rPr>
                <w:rFonts w:eastAsia="Lucida Sans Unicode"/>
                <w:lang w:eastAsia="ar-SA"/>
              </w:rPr>
              <w:t>Б</w:t>
            </w:r>
            <w:proofErr w:type="gramEnd"/>
            <w:r w:rsidRPr="00ED5677">
              <w:rPr>
                <w:rFonts w:eastAsia="Lucida Sans Unicode"/>
                <w:lang w:eastAsia="ar-SA"/>
              </w:rPr>
              <w:t>/в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992" w:type="dxa"/>
          </w:tcPr>
          <w:p w:rsidR="00BF775E" w:rsidRPr="00ED5677" w:rsidRDefault="00BF775E" w:rsidP="007C76C2">
            <w:pPr>
              <w:ind w:right="1275"/>
              <w:rPr>
                <w:rFonts w:eastAsia="Lucida Sans Unicode"/>
                <w:lang w:eastAsia="ar-SA"/>
              </w:rPr>
            </w:pPr>
            <w:proofErr w:type="gramStart"/>
            <w:r w:rsidRPr="00ED5677">
              <w:rPr>
                <w:rFonts w:eastAsia="Lucida Sans Unicode"/>
                <w:lang w:eastAsia="ar-SA"/>
              </w:rPr>
              <w:t>Б</w:t>
            </w:r>
            <w:proofErr w:type="gramEnd"/>
            <w:r w:rsidRPr="00ED5677">
              <w:rPr>
                <w:rFonts w:eastAsia="Lucida Sans Unicode"/>
                <w:lang w:eastAsia="ar-SA"/>
              </w:rPr>
              <w:t>/С</w:t>
            </w:r>
          </w:p>
          <w:p w:rsidR="00BF775E" w:rsidRPr="00ED5677" w:rsidRDefault="00BF775E" w:rsidP="007C76C2">
            <w:pPr>
              <w:ind w:right="1275"/>
              <w:rPr>
                <w:rFonts w:eastAsia="Lucida Sans Unicode"/>
                <w:lang w:eastAsia="ar-SA"/>
              </w:rPr>
            </w:pPr>
          </w:p>
        </w:tc>
        <w:tc>
          <w:tcPr>
            <w:tcW w:w="851" w:type="dxa"/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ED5677">
              <w:rPr>
                <w:rFonts w:eastAsia="Lucida Sans Unicode"/>
                <w:lang w:eastAsia="ar-SA"/>
              </w:rPr>
              <w:t>Б</w:t>
            </w:r>
            <w:proofErr w:type="gramEnd"/>
            <w:r w:rsidRPr="00ED5677">
              <w:rPr>
                <w:rFonts w:eastAsia="Lucida Sans Unicode"/>
                <w:lang w:eastAsia="ar-SA"/>
              </w:rPr>
              <w:t>/</w:t>
            </w:r>
            <w:proofErr w:type="spellStart"/>
            <w:r w:rsidRPr="00ED5677">
              <w:rPr>
                <w:rFonts w:eastAsia="Lucida Sans Unicode"/>
                <w:lang w:eastAsia="ar-SA"/>
              </w:rPr>
              <w:t>н</w:t>
            </w:r>
            <w:proofErr w:type="spellEnd"/>
          </w:p>
        </w:tc>
        <w:tc>
          <w:tcPr>
            <w:tcW w:w="850" w:type="dxa"/>
          </w:tcPr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 xml:space="preserve">Ниже </w:t>
            </w:r>
          </w:p>
          <w:p w:rsidR="00BF775E" w:rsidRPr="00ED5677" w:rsidRDefault="00BF775E" w:rsidP="007C76C2">
            <w:pPr>
              <w:rPr>
                <w:rFonts w:eastAsia="Lucida Sans Unicode"/>
                <w:lang w:eastAsia="ar-SA"/>
              </w:rPr>
            </w:pPr>
            <w:r w:rsidRPr="00ED5677">
              <w:rPr>
                <w:rFonts w:eastAsia="Lucida Sans Unicode"/>
                <w:lang w:eastAsia="ar-SA"/>
              </w:rPr>
              <w:t>базового</w:t>
            </w:r>
          </w:p>
        </w:tc>
      </w:tr>
      <w:tr w:rsidR="00BF775E" w:rsidRPr="00ED5677" w:rsidTr="007C76C2">
        <w:trPr>
          <w:trHeight w:val="1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16%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55%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-</w:t>
            </w:r>
          </w:p>
        </w:tc>
        <w:tc>
          <w:tcPr>
            <w:tcW w:w="567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54</w:t>
            </w:r>
          </w:p>
        </w:tc>
        <w:tc>
          <w:tcPr>
            <w:tcW w:w="992" w:type="dxa"/>
          </w:tcPr>
          <w:p w:rsidR="00BF775E" w:rsidRPr="00ED5677" w:rsidRDefault="00BF775E" w:rsidP="007C76C2">
            <w:pPr>
              <w:widowControl w:val="0"/>
              <w:suppressAutoHyphens/>
              <w:ind w:right="1275"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34</w:t>
            </w:r>
          </w:p>
        </w:tc>
        <w:tc>
          <w:tcPr>
            <w:tcW w:w="851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11%</w:t>
            </w:r>
          </w:p>
        </w:tc>
        <w:tc>
          <w:tcPr>
            <w:tcW w:w="850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0%</w:t>
            </w:r>
          </w:p>
        </w:tc>
      </w:tr>
      <w:tr w:rsidR="00BF775E" w:rsidRPr="00ED5677" w:rsidTr="007C76C2">
        <w:trPr>
          <w:trHeight w:val="3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34%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28%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11%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68%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567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49</w:t>
            </w:r>
          </w:p>
        </w:tc>
        <w:tc>
          <w:tcPr>
            <w:tcW w:w="992" w:type="dxa"/>
          </w:tcPr>
          <w:p w:rsidR="00BF775E" w:rsidRPr="00ED5677" w:rsidRDefault="00BF775E" w:rsidP="007C76C2">
            <w:pPr>
              <w:widowControl w:val="0"/>
              <w:suppressAutoHyphens/>
              <w:ind w:right="1275"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31</w:t>
            </w:r>
          </w:p>
        </w:tc>
        <w:tc>
          <w:tcPr>
            <w:tcW w:w="851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20%</w:t>
            </w:r>
          </w:p>
        </w:tc>
        <w:tc>
          <w:tcPr>
            <w:tcW w:w="850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0%</w:t>
            </w:r>
          </w:p>
        </w:tc>
      </w:tr>
      <w:tr w:rsidR="00BF775E" w:rsidRPr="005D4C06" w:rsidTr="007C76C2">
        <w:trPr>
          <w:trHeight w:val="3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1Г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15%</w:t>
            </w:r>
          </w:p>
        </w:tc>
        <w:tc>
          <w:tcPr>
            <w:tcW w:w="567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26</w:t>
            </w:r>
          </w:p>
        </w:tc>
        <w:tc>
          <w:tcPr>
            <w:tcW w:w="992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55</w:t>
            </w:r>
          </w:p>
        </w:tc>
        <w:tc>
          <w:tcPr>
            <w:tcW w:w="851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19</w:t>
            </w:r>
          </w:p>
        </w:tc>
        <w:tc>
          <w:tcPr>
            <w:tcW w:w="850" w:type="dxa"/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>
              <w:rPr>
                <w:rFonts w:eastAsia="Courier New"/>
                <w:lang w:eastAsia="ar-SA"/>
              </w:rPr>
              <w:t>0</w:t>
            </w:r>
            <w:r w:rsidRPr="00ED5677">
              <w:rPr>
                <w:rFonts w:eastAsia="Courier New"/>
                <w:lang w:eastAsia="ar-SA"/>
              </w:rPr>
              <w:t>%</w:t>
            </w:r>
          </w:p>
        </w:tc>
      </w:tr>
      <w:tr w:rsidR="00BF775E" w:rsidRPr="005D4C06" w:rsidTr="007C76C2">
        <w:trPr>
          <w:trHeight w:val="314"/>
        </w:trPr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2017-2018 диктант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>2017-2018 тест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ED5677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ED5677">
              <w:rPr>
                <w:rFonts w:eastAsia="Courier New"/>
                <w:lang w:eastAsia="ar-SA"/>
              </w:rPr>
              <w:t xml:space="preserve">       2017-2018  списывание</w:t>
            </w:r>
          </w:p>
        </w:tc>
      </w:tr>
    </w:tbl>
    <w:p w:rsidR="00BF775E" w:rsidRDefault="00BF775E" w:rsidP="00BF775E">
      <w:pPr>
        <w:rPr>
          <w:b/>
        </w:rPr>
      </w:pPr>
    </w:p>
    <w:p w:rsidR="00BF775E" w:rsidRPr="00DB3CB7" w:rsidRDefault="00BF775E" w:rsidP="00BF775E">
      <w:pPr>
        <w:rPr>
          <w:b/>
        </w:rPr>
      </w:pPr>
      <w:r w:rsidRPr="00DB3CB7">
        <w:rPr>
          <w:b/>
        </w:rPr>
        <w:t xml:space="preserve">Уровень  </w:t>
      </w:r>
      <w:proofErr w:type="spellStart"/>
      <w:r w:rsidRPr="00DB3CB7">
        <w:rPr>
          <w:b/>
        </w:rPr>
        <w:t>сформированности</w:t>
      </w:r>
      <w:proofErr w:type="spellEnd"/>
      <w:r w:rsidRPr="00DB3CB7">
        <w:rPr>
          <w:b/>
        </w:rPr>
        <w:t xml:space="preserve">  предметных  умений  по математике в 1-3-х классах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560"/>
        <w:gridCol w:w="1559"/>
        <w:gridCol w:w="1417"/>
        <w:gridCol w:w="3544"/>
      </w:tblGrid>
      <w:tr w:rsidR="00BF775E" w:rsidRPr="005D4C06" w:rsidTr="007C76C2">
        <w:trPr>
          <w:trHeight w:val="829"/>
        </w:trPr>
        <w:tc>
          <w:tcPr>
            <w:tcW w:w="1701" w:type="dxa"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Класс</w:t>
            </w:r>
          </w:p>
        </w:tc>
        <w:tc>
          <w:tcPr>
            <w:tcW w:w="1560" w:type="dxa"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высокий</w:t>
            </w:r>
          </w:p>
        </w:tc>
        <w:tc>
          <w:tcPr>
            <w:tcW w:w="1559" w:type="dxa"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5D4C06">
              <w:rPr>
                <w:rFonts w:eastAsia="Lucida Sans Unicode"/>
                <w:lang w:eastAsia="ar-SA"/>
              </w:rPr>
              <w:t>Ср</w:t>
            </w:r>
            <w:proofErr w:type="gramEnd"/>
            <w:r w:rsidRPr="005D4C06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1417" w:type="dxa"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уд.</w:t>
            </w:r>
          </w:p>
          <w:p w:rsidR="00BF775E" w:rsidRPr="005D4C06" w:rsidRDefault="00BF775E" w:rsidP="007C76C2">
            <w:pPr>
              <w:ind w:left="1182"/>
              <w:rPr>
                <w:rFonts w:eastAsia="Lucida Sans Unicode"/>
                <w:lang w:eastAsia="ar-SA"/>
              </w:rPr>
            </w:pPr>
          </w:p>
        </w:tc>
        <w:tc>
          <w:tcPr>
            <w:tcW w:w="3544" w:type="dxa"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proofErr w:type="spellStart"/>
            <w:r w:rsidRPr="005D4C06">
              <w:rPr>
                <w:rFonts w:eastAsia="Lucida Sans Unicode"/>
                <w:lang w:eastAsia="ar-SA"/>
              </w:rPr>
              <w:t>Нижебаз</w:t>
            </w:r>
            <w:proofErr w:type="gramStart"/>
            <w:r w:rsidRPr="005D4C06">
              <w:rPr>
                <w:rFonts w:eastAsia="Lucida Sans Unicode"/>
                <w:lang w:eastAsia="ar-SA"/>
              </w:rPr>
              <w:t>.у</w:t>
            </w:r>
            <w:proofErr w:type="gramEnd"/>
            <w:r w:rsidRPr="005D4C06">
              <w:rPr>
                <w:rFonts w:eastAsia="Lucida Sans Unicode"/>
                <w:lang w:eastAsia="ar-SA"/>
              </w:rPr>
              <w:t>ровня</w:t>
            </w:r>
            <w:proofErr w:type="spellEnd"/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</w:tc>
      </w:tr>
      <w:tr w:rsidR="00BF775E" w:rsidRPr="005D4C06" w:rsidTr="007C76C2">
        <w:trPr>
          <w:trHeight w:val="105"/>
        </w:trPr>
        <w:tc>
          <w:tcPr>
            <w:tcW w:w="1701" w:type="dxa"/>
          </w:tcPr>
          <w:p w:rsidR="00BF775E" w:rsidRPr="005D4C06" w:rsidRDefault="00BF775E" w:rsidP="007C76C2">
            <w:pPr>
              <w:widowControl w:val="0"/>
              <w:suppressAutoHyphens/>
              <w:ind w:left="117"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3А</w:t>
            </w:r>
          </w:p>
        </w:tc>
        <w:tc>
          <w:tcPr>
            <w:tcW w:w="1560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31%</w:t>
            </w:r>
          </w:p>
        </w:tc>
        <w:tc>
          <w:tcPr>
            <w:tcW w:w="1559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56%</w:t>
            </w:r>
          </w:p>
        </w:tc>
        <w:tc>
          <w:tcPr>
            <w:tcW w:w="1417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13%</w:t>
            </w:r>
          </w:p>
        </w:tc>
        <w:tc>
          <w:tcPr>
            <w:tcW w:w="3544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</w:t>
            </w:r>
          </w:p>
        </w:tc>
      </w:tr>
      <w:tr w:rsidR="00BF775E" w:rsidRPr="005D4C06" w:rsidTr="007C76C2">
        <w:tc>
          <w:tcPr>
            <w:tcW w:w="1701" w:type="dxa"/>
          </w:tcPr>
          <w:p w:rsidR="00BF775E" w:rsidRPr="005D4C06" w:rsidRDefault="00BF775E" w:rsidP="007C76C2">
            <w:pPr>
              <w:widowControl w:val="0"/>
              <w:suppressAutoHyphens/>
              <w:ind w:left="117"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3Б</w:t>
            </w:r>
          </w:p>
        </w:tc>
        <w:tc>
          <w:tcPr>
            <w:tcW w:w="1560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20%</w:t>
            </w:r>
          </w:p>
        </w:tc>
        <w:tc>
          <w:tcPr>
            <w:tcW w:w="1559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40%</w:t>
            </w:r>
          </w:p>
        </w:tc>
        <w:tc>
          <w:tcPr>
            <w:tcW w:w="1417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40%</w:t>
            </w:r>
          </w:p>
        </w:tc>
        <w:tc>
          <w:tcPr>
            <w:tcW w:w="3544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</w:t>
            </w:r>
          </w:p>
        </w:tc>
      </w:tr>
      <w:tr w:rsidR="00BF775E" w:rsidRPr="005D4C06" w:rsidTr="007C76C2">
        <w:tc>
          <w:tcPr>
            <w:tcW w:w="1701" w:type="dxa"/>
          </w:tcPr>
          <w:p w:rsidR="00BF775E" w:rsidRPr="005D4C06" w:rsidRDefault="00BF775E" w:rsidP="007C76C2">
            <w:pPr>
              <w:widowControl w:val="0"/>
              <w:suppressAutoHyphens/>
              <w:ind w:left="117"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lastRenderedPageBreak/>
              <w:t>3В</w:t>
            </w:r>
          </w:p>
        </w:tc>
        <w:tc>
          <w:tcPr>
            <w:tcW w:w="1560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19%</w:t>
            </w:r>
          </w:p>
        </w:tc>
        <w:tc>
          <w:tcPr>
            <w:tcW w:w="1559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67%</w:t>
            </w:r>
          </w:p>
        </w:tc>
        <w:tc>
          <w:tcPr>
            <w:tcW w:w="1417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15%</w:t>
            </w:r>
          </w:p>
        </w:tc>
        <w:tc>
          <w:tcPr>
            <w:tcW w:w="3544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</w:t>
            </w:r>
          </w:p>
        </w:tc>
      </w:tr>
      <w:tr w:rsidR="00BF775E" w:rsidRPr="005D4C06" w:rsidTr="007C76C2">
        <w:tc>
          <w:tcPr>
            <w:tcW w:w="1701" w:type="dxa"/>
          </w:tcPr>
          <w:p w:rsidR="00BF775E" w:rsidRPr="005D4C06" w:rsidRDefault="00BF775E" w:rsidP="007C76C2">
            <w:pPr>
              <w:widowControl w:val="0"/>
              <w:suppressAutoHyphens/>
              <w:ind w:left="132"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3Г</w:t>
            </w:r>
          </w:p>
        </w:tc>
        <w:tc>
          <w:tcPr>
            <w:tcW w:w="1560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52%</w:t>
            </w:r>
          </w:p>
        </w:tc>
        <w:tc>
          <w:tcPr>
            <w:tcW w:w="1559" w:type="dxa"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48%</w:t>
            </w:r>
          </w:p>
        </w:tc>
        <w:tc>
          <w:tcPr>
            <w:tcW w:w="1417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0%</w:t>
            </w:r>
          </w:p>
        </w:tc>
        <w:tc>
          <w:tcPr>
            <w:tcW w:w="3544" w:type="dxa"/>
          </w:tcPr>
          <w:p w:rsidR="00BF775E" w:rsidRPr="005D4C06" w:rsidRDefault="00BF775E" w:rsidP="007C76C2">
            <w:pPr>
              <w:widowControl w:val="0"/>
              <w:suppressAutoHyphens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</w:t>
            </w:r>
          </w:p>
        </w:tc>
      </w:tr>
    </w:tbl>
    <w:p w:rsidR="00BF775E" w:rsidRDefault="00BF775E" w:rsidP="00BF775E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633"/>
        <w:gridCol w:w="44"/>
        <w:gridCol w:w="1442"/>
        <w:gridCol w:w="1417"/>
        <w:gridCol w:w="1134"/>
        <w:gridCol w:w="2410"/>
      </w:tblGrid>
      <w:tr w:rsidR="00BF775E" w:rsidRPr="005D4C06" w:rsidTr="007C76C2">
        <w:trPr>
          <w:trHeight w:val="2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Класс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proofErr w:type="spellStart"/>
            <w:r w:rsidRPr="005D4C06">
              <w:rPr>
                <w:rFonts w:eastAsia="Lucida Sans Unicode"/>
                <w:lang w:eastAsia="ar-SA"/>
              </w:rPr>
              <w:t>Повыш</w:t>
            </w:r>
            <w:proofErr w:type="spellEnd"/>
            <w:r w:rsidRPr="005D4C06">
              <w:rPr>
                <w:rFonts w:eastAsia="Lucida Sans Unicode"/>
                <w:lang w:eastAsia="ar-SA"/>
              </w:rPr>
              <w:t>.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высокий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5D4C06">
              <w:rPr>
                <w:rFonts w:eastAsia="Lucida Sans Unicode"/>
                <w:lang w:eastAsia="ar-SA"/>
              </w:rPr>
              <w:t>Ср</w:t>
            </w:r>
            <w:proofErr w:type="gramEnd"/>
            <w:r w:rsidRPr="005D4C06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proofErr w:type="spellStart"/>
            <w:r w:rsidRPr="005D4C06">
              <w:rPr>
                <w:rFonts w:eastAsia="Lucida Sans Unicode"/>
                <w:lang w:eastAsia="ar-SA"/>
              </w:rPr>
              <w:t>Уровеньуд</w:t>
            </w:r>
            <w:proofErr w:type="spellEnd"/>
            <w:r w:rsidRPr="005D4C06">
              <w:rPr>
                <w:rFonts w:eastAsia="Lucida Sans Unicode"/>
                <w:lang w:eastAsia="ar-SA"/>
              </w:rPr>
              <w:t>.</w:t>
            </w:r>
          </w:p>
          <w:p w:rsidR="00BF775E" w:rsidRPr="005D4C06" w:rsidRDefault="00BF775E" w:rsidP="007C76C2">
            <w:pPr>
              <w:ind w:left="1182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ind w:left="147"/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Ниже</w:t>
            </w:r>
          </w:p>
          <w:p w:rsidR="00BF775E" w:rsidRPr="005D4C06" w:rsidRDefault="00BF775E" w:rsidP="007C76C2">
            <w:pPr>
              <w:widowControl w:val="0"/>
              <w:suppressAutoHyphens/>
              <w:ind w:left="147"/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Базов.</w:t>
            </w:r>
          </w:p>
        </w:tc>
      </w:tr>
      <w:tr w:rsidR="00BF775E" w:rsidRPr="005D4C06" w:rsidTr="007C76C2">
        <w:trPr>
          <w:trHeight w:val="1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2А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5D4C06" w:rsidTr="007C76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2Б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5D4C06" w:rsidTr="007C76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2В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55%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-</w:t>
            </w:r>
          </w:p>
        </w:tc>
      </w:tr>
      <w:tr w:rsidR="00BF775E" w:rsidRPr="005D4C06" w:rsidTr="007C76C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2Г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47%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40%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27%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27%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6%</w:t>
            </w:r>
          </w:p>
        </w:tc>
      </w:tr>
    </w:tbl>
    <w:p w:rsidR="00BF775E" w:rsidRDefault="00BF775E" w:rsidP="00BF775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134"/>
        <w:gridCol w:w="1701"/>
        <w:gridCol w:w="1418"/>
        <w:gridCol w:w="2551"/>
        <w:gridCol w:w="2410"/>
      </w:tblGrid>
      <w:tr w:rsidR="00BF775E" w:rsidRPr="005D4C06" w:rsidTr="007C76C2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>
              <w:rPr>
                <w:rFonts w:eastAsia="Lucida Sans Unicode"/>
                <w:lang w:eastAsia="ar-SA"/>
              </w:rPr>
              <w:t>Класс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proofErr w:type="spellStart"/>
            <w:r w:rsidRPr="005D4C06">
              <w:rPr>
                <w:rFonts w:eastAsia="Lucida Sans Unicode"/>
                <w:lang w:eastAsia="ar-SA"/>
              </w:rPr>
              <w:t>Повыш</w:t>
            </w:r>
            <w:proofErr w:type="spellEnd"/>
            <w:r w:rsidRPr="005D4C06">
              <w:rPr>
                <w:rFonts w:eastAsia="Lucida Sans Unicode"/>
                <w:lang w:eastAsia="ar-SA"/>
              </w:rPr>
              <w:t>.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proofErr w:type="gramStart"/>
            <w:r w:rsidRPr="005D4C06">
              <w:rPr>
                <w:rFonts w:eastAsia="Lucida Sans Unicode"/>
                <w:lang w:eastAsia="ar-SA"/>
              </w:rPr>
              <w:t>Ср</w:t>
            </w:r>
            <w:proofErr w:type="gramEnd"/>
            <w:r w:rsidRPr="005D4C06">
              <w:rPr>
                <w:rFonts w:eastAsia="Lucida Sans Unicode"/>
                <w:lang w:eastAsia="ar-S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Базовый</w:t>
            </w:r>
          </w:p>
          <w:p w:rsidR="00BF775E" w:rsidRPr="005D4C06" w:rsidRDefault="00BF775E" w:rsidP="007C76C2">
            <w:pPr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Уровень</w:t>
            </w:r>
            <w:r>
              <w:rPr>
                <w:rFonts w:eastAsia="Lucida Sans Unicode"/>
                <w:lang w:eastAsia="ar-SA"/>
              </w:rPr>
              <w:t xml:space="preserve"> </w:t>
            </w:r>
            <w:r w:rsidRPr="005D4C06">
              <w:rPr>
                <w:rFonts w:eastAsia="Lucida Sans Unicode"/>
                <w:lang w:eastAsia="ar-SA"/>
              </w:rPr>
              <w:t>уд.</w:t>
            </w:r>
          </w:p>
          <w:p w:rsidR="00BF775E" w:rsidRPr="005D4C06" w:rsidRDefault="00BF775E" w:rsidP="007C76C2">
            <w:pPr>
              <w:ind w:left="1182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ind w:left="147"/>
              <w:rPr>
                <w:rFonts w:eastAsia="Lucida Sans Unicode"/>
                <w:lang w:eastAsia="ar-SA"/>
              </w:rPr>
            </w:pPr>
          </w:p>
          <w:p w:rsidR="00BF775E" w:rsidRPr="005D4C06" w:rsidRDefault="00BF775E" w:rsidP="007C76C2">
            <w:pPr>
              <w:ind w:left="147"/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Ниже</w:t>
            </w:r>
          </w:p>
          <w:p w:rsidR="00BF775E" w:rsidRPr="005D4C06" w:rsidRDefault="00BF775E" w:rsidP="007C76C2">
            <w:pPr>
              <w:widowControl w:val="0"/>
              <w:suppressAutoHyphens/>
              <w:ind w:left="147"/>
              <w:rPr>
                <w:rFonts w:eastAsia="Lucida Sans Unicode"/>
                <w:lang w:eastAsia="ar-SA"/>
              </w:rPr>
            </w:pPr>
            <w:r w:rsidRPr="005D4C06">
              <w:rPr>
                <w:rFonts w:eastAsia="Lucida Sans Unicode"/>
                <w:lang w:eastAsia="ar-SA"/>
              </w:rPr>
              <w:t>Базов.</w:t>
            </w:r>
          </w:p>
        </w:tc>
      </w:tr>
      <w:tr w:rsidR="00BF775E" w:rsidRPr="005D4C06" w:rsidTr="007C76C2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69%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55%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8%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0%</w:t>
            </w:r>
          </w:p>
        </w:tc>
      </w:tr>
      <w:tr w:rsidR="00BF775E" w:rsidRPr="005D4C06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84%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56%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0%</w:t>
            </w:r>
          </w:p>
        </w:tc>
      </w:tr>
      <w:tr w:rsidR="00BF775E" w:rsidRPr="005D4C06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39%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42%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13%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D4C06" w:rsidRDefault="00BF775E" w:rsidP="007C76C2">
            <w:pPr>
              <w:widowControl w:val="0"/>
              <w:suppressAutoHyphens/>
              <w:jc w:val="center"/>
              <w:rPr>
                <w:rFonts w:eastAsia="Courier New"/>
                <w:lang w:eastAsia="ar-SA"/>
              </w:rPr>
            </w:pPr>
            <w:r w:rsidRPr="005D4C06">
              <w:rPr>
                <w:rFonts w:eastAsia="Courier New"/>
                <w:lang w:eastAsia="ar-SA"/>
              </w:rPr>
              <w:t>6%</w:t>
            </w:r>
          </w:p>
        </w:tc>
      </w:tr>
    </w:tbl>
    <w:p w:rsidR="00BF775E" w:rsidRDefault="00BF775E" w:rsidP="00BF775E"/>
    <w:p w:rsidR="00BF775E" w:rsidRPr="00DB3CB7" w:rsidRDefault="00BF775E" w:rsidP="00BF775E">
      <w:pPr>
        <w:rPr>
          <w:b/>
        </w:rPr>
      </w:pPr>
      <w:r w:rsidRPr="00DB3CB7">
        <w:rPr>
          <w:b/>
        </w:rPr>
        <w:t>Качество образования в 2017/</w:t>
      </w:r>
      <w:r>
        <w:rPr>
          <w:b/>
        </w:rPr>
        <w:t>20</w:t>
      </w:r>
      <w:r w:rsidRPr="00DB3CB7">
        <w:rPr>
          <w:b/>
        </w:rPr>
        <w:t>18</w:t>
      </w:r>
      <w:r>
        <w:rPr>
          <w:b/>
        </w:rPr>
        <w:t xml:space="preserve"> </w:t>
      </w:r>
      <w:r w:rsidRPr="00DB3CB7">
        <w:rPr>
          <w:b/>
        </w:rPr>
        <w:t xml:space="preserve">учебном году </w:t>
      </w:r>
    </w:p>
    <w:tbl>
      <w:tblPr>
        <w:tblW w:w="9781" w:type="dxa"/>
        <w:tblInd w:w="-318" w:type="dxa"/>
        <w:tblLayout w:type="fixed"/>
        <w:tblLook w:val="04A0"/>
      </w:tblPr>
      <w:tblGrid>
        <w:gridCol w:w="284"/>
        <w:gridCol w:w="2410"/>
        <w:gridCol w:w="2126"/>
        <w:gridCol w:w="1984"/>
        <w:gridCol w:w="1560"/>
        <w:gridCol w:w="1417"/>
      </w:tblGrid>
      <w:tr w:rsidR="00BF775E" w:rsidRPr="00987995" w:rsidTr="007C76C2">
        <w:trPr>
          <w:trHeight w:val="1865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Класс (указывается каждый класс)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 xml:space="preserve">Количество </w:t>
            </w:r>
            <w:proofErr w:type="gramStart"/>
            <w:r w:rsidRPr="00987995">
              <w:rPr>
                <w:rFonts w:eastAsia="Lucida Sans Unicode"/>
                <w:lang w:eastAsia="ar-SA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Окончили на отлично (количество и % от общего количества)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Окончили на «4» и «5» (количество и % от общего количества)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 успевают, оставлены на повторное обучение (количество и % от общего количества)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 xml:space="preserve"> 1А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02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16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 xml:space="preserve"> 2А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4чел.-11%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25 чел.-67%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397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 чел.-27%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22 чел.-60%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4 чел.-20%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23 чел.-70%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 чел.-26%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24 чел.-71%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4чел.-13%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23 чел.-71%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5 чел.-16%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18 чел.-58%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 чел.-28%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13 чел.-45%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6 чел.-19%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18 чел.-58%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4А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6 чел.-17%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20 чел.-57%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4Б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 чел.-7%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15 чел.-50%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4В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5 чел.-18%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17 чел.-61%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  <w:tr w:rsidR="00BF775E" w:rsidRPr="00987995" w:rsidTr="007C76C2">
        <w:trPr>
          <w:trHeight w:val="263"/>
        </w:trPr>
        <w:tc>
          <w:tcPr>
            <w:tcW w:w="284" w:type="dxa"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Итого  15         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 xml:space="preserve"> 496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63 чел.-13%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218 чел.-44%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нет</w:t>
            </w:r>
          </w:p>
        </w:tc>
      </w:tr>
    </w:tbl>
    <w:p w:rsidR="00BF775E" w:rsidRDefault="00BF775E" w:rsidP="00BF775E"/>
    <w:p w:rsidR="00BF775E" w:rsidRPr="005D4C06" w:rsidRDefault="00BF775E" w:rsidP="00BF775E">
      <w:pPr>
        <w:rPr>
          <w:rFonts w:eastAsia="Calibri"/>
          <w:b/>
        </w:rPr>
      </w:pPr>
      <w:r w:rsidRPr="005D4C06">
        <w:rPr>
          <w:rFonts w:eastAsia="Calibri"/>
          <w:b/>
        </w:rPr>
        <w:lastRenderedPageBreak/>
        <w:t>Вывод:  качество знаний по итогам 2017-2018 учебного года по начальной школе составило- 57% ,что  выше в сравнении  итогами 2016-2017уч.г. выше на 5 %.Количество обучающихся</w:t>
      </w:r>
      <w:proofErr w:type="gramStart"/>
      <w:r w:rsidRPr="005D4C06">
        <w:rPr>
          <w:rFonts w:eastAsia="Calibri"/>
          <w:b/>
        </w:rPr>
        <w:t xml:space="preserve">  ,</w:t>
      </w:r>
      <w:proofErr w:type="gramEnd"/>
      <w:r w:rsidRPr="005D4C06">
        <w:rPr>
          <w:rFonts w:eastAsia="Calibri"/>
          <w:b/>
        </w:rPr>
        <w:t xml:space="preserve"> закончивших  2017-18 учебный год на отлично на 14 человек больше в сравнении с 2016-2017 учебным годом.</w:t>
      </w:r>
    </w:p>
    <w:p w:rsidR="00BF775E" w:rsidRPr="00623D15" w:rsidRDefault="00BF775E" w:rsidP="00BF775E">
      <w:pPr>
        <w:widowControl w:val="0"/>
        <w:suppressAutoHyphens/>
        <w:rPr>
          <w:rFonts w:eastAsia="Courier New"/>
          <w:b/>
          <w:lang w:eastAsia="ar-SA"/>
        </w:rPr>
      </w:pPr>
      <w:r w:rsidRPr="00623D15">
        <w:rPr>
          <w:rFonts w:eastAsia="Courier New"/>
          <w:b/>
          <w:lang w:eastAsia="ar-SA"/>
        </w:rPr>
        <w:t xml:space="preserve">Коэффициент </w:t>
      </w:r>
      <w:proofErr w:type="spellStart"/>
      <w:r w:rsidRPr="00623D15">
        <w:rPr>
          <w:rFonts w:eastAsia="Courier New"/>
          <w:b/>
          <w:lang w:eastAsia="ar-SA"/>
        </w:rPr>
        <w:t>об</w:t>
      </w:r>
      <w:r>
        <w:rPr>
          <w:rFonts w:eastAsia="Courier New"/>
          <w:b/>
          <w:lang w:eastAsia="ar-SA"/>
        </w:rPr>
        <w:t>ученности</w:t>
      </w:r>
      <w:proofErr w:type="spellEnd"/>
      <w:r>
        <w:rPr>
          <w:rFonts w:eastAsia="Courier New"/>
          <w:b/>
          <w:lang w:eastAsia="ar-SA"/>
        </w:rPr>
        <w:t xml:space="preserve"> 2017-2018 учебный год</w:t>
      </w:r>
    </w:p>
    <w:p w:rsidR="00BF775E" w:rsidRPr="00623D15" w:rsidRDefault="00BF775E" w:rsidP="00BF775E">
      <w:pPr>
        <w:widowControl w:val="0"/>
        <w:suppressAutoHyphens/>
        <w:rPr>
          <w:rFonts w:eastAsia="Courier New"/>
          <w:b/>
          <w:lang w:eastAsia="ar-SA"/>
        </w:rPr>
      </w:pPr>
    </w:p>
    <w:tbl>
      <w:tblPr>
        <w:tblW w:w="9752" w:type="dxa"/>
        <w:tblInd w:w="-5" w:type="dxa"/>
        <w:tblLayout w:type="fixed"/>
        <w:tblLook w:val="04A0"/>
      </w:tblPr>
      <w:tblGrid>
        <w:gridCol w:w="822"/>
        <w:gridCol w:w="709"/>
        <w:gridCol w:w="992"/>
        <w:gridCol w:w="992"/>
        <w:gridCol w:w="851"/>
        <w:gridCol w:w="1134"/>
        <w:gridCol w:w="1134"/>
        <w:gridCol w:w="992"/>
        <w:gridCol w:w="851"/>
        <w:gridCol w:w="1275"/>
      </w:tblGrid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lang w:eastAsia="ar-SA"/>
              </w:rPr>
            </w:pPr>
          </w:p>
          <w:p w:rsidR="00BF775E" w:rsidRPr="00987995" w:rsidRDefault="00BF775E" w:rsidP="007C76C2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Литературное чтение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both"/>
              <w:rPr>
                <w:rFonts w:eastAsia="Lucida Sans Unicode"/>
                <w:lang w:eastAsia="ar-SA"/>
              </w:rPr>
            </w:pPr>
            <w:proofErr w:type="spellStart"/>
            <w:r w:rsidRPr="00987995">
              <w:rPr>
                <w:rFonts w:eastAsia="Lucida Sans Unicode"/>
                <w:lang w:eastAsia="ar-SA"/>
              </w:rPr>
              <w:t>Иностр</w:t>
            </w:r>
            <w:proofErr w:type="spellEnd"/>
            <w:r w:rsidRPr="00987995">
              <w:rPr>
                <w:rFonts w:eastAsia="Lucida Sans Unicode"/>
                <w:lang w:eastAsia="ar-SA"/>
              </w:rPr>
              <w:t>. яз.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Физ</w:t>
            </w:r>
            <w:proofErr w:type="gramStart"/>
            <w:r w:rsidRPr="00987995">
              <w:rPr>
                <w:rFonts w:eastAsia="Lucida Sans Unicode"/>
                <w:lang w:eastAsia="ar-SA"/>
              </w:rPr>
              <w:t>.к</w:t>
            </w:r>
            <w:proofErr w:type="gramEnd"/>
            <w:r w:rsidRPr="00987995">
              <w:rPr>
                <w:rFonts w:eastAsia="Lucida Sans Unicode"/>
                <w:lang w:eastAsia="ar-SA"/>
              </w:rPr>
              <w:t>уль</w:t>
            </w:r>
          </w:p>
          <w:p w:rsidR="00BF775E" w:rsidRPr="00987995" w:rsidRDefault="00BF775E" w:rsidP="007C76C2">
            <w:pPr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тура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both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Музыка</w:t>
            </w:r>
          </w:p>
          <w:p w:rsidR="00BF775E" w:rsidRPr="00987995" w:rsidRDefault="00BF775E" w:rsidP="007C76C2">
            <w:pPr>
              <w:jc w:val="both"/>
              <w:rPr>
                <w:rFonts w:eastAsia="Lucida Sans Unicode"/>
                <w:lang w:eastAsia="ar-SA"/>
              </w:rPr>
            </w:pP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4А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4Б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rPr>
          <w:trHeight w:val="40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4В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3А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3Б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val="en-US" w:eastAsia="ar-SA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val="en-US" w:eastAsia="ar-SA"/>
              </w:rPr>
              <w:t>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val="en-US"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</w:t>
            </w:r>
            <w:r w:rsidRPr="00987995">
              <w:rPr>
                <w:rFonts w:eastAsia="Lucida Sans Unicode"/>
                <w:lang w:val="en-US"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val="en-US" w:eastAsia="ar-SA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3В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3Г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2А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2Б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  <w:tr w:rsidR="00BF775E" w:rsidRPr="00987995" w:rsidTr="007C76C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Courier New"/>
                <w:lang w:eastAsia="ar-SA"/>
              </w:rPr>
            </w:pPr>
            <w:r w:rsidRPr="00987995">
              <w:rPr>
                <w:rFonts w:eastAsia="Courier New"/>
                <w:lang w:eastAsia="ar-SA"/>
              </w:rPr>
              <w:t>2Г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987995" w:rsidRDefault="00BF775E" w:rsidP="007C76C2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75E" w:rsidRPr="00987995" w:rsidRDefault="00BF775E" w:rsidP="007C76C2">
            <w:pPr>
              <w:jc w:val="center"/>
              <w:rPr>
                <w:rFonts w:eastAsia="Lucida Sans Unicode"/>
                <w:lang w:eastAsia="ar-SA"/>
              </w:rPr>
            </w:pPr>
            <w:r w:rsidRPr="00987995">
              <w:rPr>
                <w:rFonts w:eastAsia="Lucida Sans Unicode"/>
                <w:lang w:eastAsia="ar-SA"/>
              </w:rPr>
              <w:t>100</w:t>
            </w:r>
          </w:p>
        </w:tc>
      </w:tr>
    </w:tbl>
    <w:p w:rsidR="00BF775E" w:rsidRDefault="00BF775E" w:rsidP="00BF775E">
      <w:pPr>
        <w:jc w:val="both"/>
      </w:pPr>
    </w:p>
    <w:p w:rsidR="00BF775E" w:rsidRPr="00814F25" w:rsidRDefault="00BF775E" w:rsidP="00BF775E">
      <w:pPr>
        <w:jc w:val="both"/>
      </w:pPr>
      <w:r>
        <w:t xml:space="preserve">4.2.3. </w:t>
      </w:r>
      <w:r w:rsidRPr="00814F25">
        <w:t xml:space="preserve">ИТОГИ  ВСЕРОССИЙСКОЙ ОЛИМПИАДЫ ПО МАТЕМАТИКЕ </w:t>
      </w:r>
    </w:p>
    <w:p w:rsidR="00BF775E" w:rsidRPr="00814F25" w:rsidRDefault="00BF775E" w:rsidP="00BF775E">
      <w:pPr>
        <w:jc w:val="both"/>
        <w:rPr>
          <w:b/>
        </w:rPr>
      </w:pPr>
      <w:r w:rsidRPr="00814F25">
        <w:rPr>
          <w:b/>
        </w:rPr>
        <w:t>( школьный тур).</w:t>
      </w:r>
    </w:p>
    <w:p w:rsidR="00BF775E" w:rsidRPr="00814F25" w:rsidRDefault="00BF775E" w:rsidP="00BF775E">
      <w:pPr>
        <w:jc w:val="both"/>
      </w:pPr>
    </w:p>
    <w:tbl>
      <w:tblPr>
        <w:tblStyle w:val="115"/>
        <w:tblW w:w="0" w:type="auto"/>
        <w:tblLook w:val="04A0"/>
      </w:tblPr>
      <w:tblGrid>
        <w:gridCol w:w="1664"/>
        <w:gridCol w:w="2555"/>
        <w:gridCol w:w="3653"/>
        <w:gridCol w:w="1699"/>
      </w:tblGrid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 xml:space="preserve">Ф.И. </w:t>
            </w:r>
            <w:proofErr w:type="spellStart"/>
            <w:r w:rsidRPr="00596A2E">
              <w:rPr>
                <w:rFonts w:eastAsia="Calibri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«Б»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---------------</w:t>
            </w:r>
          </w:p>
        </w:tc>
      </w:tr>
      <w:tr w:rsidR="00BF775E" w:rsidRPr="00596A2E" w:rsidTr="007C76C2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4 «Б»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596A2E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596A2E">
              <w:rPr>
                <w:rFonts w:eastAsia="Calibri"/>
                <w:sz w:val="24"/>
                <w:szCs w:val="24"/>
              </w:rPr>
              <w:t>--------------</w:t>
            </w:r>
          </w:p>
        </w:tc>
      </w:tr>
    </w:tbl>
    <w:p w:rsidR="00BF775E" w:rsidRPr="00814F25" w:rsidRDefault="00BF775E" w:rsidP="00BF775E">
      <w:pPr>
        <w:rPr>
          <w:rFonts w:eastAsia="Calibri"/>
        </w:rPr>
      </w:pPr>
    </w:p>
    <w:p w:rsidR="00BF775E" w:rsidRPr="00814F25" w:rsidRDefault="00BF775E" w:rsidP="00BF775E">
      <w:pPr>
        <w:jc w:val="both"/>
      </w:pPr>
      <w:r w:rsidRPr="00814F25">
        <w:t xml:space="preserve">ИТОГИ  ВСЕРОССИЙСКОЙ ОЛИМПИАДЫ ПО МАТЕМАТИКЕ </w:t>
      </w:r>
    </w:p>
    <w:p w:rsidR="00BF775E" w:rsidRPr="00814F25" w:rsidRDefault="00BF775E" w:rsidP="00BF775E">
      <w:pPr>
        <w:jc w:val="both"/>
        <w:rPr>
          <w:b/>
        </w:rPr>
      </w:pPr>
      <w:r w:rsidRPr="00814F25">
        <w:rPr>
          <w:b/>
        </w:rPr>
        <w:t>( районный тур).</w:t>
      </w:r>
    </w:p>
    <w:p w:rsidR="00BF775E" w:rsidRPr="00814F25" w:rsidRDefault="00BF775E" w:rsidP="00BF775E">
      <w:pPr>
        <w:jc w:val="both"/>
      </w:pPr>
    </w:p>
    <w:tbl>
      <w:tblPr>
        <w:tblStyle w:val="115"/>
        <w:tblW w:w="0" w:type="auto"/>
        <w:tblLook w:val="04A0"/>
      </w:tblPr>
      <w:tblGrid>
        <w:gridCol w:w="1663"/>
        <w:gridCol w:w="3666"/>
        <w:gridCol w:w="1698"/>
      </w:tblGrid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 xml:space="preserve">Ф.И. </w:t>
            </w:r>
            <w:proofErr w:type="spellStart"/>
            <w:r w:rsidRPr="00814F25">
              <w:rPr>
                <w:rFonts w:eastAsia="Calibri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Призер</w:t>
            </w:r>
          </w:p>
        </w:tc>
      </w:tr>
    </w:tbl>
    <w:p w:rsidR="00BF775E" w:rsidRPr="00814F25" w:rsidRDefault="00BF775E" w:rsidP="00BF775E">
      <w:pPr>
        <w:rPr>
          <w:rFonts w:eastAsia="Calibri"/>
          <w:b/>
        </w:rPr>
      </w:pPr>
    </w:p>
    <w:p w:rsidR="00BF775E" w:rsidRPr="00814F25" w:rsidRDefault="00BF775E" w:rsidP="00BF775E">
      <w:pPr>
        <w:jc w:val="both"/>
      </w:pPr>
      <w:r w:rsidRPr="00814F25">
        <w:t xml:space="preserve">ИТОГИ  ВСЕРОССИЙСКОЙ ОЛИМПИАДЫ ПО русскому языку </w:t>
      </w:r>
    </w:p>
    <w:p w:rsidR="00BF775E" w:rsidRPr="00814F25" w:rsidRDefault="00BF775E" w:rsidP="00BF775E">
      <w:pPr>
        <w:jc w:val="both"/>
      </w:pPr>
    </w:p>
    <w:tbl>
      <w:tblPr>
        <w:tblStyle w:val="115"/>
        <w:tblW w:w="0" w:type="auto"/>
        <w:tblLook w:val="04A0"/>
      </w:tblPr>
      <w:tblGrid>
        <w:gridCol w:w="1663"/>
        <w:gridCol w:w="3666"/>
        <w:gridCol w:w="2543"/>
        <w:gridCol w:w="1699"/>
      </w:tblGrid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 xml:space="preserve">Ф.И. </w:t>
            </w:r>
            <w:proofErr w:type="spellStart"/>
            <w:r w:rsidRPr="00814F25">
              <w:rPr>
                <w:rFonts w:eastAsia="Calibri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Результат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_______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----------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Призер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-------------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«А»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---------------</w:t>
            </w:r>
          </w:p>
        </w:tc>
      </w:tr>
      <w:tr w:rsidR="00BF775E" w:rsidRPr="00814F25" w:rsidTr="007C76C2"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4 «В»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814F25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814F25">
              <w:rPr>
                <w:rFonts w:eastAsia="Calibri"/>
                <w:sz w:val="24"/>
                <w:szCs w:val="24"/>
              </w:rPr>
              <w:t>--------------</w:t>
            </w:r>
          </w:p>
        </w:tc>
      </w:tr>
    </w:tbl>
    <w:p w:rsidR="00BF775E" w:rsidRPr="00DC4FBC" w:rsidRDefault="00BF775E" w:rsidP="00BF775E">
      <w:pPr>
        <w:tabs>
          <w:tab w:val="left" w:pos="426"/>
        </w:tabs>
        <w:spacing w:before="100" w:beforeAutospacing="1" w:after="100" w:afterAutospacing="1"/>
        <w:jc w:val="both"/>
        <w:rPr>
          <w:b/>
          <w:color w:val="000000"/>
        </w:rPr>
      </w:pPr>
      <w:proofErr w:type="gramStart"/>
      <w:r w:rsidRPr="00DC4FBC">
        <w:rPr>
          <w:b/>
          <w:color w:val="000000"/>
        </w:rPr>
        <w:t xml:space="preserve">Участие обучающихся  в  мероприятиях интеллектуальной направленности    </w:t>
      </w:r>
      <w:proofErr w:type="gramEnd"/>
    </w:p>
    <w:tbl>
      <w:tblPr>
        <w:tblStyle w:val="13"/>
        <w:tblW w:w="0" w:type="auto"/>
        <w:tblLook w:val="04A0"/>
      </w:tblPr>
      <w:tblGrid>
        <w:gridCol w:w="3510"/>
        <w:gridCol w:w="1701"/>
        <w:gridCol w:w="1418"/>
        <w:gridCol w:w="1417"/>
        <w:gridCol w:w="1525"/>
      </w:tblGrid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75E" w:rsidRPr="00DC4FBC" w:rsidRDefault="00BF775E" w:rsidP="007C76C2">
            <w:pPr>
              <w:jc w:val="center"/>
            </w:pPr>
            <w:r w:rsidRPr="00DC4FBC">
              <w:t>Наименование</w:t>
            </w:r>
          </w:p>
          <w:p w:rsidR="00BF775E" w:rsidRPr="00DC4FBC" w:rsidRDefault="00BF775E" w:rsidP="007C76C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Уровень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 xml:space="preserve">Число </w:t>
            </w:r>
          </w:p>
          <w:p w:rsidR="00BF775E" w:rsidRPr="00DC4FBC" w:rsidRDefault="00BF775E" w:rsidP="007C76C2">
            <w:pPr>
              <w:jc w:val="center"/>
            </w:pPr>
            <w:r w:rsidRPr="00DC4FBC">
              <w:t>участников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Число победителей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Число</w:t>
            </w:r>
          </w:p>
          <w:p w:rsidR="00BF775E" w:rsidRPr="00DC4FBC" w:rsidRDefault="00BF775E" w:rsidP="007C76C2">
            <w:pPr>
              <w:jc w:val="center"/>
            </w:pPr>
            <w:r w:rsidRPr="00DC4FBC">
              <w:t xml:space="preserve"> призеров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 xml:space="preserve">Санкт – Петербургская </w:t>
            </w:r>
          </w:p>
          <w:p w:rsidR="00BF775E" w:rsidRPr="00DC4FBC" w:rsidRDefault="00BF775E" w:rsidP="007C76C2">
            <w:r w:rsidRPr="00DC4FBC">
              <w:t>математическая</w:t>
            </w:r>
          </w:p>
          <w:p w:rsidR="00BF775E" w:rsidRPr="00DC4FBC" w:rsidRDefault="00BF775E" w:rsidP="007C76C2">
            <w:r w:rsidRPr="00DC4FBC">
              <w:t>олимпиада</w:t>
            </w:r>
          </w:p>
          <w:p w:rsidR="00BF775E" w:rsidRPr="00DC4FBC" w:rsidRDefault="00BF775E" w:rsidP="007C76C2">
            <w:r w:rsidRPr="00DC4FBC">
              <w:t>начальной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городской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1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roofErr w:type="spellStart"/>
            <w:r w:rsidRPr="00DC4FBC">
              <w:t>Онлайн-олимпиада</w:t>
            </w:r>
            <w:proofErr w:type="spellEnd"/>
            <w:r w:rsidRPr="00DC4FBC">
              <w:t xml:space="preserve"> «Русский с Пушкиным»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114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26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24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Олимпиада по математике «Плюс»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25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roofErr w:type="spellStart"/>
            <w:r w:rsidRPr="00DC4FBC">
              <w:t>Дино-олимпиада</w:t>
            </w:r>
            <w:proofErr w:type="spellEnd"/>
            <w:r w:rsidRPr="00DC4FBC">
              <w:t xml:space="preserve"> </w:t>
            </w:r>
            <w:proofErr w:type="spellStart"/>
            <w:r w:rsidRPr="00DC4FBC">
              <w:t>межпредметная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80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25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 xml:space="preserve">Олимпиада </w:t>
            </w:r>
            <w:proofErr w:type="gramStart"/>
            <w:r w:rsidRPr="00DC4FBC">
              <w:t>по</w:t>
            </w:r>
            <w:proofErr w:type="gramEnd"/>
          </w:p>
          <w:p w:rsidR="00BF775E" w:rsidRPr="00DC4FBC" w:rsidRDefault="00BF775E" w:rsidP="007C76C2">
            <w:r w:rsidRPr="00DC4FBC">
              <w:t xml:space="preserve">математике </w:t>
            </w:r>
          </w:p>
          <w:p w:rsidR="00BF775E" w:rsidRPr="00DC4FBC" w:rsidRDefault="00BF775E" w:rsidP="007C76C2">
            <w:r w:rsidRPr="00DC4FBC">
              <w:t>для 4 –</w:t>
            </w:r>
            <w:proofErr w:type="spellStart"/>
            <w:r w:rsidRPr="00DC4FBC">
              <w:t>х</w:t>
            </w:r>
            <w:proofErr w:type="spellEnd"/>
            <w:r w:rsidRPr="00DC4FBC"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Интеллектуальный марафон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школьный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1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Олимпиада по русскому языку «Русский медвежонок»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194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7</w:t>
            </w:r>
          </w:p>
        </w:tc>
      </w:tr>
      <w:tr w:rsidR="00BF775E" w:rsidRPr="00DC4FBC" w:rsidTr="007C76C2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Олимпиада  по математике «</w:t>
            </w:r>
            <w:proofErr w:type="spellStart"/>
            <w:r w:rsidRPr="00DC4FBC">
              <w:t>Заврики</w:t>
            </w:r>
            <w:proofErr w:type="spellEnd"/>
            <w:r w:rsidRPr="00DC4FBC"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r w:rsidRPr="00DC4FBC">
              <w:t>всероссийский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10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75E" w:rsidRPr="00DC4FBC" w:rsidRDefault="00BF775E" w:rsidP="007C76C2">
            <w:pPr>
              <w:jc w:val="center"/>
            </w:pPr>
            <w:r w:rsidRPr="00DC4FBC">
              <w:t>6</w:t>
            </w:r>
          </w:p>
        </w:tc>
      </w:tr>
    </w:tbl>
    <w:p w:rsidR="00BF775E" w:rsidRDefault="00BF775E" w:rsidP="00BF775E">
      <w:pPr>
        <w:jc w:val="center"/>
        <w:rPr>
          <w:b/>
        </w:rPr>
      </w:pPr>
    </w:p>
    <w:p w:rsidR="00BF775E" w:rsidRPr="001A7D29" w:rsidRDefault="00BF775E" w:rsidP="00BF775E">
      <w:pPr>
        <w:jc w:val="center"/>
        <w:rPr>
          <w:b/>
        </w:rPr>
      </w:pPr>
      <w:r w:rsidRPr="001A7D29">
        <w:rPr>
          <w:b/>
        </w:rPr>
        <w:t>4.3.</w:t>
      </w:r>
      <w:r w:rsidRPr="001A7D29">
        <w:t xml:space="preserve"> </w:t>
      </w:r>
      <w:r w:rsidRPr="001A7D29">
        <w:rPr>
          <w:b/>
          <w:bCs/>
        </w:rPr>
        <w:t>Внутренняя система оценки  качества образования</w:t>
      </w:r>
      <w:proofErr w:type="gramStart"/>
      <w:r w:rsidRPr="001A7D29">
        <w:rPr>
          <w:b/>
          <w:bCs/>
        </w:rPr>
        <w:t xml:space="preserve"> .</w:t>
      </w:r>
      <w:proofErr w:type="gramEnd"/>
      <w:r w:rsidRPr="001A7D29">
        <w:rPr>
          <w:b/>
          <w:bCs/>
        </w:rPr>
        <w:t xml:space="preserve"> Основное, среднее  общее образование.  </w:t>
      </w:r>
      <w:r w:rsidRPr="001A7D29">
        <w:rPr>
          <w:b/>
        </w:rPr>
        <w:t xml:space="preserve">Перечень и результаты </w:t>
      </w:r>
      <w:proofErr w:type="gramStart"/>
      <w:r w:rsidRPr="001A7D29">
        <w:rPr>
          <w:b/>
        </w:rPr>
        <w:t>основных</w:t>
      </w:r>
      <w:proofErr w:type="gramEnd"/>
      <w:r w:rsidRPr="001A7D29">
        <w:rPr>
          <w:b/>
        </w:rPr>
        <w:t xml:space="preserve">  контрольных (диагностических)</w:t>
      </w:r>
    </w:p>
    <w:p w:rsidR="00BF775E" w:rsidRDefault="00BF775E" w:rsidP="00BF775E">
      <w:pPr>
        <w:rPr>
          <w:b/>
        </w:rPr>
      </w:pPr>
    </w:p>
    <w:p w:rsidR="00BF775E" w:rsidRPr="001A7D29" w:rsidRDefault="00BF775E" w:rsidP="00BF775E">
      <w:pPr>
        <w:rPr>
          <w:b/>
        </w:rPr>
      </w:pPr>
      <w:r>
        <w:rPr>
          <w:b/>
        </w:rPr>
        <w:t>4.3.1.</w:t>
      </w:r>
      <w:r w:rsidRPr="001A7D29">
        <w:rPr>
          <w:b/>
        </w:rPr>
        <w:t>Мониторинг окончания периодов обу</w:t>
      </w:r>
      <w:r>
        <w:rPr>
          <w:b/>
        </w:rPr>
        <w:t>чения  в 2017-2018 учебном году</w:t>
      </w:r>
    </w:p>
    <w:p w:rsidR="00BF775E" w:rsidRPr="001A7D29" w:rsidRDefault="00BF775E" w:rsidP="00BF775E">
      <w:pPr>
        <w:jc w:val="center"/>
        <w:rPr>
          <w:b/>
        </w:rPr>
      </w:pPr>
      <w:r w:rsidRPr="001A7D29">
        <w:rPr>
          <w:b/>
        </w:rPr>
        <w:t>Мониторинг окончания 1 четверти (5-9  классы)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1135"/>
        <w:gridCol w:w="1701"/>
        <w:gridCol w:w="1134"/>
        <w:gridCol w:w="1275"/>
        <w:gridCol w:w="1276"/>
        <w:gridCol w:w="992"/>
        <w:gridCol w:w="817"/>
        <w:gridCol w:w="567"/>
      </w:tblGrid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№</w:t>
            </w:r>
            <w:proofErr w:type="spellStart"/>
            <w:r w:rsidRPr="00D21B3B">
              <w:t>п\</w:t>
            </w:r>
            <w:proofErr w:type="gramStart"/>
            <w:r w:rsidRPr="00D21B3B">
              <w:t>п</w:t>
            </w:r>
            <w:proofErr w:type="spellEnd"/>
            <w:proofErr w:type="gramEnd"/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класс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Количество 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обучающихся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на 31.10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Отлич</w:t>
            </w:r>
            <w:proofErr w:type="spellEnd"/>
            <w:r w:rsidRPr="00D21B3B">
              <w:t>-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ники</w:t>
            </w:r>
            <w:proofErr w:type="spellEnd"/>
          </w:p>
          <w:p w:rsidR="00BF775E" w:rsidRPr="00D21B3B" w:rsidRDefault="00BF775E" w:rsidP="007C76C2">
            <w:pPr>
              <w:jc w:val="center"/>
            </w:pPr>
          </w:p>
        </w:tc>
        <w:tc>
          <w:tcPr>
            <w:tcW w:w="1275" w:type="dxa"/>
          </w:tcPr>
          <w:p w:rsidR="00BF775E" w:rsidRPr="00D21B3B" w:rsidRDefault="00BF775E" w:rsidP="007C76C2">
            <w:r w:rsidRPr="00D21B3B">
              <w:t>На «4» и          «5»</w:t>
            </w:r>
          </w:p>
          <w:p w:rsidR="00BF775E" w:rsidRPr="00D21B3B" w:rsidRDefault="00BF775E" w:rsidP="007C76C2"/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Ко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С одной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Не </w:t>
            </w:r>
            <w:proofErr w:type="spellStart"/>
            <w:r w:rsidRPr="00D21B3B">
              <w:t>успе</w:t>
            </w:r>
            <w:proofErr w:type="spellEnd"/>
            <w:r w:rsidRPr="00D21B3B">
              <w:t>-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вают</w:t>
            </w:r>
            <w:proofErr w:type="spellEnd"/>
          </w:p>
        </w:tc>
        <w:tc>
          <w:tcPr>
            <w:tcW w:w="567" w:type="dxa"/>
          </w:tcPr>
          <w:p w:rsidR="00BF775E" w:rsidRDefault="00BF775E" w:rsidP="007C76C2">
            <w:pPr>
              <w:jc w:val="center"/>
            </w:pPr>
            <w:proofErr w:type="spellStart"/>
            <w:r w:rsidRPr="00D21B3B">
              <w:t>Ку</w:t>
            </w:r>
            <w:proofErr w:type="spellEnd"/>
          </w:p>
          <w:p w:rsidR="00BF775E" w:rsidRPr="00D21B3B" w:rsidRDefault="00BF775E" w:rsidP="007C76C2">
            <w:pPr>
              <w:jc w:val="center"/>
            </w:pPr>
            <w:r>
              <w:t>%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5 «А»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18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79%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5  «Б»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25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48%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5 «В»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-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19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78%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6 « А»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30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50%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6 « Б»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20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79%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6 « В»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82%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lastRenderedPageBreak/>
              <w:t>7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7 « А»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34%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7 « Б»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57%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7 « В»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24%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7 «Г»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24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45%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8 « А»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41%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8  «Б»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19%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97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8 « В»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61%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 w:rsidRPr="00D21B3B">
              <w:t>100</w:t>
            </w:r>
          </w:p>
        </w:tc>
      </w:tr>
      <w:tr w:rsidR="00BF775E" w:rsidRPr="00D21B3B" w:rsidTr="007C76C2">
        <w:trPr>
          <w:trHeight w:val="330"/>
        </w:trPr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9 « А»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-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29%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9 « Б»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-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32%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96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16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</w:pPr>
            <w:r w:rsidRPr="00D21B3B">
              <w:t>9 « В»</w:t>
            </w: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-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</w:pPr>
            <w:r w:rsidRPr="00D21B3B">
              <w:t>16%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463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30-6%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178-38%</w:t>
            </w:r>
          </w:p>
        </w:tc>
        <w:tc>
          <w:tcPr>
            <w:tcW w:w="1276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45%</w:t>
            </w:r>
          </w:p>
        </w:tc>
        <w:tc>
          <w:tcPr>
            <w:tcW w:w="99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48-10%</w:t>
            </w:r>
          </w:p>
        </w:tc>
        <w:tc>
          <w:tcPr>
            <w:tcW w:w="817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2-0,4%</w:t>
            </w:r>
          </w:p>
        </w:tc>
        <w:tc>
          <w:tcPr>
            <w:tcW w:w="567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99,6%</w:t>
            </w:r>
          </w:p>
        </w:tc>
      </w:tr>
    </w:tbl>
    <w:p w:rsidR="00BF775E" w:rsidRPr="00D21B3B" w:rsidRDefault="00BF775E" w:rsidP="00BF775E">
      <w:pPr>
        <w:contextualSpacing/>
        <w:rPr>
          <w:b/>
        </w:rPr>
      </w:pPr>
      <w:r w:rsidRPr="00D21B3B">
        <w:rPr>
          <w:b/>
        </w:rPr>
        <w:t>Мониторинг о</w:t>
      </w:r>
      <w:r>
        <w:rPr>
          <w:b/>
        </w:rPr>
        <w:t xml:space="preserve">кончания 2 четверти (5-9 классы) </w:t>
      </w:r>
      <w:r w:rsidRPr="00D21B3B">
        <w:rPr>
          <w:b/>
        </w:rPr>
        <w:t>и 1полугодия (10-11 классы)</w:t>
      </w:r>
    </w:p>
    <w:p w:rsidR="00BF775E" w:rsidRPr="00D21B3B" w:rsidRDefault="00BF775E" w:rsidP="00BF775E">
      <w:pPr>
        <w:contextualSpacing/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993"/>
        <w:gridCol w:w="1242"/>
        <w:gridCol w:w="1417"/>
        <w:gridCol w:w="993"/>
        <w:gridCol w:w="1275"/>
        <w:gridCol w:w="1134"/>
        <w:gridCol w:w="993"/>
        <w:gridCol w:w="708"/>
      </w:tblGrid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№</w:t>
            </w:r>
            <w:proofErr w:type="spellStart"/>
            <w:r w:rsidRPr="00D21B3B">
              <w:t>п\</w:t>
            </w:r>
            <w:proofErr w:type="gramStart"/>
            <w:r w:rsidRPr="00D21B3B">
              <w:t>п</w:t>
            </w:r>
            <w:proofErr w:type="spellEnd"/>
            <w:proofErr w:type="gramEnd"/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класс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Контингент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на 27.12.15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Отличники</w:t>
            </w:r>
          </w:p>
          <w:p w:rsidR="00BF775E" w:rsidRPr="00D21B3B" w:rsidRDefault="00BF775E" w:rsidP="007C76C2">
            <w:pPr>
              <w:jc w:val="center"/>
            </w:pPr>
          </w:p>
        </w:tc>
        <w:tc>
          <w:tcPr>
            <w:tcW w:w="993" w:type="dxa"/>
          </w:tcPr>
          <w:p w:rsidR="00BF775E" w:rsidRPr="00D21B3B" w:rsidRDefault="00BF775E" w:rsidP="007C76C2">
            <w:r w:rsidRPr="00D21B3B">
              <w:t>На 4-5</w:t>
            </w:r>
          </w:p>
          <w:p w:rsidR="00BF775E" w:rsidRPr="00D21B3B" w:rsidRDefault="00BF775E" w:rsidP="007C76C2"/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%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кач-ва</w:t>
            </w:r>
            <w:proofErr w:type="spellEnd"/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С одной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Не </w:t>
            </w:r>
            <w:proofErr w:type="spellStart"/>
            <w:r w:rsidRPr="00D21B3B">
              <w:t>успе</w:t>
            </w:r>
            <w:proofErr w:type="spellEnd"/>
            <w:r w:rsidRPr="00D21B3B">
              <w:t>-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вают</w:t>
            </w:r>
            <w:proofErr w:type="spellEnd"/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 w:rsidRPr="00D21B3B">
              <w:t>%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Обученно-сти</w:t>
            </w:r>
            <w:proofErr w:type="spellEnd"/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5 «А»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79%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5 «Б»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57%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5 «В»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58%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6 «А»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46%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6 «Б»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17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81%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6 «В»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83%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7 «А»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48%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97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7 «Б»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46%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7 «В»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25%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93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7 «Г»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25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48%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8 «А»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50%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94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8 « Б»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23%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8 «В»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54%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rPr>
          <w:trHeight w:val="237"/>
        </w:trPr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9 «А»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29%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16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9 «Б»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29%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93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17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9 «В»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16%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17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463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34 -7,3%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174 – 38%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45%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43 – 9%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7 – 1,5%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18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10«А»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33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42%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97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19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10«Б»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33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21%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91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20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11«А»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30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40%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</w:pPr>
            <w:r w:rsidRPr="00D21B3B">
              <w:t>21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11«Б»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</w:pPr>
            <w:r w:rsidRPr="00D21B3B">
              <w:t>30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</w:pPr>
            <w:r w:rsidRPr="00D21B3B">
              <w:t>30%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</w:pPr>
            <w:r>
              <w:t>93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126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5 -4%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 xml:space="preserve">37 – </w:t>
            </w:r>
            <w:r w:rsidRPr="00D21B3B">
              <w:rPr>
                <w:b/>
              </w:rPr>
              <w:lastRenderedPageBreak/>
              <w:t>29%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lastRenderedPageBreak/>
              <w:t>33%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8 – 6,3%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6 -5%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BF775E" w:rsidRPr="00D21B3B" w:rsidTr="007C76C2">
        <w:tc>
          <w:tcPr>
            <w:tcW w:w="99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lastRenderedPageBreak/>
              <w:t>Итого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21</w:t>
            </w:r>
          </w:p>
        </w:tc>
        <w:tc>
          <w:tcPr>
            <w:tcW w:w="1242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589</w:t>
            </w:r>
          </w:p>
        </w:tc>
        <w:tc>
          <w:tcPr>
            <w:tcW w:w="1417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39 – 6,6%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36%</w:t>
            </w:r>
          </w:p>
        </w:tc>
        <w:tc>
          <w:tcPr>
            <w:tcW w:w="1275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39%</w:t>
            </w:r>
          </w:p>
        </w:tc>
        <w:tc>
          <w:tcPr>
            <w:tcW w:w="1134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51 -9%</w:t>
            </w:r>
          </w:p>
        </w:tc>
        <w:tc>
          <w:tcPr>
            <w:tcW w:w="993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13 – 2%</w:t>
            </w:r>
          </w:p>
        </w:tc>
        <w:tc>
          <w:tcPr>
            <w:tcW w:w="708" w:type="dxa"/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97</w:t>
            </w:r>
          </w:p>
        </w:tc>
      </w:tr>
    </w:tbl>
    <w:p w:rsidR="00BF775E" w:rsidRPr="00D21B3B" w:rsidRDefault="00BF775E" w:rsidP="00BF775E">
      <w:pPr>
        <w:rPr>
          <w:b/>
        </w:rPr>
      </w:pPr>
      <w:r w:rsidRPr="00D21B3B">
        <w:rPr>
          <w:b/>
        </w:rPr>
        <w:t>Мониторинг окончания 3 четверти (5-9  классы)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276"/>
        <w:gridCol w:w="1275"/>
        <w:gridCol w:w="1276"/>
        <w:gridCol w:w="1134"/>
        <w:gridCol w:w="1134"/>
        <w:gridCol w:w="1276"/>
        <w:gridCol w:w="850"/>
      </w:tblGrid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№</w:t>
            </w:r>
            <w:proofErr w:type="spellStart"/>
            <w:r w:rsidRPr="00D21B3B">
              <w:t>п\</w:t>
            </w:r>
            <w:proofErr w:type="gramStart"/>
            <w:r w:rsidRPr="00D21B3B"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Конт.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на 20. 03.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2018</w:t>
            </w:r>
          </w:p>
          <w:p w:rsidR="00BF775E" w:rsidRPr="00D21B3B" w:rsidRDefault="00BF775E" w:rsidP="007C76C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Успевают на </w:t>
            </w:r>
            <w:proofErr w:type="spellStart"/>
            <w:r w:rsidRPr="00D21B3B">
              <w:t>отл</w:t>
            </w:r>
            <w:proofErr w:type="spellEnd"/>
            <w:r w:rsidRPr="00D21B3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r w:rsidRPr="00D21B3B">
              <w:t>Успевают на  4 - 5</w:t>
            </w:r>
          </w:p>
          <w:p w:rsidR="00BF775E" w:rsidRPr="00D21B3B" w:rsidRDefault="00BF775E" w:rsidP="007C76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%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кач-ва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r w:rsidRPr="00D21B3B">
              <w:t>Окон-</w:t>
            </w:r>
          </w:p>
          <w:p w:rsidR="00BF775E" w:rsidRPr="00D21B3B" w:rsidRDefault="00BF775E" w:rsidP="007C76C2">
            <w:proofErr w:type="spellStart"/>
            <w:r w:rsidRPr="00D21B3B">
              <w:t>чили</w:t>
            </w:r>
            <w:proofErr w:type="spellEnd"/>
            <w:r w:rsidRPr="00D21B3B">
              <w:t xml:space="preserve"> </w:t>
            </w:r>
          </w:p>
          <w:p w:rsidR="00BF775E" w:rsidRPr="00D21B3B" w:rsidRDefault="00BF775E" w:rsidP="007C76C2">
            <w:r w:rsidRPr="00D21B3B">
              <w:t>с одной</w:t>
            </w:r>
          </w:p>
          <w:p w:rsidR="00BF775E" w:rsidRPr="00D21B3B" w:rsidRDefault="00BF775E" w:rsidP="007C76C2">
            <w:r w:rsidRPr="00D21B3B">
              <w:t xml:space="preserve"> 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Не </w:t>
            </w:r>
            <w:proofErr w:type="spellStart"/>
            <w:r w:rsidRPr="00D21B3B">
              <w:t>успе</w:t>
            </w:r>
            <w:proofErr w:type="spellEnd"/>
            <w:r w:rsidRPr="00D21B3B">
              <w:t>-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вают</w:t>
            </w:r>
            <w:proofErr w:type="spellEnd"/>
          </w:p>
          <w:p w:rsidR="00BF775E" w:rsidRPr="00D21B3B" w:rsidRDefault="00BF775E" w:rsidP="007C76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%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успеваемости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 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 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 5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6 « 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96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 « 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 « 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« 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85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 «Г»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94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 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 « 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9 « 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100%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 « 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96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 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97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31-6,7%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152 -33%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37 -8%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9 -2%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BF775E" w:rsidRPr="00D21B3B" w:rsidRDefault="00BF775E" w:rsidP="00BF775E">
      <w:pPr>
        <w:rPr>
          <w:b/>
        </w:rPr>
      </w:pPr>
      <w:r w:rsidRPr="00D21B3B">
        <w:rPr>
          <w:b/>
        </w:rPr>
        <w:t>Мониторинг окончания 4 четверти (5-9  классы)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93"/>
        <w:gridCol w:w="1276"/>
        <w:gridCol w:w="1275"/>
        <w:gridCol w:w="1276"/>
        <w:gridCol w:w="1134"/>
        <w:gridCol w:w="1134"/>
        <w:gridCol w:w="1100"/>
        <w:gridCol w:w="850"/>
      </w:tblGrid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№</w:t>
            </w:r>
            <w:proofErr w:type="spellStart"/>
            <w:r w:rsidRPr="00D21B3B">
              <w:t>п\</w:t>
            </w:r>
            <w:proofErr w:type="gramStart"/>
            <w:r w:rsidRPr="00D21B3B"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Конт.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на 20. 03.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2018</w:t>
            </w:r>
          </w:p>
          <w:p w:rsidR="00BF775E" w:rsidRPr="00D21B3B" w:rsidRDefault="00BF775E" w:rsidP="007C76C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Успевают на </w:t>
            </w:r>
            <w:proofErr w:type="spellStart"/>
            <w:r w:rsidRPr="00D21B3B">
              <w:t>отл</w:t>
            </w:r>
            <w:proofErr w:type="spellEnd"/>
            <w:r w:rsidRPr="00D21B3B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r w:rsidRPr="00D21B3B">
              <w:t>Успевают на  4 - 5</w:t>
            </w:r>
          </w:p>
          <w:p w:rsidR="00BF775E" w:rsidRPr="00D21B3B" w:rsidRDefault="00BF775E" w:rsidP="007C76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%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кач-ва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r w:rsidRPr="00D21B3B">
              <w:t>Окон-</w:t>
            </w:r>
          </w:p>
          <w:p w:rsidR="00BF775E" w:rsidRPr="00D21B3B" w:rsidRDefault="00BF775E" w:rsidP="007C76C2">
            <w:proofErr w:type="spellStart"/>
            <w:r w:rsidRPr="00D21B3B">
              <w:t>чили</w:t>
            </w:r>
            <w:proofErr w:type="spellEnd"/>
            <w:r w:rsidRPr="00D21B3B">
              <w:t xml:space="preserve"> </w:t>
            </w:r>
          </w:p>
          <w:p w:rsidR="00BF775E" w:rsidRPr="00D21B3B" w:rsidRDefault="00BF775E" w:rsidP="007C76C2">
            <w:r w:rsidRPr="00D21B3B">
              <w:t>с одной</w:t>
            </w:r>
          </w:p>
          <w:p w:rsidR="00BF775E" w:rsidRPr="00D21B3B" w:rsidRDefault="00BF775E" w:rsidP="007C76C2">
            <w:r w:rsidRPr="00D21B3B">
              <w:t xml:space="preserve"> «3»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Не </w:t>
            </w:r>
            <w:proofErr w:type="spellStart"/>
            <w:r w:rsidRPr="00D21B3B">
              <w:t>успе</w:t>
            </w:r>
            <w:proofErr w:type="spellEnd"/>
            <w:r w:rsidRPr="00D21B3B">
              <w:t>-</w:t>
            </w:r>
          </w:p>
          <w:p w:rsidR="00BF775E" w:rsidRPr="00D21B3B" w:rsidRDefault="00BF775E" w:rsidP="007C76C2">
            <w:pPr>
              <w:jc w:val="center"/>
            </w:pPr>
            <w:proofErr w:type="spellStart"/>
            <w:r w:rsidRPr="00D21B3B">
              <w:t>вают</w:t>
            </w:r>
            <w:proofErr w:type="spellEnd"/>
          </w:p>
          <w:p w:rsidR="00BF775E" w:rsidRPr="00D21B3B" w:rsidRDefault="00BF775E" w:rsidP="007C76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%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успеваемости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 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 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 xml:space="preserve"> 5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6 « 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96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 « 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 « 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« 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85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  «Г»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94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 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 « 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9 « 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100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 « 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11 %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96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9  «В»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</w:pPr>
            <w:r>
              <w:t>97</w:t>
            </w:r>
          </w:p>
        </w:tc>
      </w:tr>
      <w:tr w:rsidR="00BF775E" w:rsidRPr="00D21B3B" w:rsidTr="007C76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Итог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464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32- 7%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152 -33%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37 -8%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 w:rsidRPr="00D21B3B">
              <w:rPr>
                <w:b/>
              </w:rPr>
              <w:t>9 -2%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D21B3B" w:rsidRDefault="00BF775E" w:rsidP="007C76C2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</w:tbl>
    <w:p w:rsidR="00BF775E" w:rsidRPr="00D21B3B" w:rsidRDefault="00BF775E" w:rsidP="00BF775E">
      <w:pPr>
        <w:spacing w:line="360" w:lineRule="auto"/>
        <w:rPr>
          <w:b/>
        </w:rPr>
      </w:pPr>
      <w:r w:rsidRPr="00D21B3B">
        <w:rPr>
          <w:b/>
        </w:rPr>
        <w:lastRenderedPageBreak/>
        <w:t>Мониторинг окончания  2017-2018 учебного года  в 5-8,10 –</w:t>
      </w:r>
      <w:proofErr w:type="spellStart"/>
      <w:r w:rsidRPr="00D21B3B">
        <w:rPr>
          <w:b/>
        </w:rPr>
        <w:t>х</w:t>
      </w:r>
      <w:proofErr w:type="spellEnd"/>
      <w:r w:rsidRPr="00D21B3B">
        <w:rPr>
          <w:b/>
        </w:rPr>
        <w:t xml:space="preserve"> классах</w:t>
      </w:r>
      <w:r>
        <w:rPr>
          <w:b/>
        </w:rPr>
        <w:br/>
      </w:r>
      <w:r w:rsidRPr="00D21B3B">
        <w:rPr>
          <w:b/>
        </w:rPr>
        <w:t xml:space="preserve">Качество образования в переводных </w:t>
      </w:r>
      <w:proofErr w:type="gramStart"/>
      <w:r w:rsidRPr="00D21B3B">
        <w:rPr>
          <w:b/>
        </w:rPr>
        <w:t xml:space="preserve">( </w:t>
      </w:r>
      <w:proofErr w:type="gramEnd"/>
      <w:r w:rsidRPr="00D21B3B">
        <w:rPr>
          <w:b/>
        </w:rPr>
        <w:t>5 - 8,10) классах</w:t>
      </w:r>
    </w:p>
    <w:p w:rsidR="00BF775E" w:rsidRPr="00D21B3B" w:rsidRDefault="00BF775E" w:rsidP="00BF775E">
      <w:pPr>
        <w:jc w:val="center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1969"/>
        <w:gridCol w:w="2268"/>
        <w:gridCol w:w="1984"/>
        <w:gridCol w:w="2126"/>
      </w:tblGrid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Класс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Количество </w:t>
            </w:r>
            <w:proofErr w:type="gramStart"/>
            <w:r w:rsidRPr="00D21B3B"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Окончили на отлично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Окончили на</w:t>
            </w:r>
          </w:p>
          <w:p w:rsidR="00BF775E" w:rsidRPr="00D21B3B" w:rsidRDefault="00BF775E" w:rsidP="007C76C2">
            <w:r w:rsidRPr="00D21B3B">
              <w:t xml:space="preserve"> «4» и «5»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Переведены условно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 «А»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 «Б»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 «В»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6«А»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 «Б»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 «В»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7«А»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7 «Б»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7 «В»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7 «Г»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8 «А»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8 «Б»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8 «В»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both"/>
            </w:pPr>
            <w:r w:rsidRPr="00D21B3B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 xml:space="preserve">Итого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>372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>42 -11%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>159 -43%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2 -0.5%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 «А»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</w:tr>
      <w:tr w:rsidR="00BF775E" w:rsidRPr="00D21B3B" w:rsidTr="007C76C2">
        <w:trPr>
          <w:trHeight w:val="38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 «Б»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>Итого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>2 – 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r w:rsidRPr="00D21B3B">
              <w:t>23 -35%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5 -8%</w:t>
            </w:r>
          </w:p>
        </w:tc>
      </w:tr>
      <w:tr w:rsidR="00BF775E" w:rsidRPr="00D21B3B" w:rsidTr="007C76C2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Итого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438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44 -10%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182 - 425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     7 -1,6%</w:t>
            </w:r>
          </w:p>
        </w:tc>
      </w:tr>
    </w:tbl>
    <w:p w:rsidR="00BF775E" w:rsidRPr="00D21B3B" w:rsidRDefault="00BF775E" w:rsidP="00BF775E">
      <w:pPr>
        <w:rPr>
          <w:color w:val="FF0000"/>
        </w:rPr>
      </w:pPr>
    </w:p>
    <w:p w:rsidR="00BF775E" w:rsidRPr="00D21B3B" w:rsidRDefault="00BF775E" w:rsidP="00BF775E">
      <w:pPr>
        <w:rPr>
          <w:color w:val="FF0000"/>
        </w:rPr>
      </w:pPr>
    </w:p>
    <w:p w:rsidR="00BF775E" w:rsidRPr="00D21B3B" w:rsidRDefault="00BF775E" w:rsidP="00BF775E">
      <w:pPr>
        <w:jc w:val="center"/>
        <w:rPr>
          <w:rFonts w:eastAsia="Calibri"/>
          <w:b/>
        </w:rPr>
      </w:pPr>
      <w:r w:rsidRPr="00D21B3B">
        <w:rPr>
          <w:b/>
        </w:rPr>
        <w:t xml:space="preserve">Качество    </w:t>
      </w:r>
      <w:r w:rsidRPr="00D21B3B">
        <w:rPr>
          <w:rFonts w:eastAsia="Calibri"/>
          <w:b/>
        </w:rPr>
        <w:t>образования  по  русскому языку и математике  по  итогам промежуточной аттестации обучающихся 7-8 классов в 2017-2018 учебном году</w:t>
      </w:r>
    </w:p>
    <w:tbl>
      <w:tblPr>
        <w:tblpPr w:leftFromText="180" w:rightFromText="180" w:vertAnchor="text" w:horzAnchor="margin" w:tblpXSpec="center" w:tblpY="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88"/>
        <w:gridCol w:w="1849"/>
        <w:gridCol w:w="1964"/>
        <w:gridCol w:w="1625"/>
      </w:tblGrid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№</w:t>
            </w:r>
            <w:proofErr w:type="spellStart"/>
            <w:r w:rsidRPr="00D21B3B">
              <w:rPr>
                <w:rFonts w:eastAsia="Calibri"/>
              </w:rPr>
              <w:t>п\</w:t>
            </w:r>
            <w:proofErr w:type="gramStart"/>
            <w:r w:rsidRPr="00D21B3B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класс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предмет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К 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 xml:space="preserve">К </w:t>
            </w:r>
            <w:proofErr w:type="spellStart"/>
            <w:r w:rsidRPr="00D21B3B">
              <w:rPr>
                <w:rFonts w:eastAsia="Calibri"/>
              </w:rPr>
              <w:t>к</w:t>
            </w:r>
            <w:proofErr w:type="spellEnd"/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 «А»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84,6%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34.6%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 xml:space="preserve">7 «Б»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91%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73%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7«В»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84%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56%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 «Г»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92%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73%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 «А»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69%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40%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 xml:space="preserve">7 «Б»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75%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20%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7«В»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60%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23%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 «Г»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74%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41%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9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 «А»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65%</w:t>
            </w:r>
          </w:p>
        </w:tc>
      </w:tr>
      <w:tr w:rsidR="00BF775E" w:rsidRPr="00D21B3B" w:rsidTr="007C76C2">
        <w:trPr>
          <w:trHeight w:val="291"/>
        </w:trPr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 «Б»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89%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65%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 «В»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77%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 «А»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90%\90%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77%\83%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 «Б»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90%\90%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49%\53%</w:t>
            </w:r>
          </w:p>
        </w:tc>
      </w:tr>
      <w:tr w:rsidR="00BF775E" w:rsidRPr="00D21B3B" w:rsidTr="007C76C2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 «В»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both"/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90%\100%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68%\90%</w:t>
            </w:r>
          </w:p>
        </w:tc>
      </w:tr>
    </w:tbl>
    <w:p w:rsidR="00BF775E" w:rsidRPr="00D21B3B" w:rsidRDefault="00BF775E" w:rsidP="00BF775E">
      <w:pPr>
        <w:rPr>
          <w:rFonts w:eastAsia="Calibri"/>
        </w:rPr>
      </w:pPr>
    </w:p>
    <w:p w:rsidR="00BF775E" w:rsidRPr="00D21B3B" w:rsidRDefault="00BF775E" w:rsidP="00BF775E">
      <w:pPr>
        <w:jc w:val="center"/>
        <w:rPr>
          <w:rFonts w:eastAsia="Calibri"/>
          <w:color w:val="FF0000"/>
        </w:rPr>
      </w:pPr>
    </w:p>
    <w:p w:rsidR="00BF775E" w:rsidRPr="00D21B3B" w:rsidRDefault="00BF775E" w:rsidP="00BF775E">
      <w:pPr>
        <w:spacing w:line="360" w:lineRule="auto"/>
        <w:jc w:val="both"/>
        <w:rPr>
          <w:color w:val="FF0000"/>
        </w:rPr>
      </w:pPr>
    </w:p>
    <w:p w:rsidR="00BF775E" w:rsidRPr="00D21B3B" w:rsidRDefault="00BF775E" w:rsidP="00BF775E">
      <w:pPr>
        <w:rPr>
          <w:color w:val="FF0000"/>
        </w:rPr>
      </w:pPr>
    </w:p>
    <w:p w:rsidR="00BF775E" w:rsidRPr="00D21B3B" w:rsidRDefault="00BF775E" w:rsidP="00BF775E">
      <w:pPr>
        <w:rPr>
          <w:color w:val="FF0000"/>
        </w:rPr>
      </w:pPr>
    </w:p>
    <w:p w:rsidR="00BF775E" w:rsidRPr="00D21B3B" w:rsidRDefault="00BF775E" w:rsidP="00BF775E">
      <w:pPr>
        <w:rPr>
          <w:color w:val="FF0000"/>
        </w:rPr>
      </w:pPr>
    </w:p>
    <w:p w:rsidR="00BF775E" w:rsidRPr="00D21B3B" w:rsidRDefault="00BF775E" w:rsidP="00BF775E">
      <w:pPr>
        <w:jc w:val="center"/>
        <w:rPr>
          <w:rFonts w:eastAsia="Calibri"/>
        </w:rPr>
      </w:pPr>
    </w:p>
    <w:p w:rsidR="00BF775E" w:rsidRPr="00D21B3B" w:rsidRDefault="00BF775E" w:rsidP="00BF775E">
      <w:pPr>
        <w:jc w:val="center"/>
        <w:rPr>
          <w:rFonts w:eastAsia="Calibri"/>
        </w:rPr>
      </w:pPr>
    </w:p>
    <w:p w:rsidR="00BF775E" w:rsidRPr="00D21B3B" w:rsidRDefault="00BF775E" w:rsidP="00BF775E">
      <w:pPr>
        <w:jc w:val="center"/>
        <w:rPr>
          <w:rFonts w:eastAsia="Calibri"/>
        </w:rPr>
      </w:pPr>
    </w:p>
    <w:p w:rsidR="00BF775E" w:rsidRPr="001A7D29" w:rsidRDefault="00BF775E" w:rsidP="00BF775E">
      <w:pPr>
        <w:jc w:val="center"/>
        <w:rPr>
          <w:rFonts w:eastAsia="Calibri"/>
        </w:rPr>
      </w:pPr>
    </w:p>
    <w:p w:rsidR="00BF775E" w:rsidRPr="001A7D29" w:rsidRDefault="00BF775E" w:rsidP="00BF775E">
      <w:pPr>
        <w:jc w:val="center"/>
        <w:rPr>
          <w:rFonts w:eastAsia="Calibri"/>
          <w:b/>
        </w:rPr>
      </w:pPr>
      <w:r w:rsidRPr="001A7D29">
        <w:rPr>
          <w:rFonts w:eastAsia="Calibri"/>
          <w:b/>
        </w:rPr>
        <w:t>Качество обучения  в  9-х , 11-х классах</w:t>
      </w:r>
    </w:p>
    <w:p w:rsidR="00BF775E" w:rsidRPr="001A7D29" w:rsidRDefault="00BF775E" w:rsidP="00BF775E">
      <w:pPr>
        <w:jc w:val="center"/>
        <w:rPr>
          <w:rFonts w:eastAsia="Calibri"/>
          <w:b/>
          <w:u w:val="single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9"/>
        <w:gridCol w:w="1842"/>
        <w:gridCol w:w="2980"/>
        <w:gridCol w:w="2128"/>
      </w:tblGrid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 xml:space="preserve">По каждому 9 классу и 11 классу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 xml:space="preserve">Количество </w:t>
            </w:r>
            <w:proofErr w:type="gramStart"/>
            <w:r w:rsidRPr="001A7D29">
              <w:rPr>
                <w:rFonts w:eastAsia="Calibri"/>
              </w:rPr>
              <w:t>обучающихся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 xml:space="preserve">Окончание с отличием (для 9-х классов), количество и % </w:t>
            </w:r>
            <w:r w:rsidRPr="001A7D29">
              <w:rPr>
                <w:rFonts w:eastAsia="Calibri"/>
              </w:rPr>
              <w:lastRenderedPageBreak/>
              <w:t>от общего количества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proofErr w:type="gramStart"/>
            <w:r w:rsidRPr="001A7D29">
              <w:rPr>
                <w:rFonts w:eastAsia="Calibri"/>
              </w:rPr>
              <w:lastRenderedPageBreak/>
              <w:t>Награждены</w:t>
            </w:r>
            <w:proofErr w:type="gramEnd"/>
            <w:r w:rsidRPr="001A7D29">
              <w:rPr>
                <w:rFonts w:eastAsia="Calibri"/>
              </w:rPr>
              <w:t xml:space="preserve"> Почетным знаком</w:t>
            </w:r>
          </w:p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 xml:space="preserve"> «За особые успехи в обучении»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Окончили на «4» и «5», количество и % от общего количества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lastRenderedPageBreak/>
              <w:t>9 «А»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2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11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9 «Б»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0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8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9 «В»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8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27 -30%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11 «А»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13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11 «Б»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7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-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20 – 33%</w:t>
            </w:r>
          </w:p>
        </w:tc>
      </w:tr>
      <w:tr w:rsidR="00BF775E" w:rsidRPr="001A7D29" w:rsidTr="007C76C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151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3-3%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5 -8%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1A7D29" w:rsidRDefault="00BF775E" w:rsidP="007C76C2">
            <w:pPr>
              <w:jc w:val="center"/>
              <w:rPr>
                <w:rFonts w:eastAsia="Calibri"/>
              </w:rPr>
            </w:pPr>
            <w:r w:rsidRPr="001A7D29">
              <w:rPr>
                <w:rFonts w:eastAsia="Calibri"/>
              </w:rPr>
              <w:t>47 -31%</w:t>
            </w:r>
          </w:p>
        </w:tc>
      </w:tr>
    </w:tbl>
    <w:p w:rsidR="00BF775E" w:rsidRPr="0083663D" w:rsidRDefault="00BF775E" w:rsidP="00BF775E">
      <w:pPr>
        <w:shd w:val="clear" w:color="auto" w:fill="FFFFFF"/>
        <w:spacing w:before="274"/>
        <w:ind w:left="720"/>
        <w:rPr>
          <w:b/>
          <w:color w:val="000000"/>
          <w:spacing w:val="11"/>
        </w:rPr>
      </w:pPr>
      <w:r w:rsidRPr="000B5EA4">
        <w:rPr>
          <w:rFonts w:eastAsia="Calibri"/>
          <w:b/>
        </w:rPr>
        <w:t>4.3.2.</w:t>
      </w:r>
      <w:r w:rsidRPr="00DB3327">
        <w:rPr>
          <w:b/>
          <w:bCs/>
          <w:color w:val="000000"/>
          <w:spacing w:val="4"/>
        </w:rPr>
        <w:t>Оценка  качества образования п</w:t>
      </w:r>
      <w:r w:rsidRPr="00DB3327">
        <w:rPr>
          <w:b/>
          <w:color w:val="000000"/>
          <w:spacing w:val="11"/>
        </w:rPr>
        <w:t>о предметам учебного плана основного общего и среднего общего образования. Внутренний мониторинг качества образования.</w:t>
      </w:r>
    </w:p>
    <w:p w:rsidR="00BF775E" w:rsidRDefault="00BF775E" w:rsidP="00BF775E">
      <w:pPr>
        <w:jc w:val="center"/>
        <w:rPr>
          <w:b/>
        </w:rPr>
      </w:pPr>
      <w:r>
        <w:rPr>
          <w:b/>
        </w:rPr>
        <w:t xml:space="preserve">Сентябрь – Октябрь 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1682"/>
        <w:gridCol w:w="2193"/>
        <w:gridCol w:w="1171"/>
        <w:gridCol w:w="1682"/>
        <w:gridCol w:w="1683"/>
      </w:tblGrid>
      <w:tr w:rsidR="00BF775E" w:rsidRPr="00EC008D" w:rsidTr="007C76C2">
        <w:trPr>
          <w:trHeight w:val="872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№</w:t>
            </w:r>
            <w:proofErr w:type="spellStart"/>
            <w:r w:rsidRPr="0083663D">
              <w:t>п\</w:t>
            </w:r>
            <w:proofErr w:type="gramStart"/>
            <w:r w:rsidRPr="0083663D">
              <w:t>п</w:t>
            </w:r>
            <w:proofErr w:type="spellEnd"/>
            <w:proofErr w:type="gram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класс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предмет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Форма работы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Коб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Ур</w:t>
            </w:r>
            <w:proofErr w:type="gramStart"/>
            <w:r w:rsidRPr="0083663D">
              <w:t>.о</w:t>
            </w:r>
            <w:proofErr w:type="gramEnd"/>
            <w:r w:rsidRPr="0083663D">
              <w:t>\</w:t>
            </w:r>
            <w:proofErr w:type="spellEnd"/>
          </w:p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Ур</w:t>
            </w:r>
            <w:proofErr w:type="gramStart"/>
            <w:r w:rsidRPr="0083663D">
              <w:t>.в</w:t>
            </w:r>
            <w:proofErr w:type="gramEnd"/>
            <w:r w:rsidRPr="0083663D">
              <w:t>ып</w:t>
            </w:r>
            <w:proofErr w:type="spellEnd"/>
            <w:r w:rsidRPr="0083663D">
              <w:t>( для ДКР и РДР)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«А»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история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(новый предмет в расписании)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>ДКР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0,88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0,91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«А»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 w:rsidRPr="0083663D">
              <w:t>физика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( новый предмет в расписании)</w:t>
            </w:r>
          </w:p>
          <w:p w:rsidR="00BF775E" w:rsidRPr="0083663D" w:rsidRDefault="00BF775E" w:rsidP="007C76C2">
            <w:pPr>
              <w:jc w:val="center"/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r w:rsidRPr="0083663D">
              <w:t xml:space="preserve">        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0,82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«Г»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«А»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химия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(новый предмет в расписании)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>ТКР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0,82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r w:rsidRPr="0083663D">
              <w:t xml:space="preserve">        Хор.</w:t>
            </w:r>
          </w:p>
        </w:tc>
      </w:tr>
      <w:tr w:rsidR="00BF775E" w:rsidRPr="00EC008D" w:rsidTr="007C76C2">
        <w:trPr>
          <w:trHeight w:val="33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«А»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>Русский язык</w:t>
            </w:r>
          </w:p>
          <w:p w:rsidR="00BF775E" w:rsidRPr="0083663D" w:rsidRDefault="00BF775E" w:rsidP="007C76C2">
            <w:pPr>
              <w:jc w:val="center"/>
            </w:pPr>
            <w:r w:rsidRPr="0083663D">
              <w:t xml:space="preserve"> итоговая работа за 1 четверть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ВПР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ВПР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«А»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ДКР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КД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</w:t>
            </w:r>
            <w:proofErr w:type="gramStart"/>
            <w:r w:rsidRPr="0083663D">
              <w:t>Р(</w:t>
            </w:r>
            <w:proofErr w:type="gramEnd"/>
            <w:r w:rsidRPr="0083663D">
              <w:t>РУТ)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0,92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«А»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0,57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КД с ГЗ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«Г»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КД с ГЗ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«А»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«А»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>Русский язык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0,59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«Б»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«В»</w:t>
            </w:r>
          </w:p>
        </w:tc>
        <w:tc>
          <w:tcPr>
            <w:tcW w:w="2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rPr>
          <w:trHeight w:val="58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«А»</w:t>
            </w:r>
          </w:p>
        </w:tc>
        <w:tc>
          <w:tcPr>
            <w:tcW w:w="21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775E" w:rsidRPr="0083663D" w:rsidRDefault="00BF775E" w:rsidP="007C76C2">
            <w:pPr>
              <w:jc w:val="center"/>
            </w:pPr>
            <w:r w:rsidRPr="0083663D">
              <w:t>Математика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Итоговая за 1ч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Или РДР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Или формат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ОГЭ</w:t>
            </w:r>
          </w:p>
          <w:p w:rsidR="00BF775E" w:rsidRPr="0083663D" w:rsidRDefault="00BF775E" w:rsidP="007C76C2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 w:rsidRPr="0083663D">
              <w:t>0,8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0,72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proofErr w:type="gramStart"/>
            <w:r w:rsidRPr="0083663D">
              <w:t xml:space="preserve"> .</w:t>
            </w:r>
            <w:proofErr w:type="gramEnd"/>
          </w:p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«Б»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«В»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0,75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«А»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«Б»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0,81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rPr>
          <w:trHeight w:val="4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lastRenderedPageBreak/>
              <w:t>32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«В»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«А»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34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«Б»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35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«В»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36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«Г»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Отл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37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«А»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0,65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0,64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38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«Б»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0,64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0,63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39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«В»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0,71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«А»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0,65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0,64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Хор.</w:t>
            </w:r>
          </w:p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«Б»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 (ОГЭ)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0,6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proofErr w:type="spellStart"/>
            <w:r w:rsidRPr="0083663D">
              <w:t>Удовл</w:t>
            </w:r>
            <w:proofErr w:type="spellEnd"/>
            <w:r w:rsidRPr="0083663D">
              <w:t>.</w:t>
            </w:r>
          </w:p>
        </w:tc>
      </w:tr>
      <w:tr w:rsidR="00BF775E" w:rsidRPr="00EC008D" w:rsidTr="007C76C2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«В»</w:t>
            </w:r>
          </w:p>
        </w:tc>
        <w:tc>
          <w:tcPr>
            <w:tcW w:w="21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>
              <w:t>РДР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>
              <w:t>0,71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>
              <w:t>Хор.</w:t>
            </w:r>
          </w:p>
        </w:tc>
      </w:tr>
    </w:tbl>
    <w:p w:rsidR="00BF775E" w:rsidRPr="00FA11DA" w:rsidRDefault="00BF775E" w:rsidP="00BF775E">
      <w:pPr>
        <w:rPr>
          <w:b/>
        </w:rPr>
      </w:pPr>
      <w:r w:rsidRPr="00FA11DA">
        <w:rPr>
          <w:b/>
        </w:rPr>
        <w:t>Сроки: ноябрь-декабрь 2017.</w:t>
      </w:r>
    </w:p>
    <w:tbl>
      <w:tblPr>
        <w:tblW w:w="0" w:type="auto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979"/>
        <w:gridCol w:w="1605"/>
        <w:gridCol w:w="1225"/>
        <w:gridCol w:w="834"/>
        <w:gridCol w:w="1583"/>
        <w:gridCol w:w="1865"/>
      </w:tblGrid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№</w:t>
            </w:r>
            <w:proofErr w:type="spellStart"/>
            <w:r w:rsidRPr="00EC008D">
              <w:t>п\</w:t>
            </w:r>
            <w:proofErr w:type="gramStart"/>
            <w:r w:rsidRPr="00EC008D">
              <w:t>п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класс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предмет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Форма работы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Коб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Уровень</w:t>
            </w:r>
          </w:p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обученности</w:t>
            </w:r>
            <w:proofErr w:type="spellEnd"/>
            <w:r w:rsidRPr="00EC008D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Динамика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качества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Полож</w:t>
            </w:r>
            <w:proofErr w:type="spellEnd"/>
            <w:r w:rsidRPr="00EC008D">
              <w:t>.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r w:rsidRPr="00EC008D">
              <w:t xml:space="preserve">       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r>
              <w:t xml:space="preserve">      </w:t>
            </w: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0,84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Отл</w:t>
            </w:r>
            <w:proofErr w:type="spellEnd"/>
            <w:r w:rsidRPr="00EC008D">
              <w:t>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Полож</w:t>
            </w:r>
            <w:proofErr w:type="spellEnd"/>
            <w:r w:rsidRPr="00EC008D">
              <w:t>.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 xml:space="preserve">Математика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6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Полож</w:t>
            </w:r>
            <w:proofErr w:type="spellEnd"/>
            <w:r w:rsidRPr="00EC008D">
              <w:t>.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6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6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6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Полож</w:t>
            </w:r>
            <w:proofErr w:type="spellEnd"/>
            <w:r w:rsidRPr="00EC008D">
              <w:t>.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6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0,82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Отл</w:t>
            </w:r>
            <w:proofErr w:type="spellEnd"/>
            <w:r w:rsidRPr="00EC008D"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6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 xml:space="preserve">Математика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Удовл</w:t>
            </w:r>
            <w:proofErr w:type="spellEnd"/>
            <w:r w:rsidRPr="00EC008D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П. уст.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  <w:rPr>
                <w:b/>
              </w:rPr>
            </w:pPr>
            <w:r w:rsidRPr="00EC008D">
              <w:rPr>
                <w:b/>
              </w:rPr>
              <w:t>0,55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Удовл</w:t>
            </w:r>
            <w:proofErr w:type="spellEnd"/>
            <w:r w:rsidRPr="00EC008D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«Г»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 xml:space="preserve"> Снижение.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Дин</w:t>
            </w:r>
            <w:proofErr w:type="gramStart"/>
            <w:r w:rsidRPr="00EC008D">
              <w:t>.р</w:t>
            </w:r>
            <w:proofErr w:type="gramEnd"/>
            <w:r w:rsidRPr="00EC008D">
              <w:t>оста</w:t>
            </w:r>
            <w:proofErr w:type="spellEnd"/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 xml:space="preserve">Математика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r w:rsidRPr="00EC008D">
              <w:t xml:space="preserve">     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П. уст.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Удовл</w:t>
            </w:r>
            <w:proofErr w:type="spellEnd"/>
            <w:r w:rsidRPr="00EC008D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7 «Г»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Снижение.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8«А»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Полож</w:t>
            </w:r>
            <w:proofErr w:type="spellEnd"/>
            <w:r w:rsidRPr="00EC008D">
              <w:t>.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8«Б»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8«В»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КД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8«А»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П. уст.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8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 xml:space="preserve">Математика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Дин</w:t>
            </w:r>
            <w:proofErr w:type="gramStart"/>
            <w:r w:rsidRPr="00EC008D">
              <w:t>.р</w:t>
            </w:r>
            <w:proofErr w:type="gramEnd"/>
            <w:r w:rsidRPr="00EC008D">
              <w:t>оста</w:t>
            </w:r>
            <w:proofErr w:type="spellEnd"/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8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ДКР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П. уст.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9«А»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Рр</w:t>
            </w:r>
            <w:proofErr w:type="spellEnd"/>
            <w:r w:rsidRPr="00EC008D">
              <w:t xml:space="preserve"> СИ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Динамика</w:t>
            </w:r>
            <w:proofErr w:type="gramStart"/>
            <w:r w:rsidRPr="00EC008D">
              <w:t>.р</w:t>
            </w:r>
            <w:proofErr w:type="gramEnd"/>
            <w:r w:rsidRPr="00EC008D">
              <w:t>оста</w:t>
            </w:r>
            <w:proofErr w:type="spellEnd"/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9«Б»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Рр</w:t>
            </w:r>
            <w:proofErr w:type="spellEnd"/>
            <w:r w:rsidRPr="00EC008D">
              <w:t xml:space="preserve"> СИ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9«В»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Рр</w:t>
            </w:r>
            <w:proofErr w:type="spellEnd"/>
            <w:r w:rsidRPr="00EC008D">
              <w:t xml:space="preserve"> СИ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9«А»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ДКР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Устойчивая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9«Б»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 xml:space="preserve">Математика 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ДКР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Дин</w:t>
            </w:r>
            <w:proofErr w:type="gramStart"/>
            <w:r w:rsidRPr="00EC008D">
              <w:t>.р</w:t>
            </w:r>
            <w:proofErr w:type="gramEnd"/>
            <w:r w:rsidRPr="00EC008D">
              <w:t>оста</w:t>
            </w:r>
            <w:proofErr w:type="spellEnd"/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r w:rsidRPr="00EC008D">
              <w:t xml:space="preserve">   9 «В»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ДКР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П. уст.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lastRenderedPageBreak/>
              <w:t>35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10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0,86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Отл</w:t>
            </w:r>
            <w:proofErr w:type="spellEnd"/>
            <w:r w:rsidRPr="00EC008D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10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10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РДР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0,76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10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РДР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0,68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39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11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40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11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Русский язык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КР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41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11 «А»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ДКР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ЕГЭ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42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11 «Б»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Математика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0,74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43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«А»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Английский</w:t>
            </w:r>
          </w:p>
          <w:p w:rsidR="00BF775E" w:rsidRPr="00EC008D" w:rsidRDefault="00BF775E" w:rsidP="007C76C2">
            <w:pPr>
              <w:jc w:val="center"/>
            </w:pPr>
            <w:r w:rsidRPr="00EC008D">
              <w:t>язык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EC008D" w:rsidRDefault="00BF775E" w:rsidP="007C76C2">
            <w:pPr>
              <w:jc w:val="center"/>
            </w:pPr>
          </w:p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РегДР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0,73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44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  <w:rPr>
                <w:b/>
              </w:rPr>
            </w:pPr>
            <w:r w:rsidRPr="00EC008D">
              <w:rPr>
                <w:b/>
              </w:rPr>
              <w:t>0,5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proofErr w:type="spellStart"/>
            <w:r w:rsidRPr="00EC008D">
              <w:t>Удовл</w:t>
            </w:r>
            <w:proofErr w:type="spellEnd"/>
            <w:r w:rsidRPr="00EC008D">
              <w:t>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  <w:tr w:rsidR="00BF775E" w:rsidRPr="00EC008D" w:rsidTr="007C76C2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45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5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EC008D" w:rsidRDefault="00BF775E" w:rsidP="007C76C2"/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0,62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Хор.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EC008D" w:rsidRDefault="00BF775E" w:rsidP="007C76C2">
            <w:pPr>
              <w:jc w:val="center"/>
            </w:pPr>
            <w:r w:rsidRPr="00EC008D">
              <w:t>-</w:t>
            </w:r>
          </w:p>
        </w:tc>
      </w:tr>
    </w:tbl>
    <w:p w:rsidR="00BF775E" w:rsidRPr="0083663D" w:rsidRDefault="00BF775E" w:rsidP="00BF775E">
      <w:pPr>
        <w:jc w:val="center"/>
        <w:rPr>
          <w:b/>
        </w:rPr>
      </w:pPr>
      <w:r w:rsidRPr="0083663D">
        <w:rPr>
          <w:b/>
        </w:rPr>
        <w:t xml:space="preserve">Мониторинг качества   </w:t>
      </w:r>
      <w:proofErr w:type="spellStart"/>
      <w:r w:rsidRPr="0083663D">
        <w:rPr>
          <w:b/>
        </w:rPr>
        <w:t>обученности</w:t>
      </w:r>
      <w:proofErr w:type="spellEnd"/>
      <w:r w:rsidRPr="0083663D">
        <w:rPr>
          <w:b/>
        </w:rPr>
        <w:t xml:space="preserve"> (январь – март  2018)</w:t>
      </w:r>
    </w:p>
    <w:tbl>
      <w:tblPr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1085"/>
        <w:gridCol w:w="1999"/>
        <w:gridCol w:w="1423"/>
        <w:gridCol w:w="1159"/>
        <w:gridCol w:w="968"/>
      </w:tblGrid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№</w:t>
            </w:r>
            <w:proofErr w:type="spellStart"/>
            <w:r w:rsidRPr="0083663D">
              <w:t>п\</w:t>
            </w:r>
            <w:proofErr w:type="gramStart"/>
            <w:r w:rsidRPr="0083663D">
              <w:t>п</w:t>
            </w:r>
            <w:proofErr w:type="spellEnd"/>
            <w:proofErr w:type="gram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класс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предмет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Форма работы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 w:rsidRPr="0083663D">
              <w:t xml:space="preserve">% </w:t>
            </w:r>
            <w:proofErr w:type="spellStart"/>
            <w:r w:rsidRPr="0083663D">
              <w:t>вып</w:t>
            </w:r>
            <w:proofErr w:type="spellEnd"/>
          </w:p>
          <w:p w:rsidR="00BF775E" w:rsidRPr="0083663D" w:rsidRDefault="00BF775E" w:rsidP="007C76C2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 xml:space="preserve">% </w:t>
            </w:r>
            <w:proofErr w:type="spellStart"/>
            <w:r w:rsidRPr="0083663D">
              <w:t>кач</w:t>
            </w:r>
            <w:proofErr w:type="spellEnd"/>
            <w:r w:rsidRPr="0083663D">
              <w:t>.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На4-5.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«А»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 w:rsidRPr="0083663D">
              <w:t>Русский</w:t>
            </w:r>
          </w:p>
          <w:p w:rsidR="00BF775E" w:rsidRPr="0083663D" w:rsidRDefault="00BF775E" w:rsidP="007C76C2">
            <w:pPr>
              <w:jc w:val="center"/>
            </w:pPr>
            <w:r w:rsidRPr="0083663D">
              <w:t xml:space="preserve">язык </w:t>
            </w: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 xml:space="preserve">итоговые </w:t>
            </w:r>
            <w:proofErr w:type="spellStart"/>
            <w:r w:rsidRPr="0083663D">
              <w:t>к\</w:t>
            </w:r>
            <w:proofErr w:type="gramStart"/>
            <w:r w:rsidRPr="0083663D">
              <w:t>р</w:t>
            </w:r>
            <w:proofErr w:type="spellEnd"/>
            <w:proofErr w:type="gramEnd"/>
            <w:r w:rsidRPr="0083663D">
              <w:t xml:space="preserve"> за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3 четверть</w:t>
            </w:r>
          </w:p>
          <w:p w:rsidR="00BF775E" w:rsidRPr="0083663D" w:rsidRDefault="00BF775E" w:rsidP="007C76C2">
            <w:pPr>
              <w:jc w:val="center"/>
            </w:pPr>
            <w:r w:rsidRPr="0083663D">
              <w:t xml:space="preserve">( по </w:t>
            </w:r>
            <w:proofErr w:type="spellStart"/>
            <w:proofErr w:type="gramStart"/>
            <w:r w:rsidRPr="0083663D">
              <w:t>р</w:t>
            </w:r>
            <w:proofErr w:type="gramEnd"/>
            <w:r w:rsidRPr="0083663D">
              <w:t>\п</w:t>
            </w:r>
            <w:proofErr w:type="spellEnd"/>
            <w:r w:rsidRPr="0083663D">
              <w:t xml:space="preserve"> учителя) </w:t>
            </w: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>РДР- 9 классы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81%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72%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78%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69%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78%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r>
              <w:t xml:space="preserve">       </w:t>
            </w: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16%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100%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63%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61%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53%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40%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74%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62%</w:t>
            </w:r>
          </w:p>
        </w:tc>
      </w:tr>
      <w:tr w:rsidR="00BF775E" w:rsidRPr="0083663D" w:rsidTr="007C76C2">
        <w:trPr>
          <w:trHeight w:val="31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55%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20%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«Г»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r>
              <w:t xml:space="preserve">        </w:t>
            </w: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75%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71%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73%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48%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87%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41%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КД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92%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64%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100%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76%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46%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100%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79%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«А»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 w:rsidRPr="0083663D">
              <w:t>математика</w:t>
            </w:r>
          </w:p>
          <w:p w:rsidR="00BF775E" w:rsidRPr="0083663D" w:rsidRDefault="00BF775E" w:rsidP="007C76C2">
            <w:pPr>
              <w:jc w:val="center"/>
            </w:pPr>
            <w:r w:rsidRPr="0083663D">
              <w:t xml:space="preserve">итоговые </w:t>
            </w:r>
            <w:proofErr w:type="spellStart"/>
            <w:r w:rsidRPr="0083663D">
              <w:t>к\</w:t>
            </w:r>
            <w:proofErr w:type="gramStart"/>
            <w:r w:rsidRPr="0083663D">
              <w:t>р</w:t>
            </w:r>
            <w:proofErr w:type="spellEnd"/>
            <w:proofErr w:type="gramEnd"/>
            <w:r w:rsidRPr="0083663D">
              <w:t xml:space="preserve"> за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3 четверть</w:t>
            </w:r>
          </w:p>
          <w:p w:rsidR="00BF775E" w:rsidRPr="0083663D" w:rsidRDefault="00BF775E" w:rsidP="007C76C2">
            <w:pPr>
              <w:jc w:val="center"/>
            </w:pPr>
            <w:r w:rsidRPr="0083663D">
              <w:t xml:space="preserve">( по </w:t>
            </w:r>
            <w:proofErr w:type="spellStart"/>
            <w:proofErr w:type="gramStart"/>
            <w:r w:rsidRPr="0083663D">
              <w:t>р</w:t>
            </w:r>
            <w:proofErr w:type="gramEnd"/>
            <w:r w:rsidRPr="0083663D">
              <w:t>\п</w:t>
            </w:r>
            <w:proofErr w:type="spellEnd"/>
            <w:r w:rsidRPr="0083663D">
              <w:t xml:space="preserve"> учителя) </w:t>
            </w:r>
          </w:p>
          <w:p w:rsidR="00BF775E" w:rsidRPr="0083663D" w:rsidRDefault="00BF775E" w:rsidP="007C76C2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74%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75%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56%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69%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68%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52%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>
              <w:t xml:space="preserve"> </w:t>
            </w: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79%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58%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r>
              <w:t xml:space="preserve">        </w:t>
            </w: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58%</w:t>
            </w:r>
          </w:p>
        </w:tc>
      </w:tr>
      <w:tr w:rsidR="00BF775E" w:rsidRPr="0083663D" w:rsidTr="007C76C2">
        <w:trPr>
          <w:trHeight w:val="28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72%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64%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82%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77%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61%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22%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42%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17%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 «Г»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r>
              <w:t xml:space="preserve">        </w:t>
            </w: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73%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54%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91%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69%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84%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67%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29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8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100%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64%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«А»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РДР- 9 классы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92%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71%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«Б»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76%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40%</w:t>
            </w:r>
          </w:p>
        </w:tc>
      </w:tr>
      <w:tr w:rsidR="00BF775E" w:rsidRPr="0083663D" w:rsidTr="007C76C2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9 «В»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72%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53%</w:t>
            </w:r>
          </w:p>
        </w:tc>
      </w:tr>
      <w:tr w:rsidR="00BF775E" w:rsidRPr="0083663D" w:rsidTr="007C76C2">
        <w:trPr>
          <w:trHeight w:val="276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33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6 «А»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6 «Б»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6 «В»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  <w:r w:rsidRPr="0083663D">
              <w:t>История РДР</w:t>
            </w:r>
          </w:p>
          <w:p w:rsidR="00BF775E" w:rsidRPr="0083663D" w:rsidRDefault="00BF775E" w:rsidP="007C76C2">
            <w:pPr>
              <w:jc w:val="center"/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  <w:p w:rsidR="00BF775E" w:rsidRPr="0083663D" w:rsidRDefault="00BF775E" w:rsidP="007C76C2">
            <w:pPr>
              <w:jc w:val="center"/>
            </w:pPr>
            <w:r w:rsidRPr="0083663D">
              <w:t>РДР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>94%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83663D" w:rsidRDefault="00BF775E" w:rsidP="007C76C2">
            <w:pPr>
              <w:jc w:val="center"/>
            </w:pPr>
          </w:p>
          <w:p w:rsidR="00BF775E" w:rsidRPr="0083663D" w:rsidRDefault="00BF775E" w:rsidP="007C76C2">
            <w:pPr>
              <w:jc w:val="center"/>
            </w:pPr>
            <w:r w:rsidRPr="0083663D">
              <w:t>13%</w:t>
            </w:r>
          </w:p>
        </w:tc>
      </w:tr>
      <w:tr w:rsidR="00BF775E" w:rsidRPr="0083663D" w:rsidTr="007C76C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</w:tr>
      <w:tr w:rsidR="00BF775E" w:rsidRPr="0083663D" w:rsidTr="007C76C2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775E" w:rsidRPr="0083663D" w:rsidRDefault="00BF775E" w:rsidP="007C76C2"/>
        </w:tc>
      </w:tr>
    </w:tbl>
    <w:p w:rsidR="00BF775E" w:rsidRPr="001A7D29" w:rsidRDefault="00BF775E" w:rsidP="00BF775E">
      <w:pPr>
        <w:ind w:left="720"/>
        <w:jc w:val="center"/>
        <w:rPr>
          <w:rFonts w:eastAsia="Calibri"/>
          <w:b/>
        </w:rPr>
      </w:pPr>
      <w:r w:rsidRPr="000B5EA4">
        <w:rPr>
          <w:b/>
        </w:rPr>
        <w:lastRenderedPageBreak/>
        <w:t>4.3.3.</w:t>
      </w:r>
      <w:r w:rsidRPr="000B5EA4">
        <w:rPr>
          <w:rFonts w:eastAsia="Calibri"/>
          <w:b/>
        </w:rPr>
        <w:t>Внешний</w:t>
      </w:r>
      <w:r w:rsidRPr="001A7D29">
        <w:rPr>
          <w:rFonts w:eastAsia="Calibri"/>
          <w:b/>
        </w:rPr>
        <w:t xml:space="preserve"> мониторинг качества образования  </w:t>
      </w:r>
    </w:p>
    <w:p w:rsidR="00BF775E" w:rsidRPr="00D21B3B" w:rsidRDefault="00BF775E" w:rsidP="00BF775E">
      <w:pPr>
        <w:ind w:left="720"/>
        <w:jc w:val="center"/>
        <w:rPr>
          <w:rFonts w:eastAsia="Calibri"/>
          <w:b/>
        </w:rPr>
      </w:pPr>
      <w:r w:rsidRPr="00D21B3B">
        <w:rPr>
          <w:rFonts w:eastAsia="Calibri"/>
          <w:b/>
        </w:rPr>
        <w:t xml:space="preserve">Результаты выполнения  ВПР  в 5-6 классах </w:t>
      </w:r>
    </w:p>
    <w:tbl>
      <w:tblPr>
        <w:tblW w:w="8866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96"/>
        <w:gridCol w:w="850"/>
        <w:gridCol w:w="709"/>
        <w:gridCol w:w="567"/>
        <w:gridCol w:w="567"/>
        <w:gridCol w:w="567"/>
        <w:gridCol w:w="567"/>
        <w:gridCol w:w="992"/>
        <w:gridCol w:w="1917"/>
      </w:tblGrid>
      <w:tr w:rsidR="00BF775E" w:rsidRPr="00D21B3B" w:rsidTr="007C76C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№</w:t>
            </w:r>
            <w:proofErr w:type="spellStart"/>
            <w:r w:rsidRPr="00D21B3B">
              <w:rPr>
                <w:rFonts w:eastAsia="Calibri"/>
              </w:rPr>
              <w:t>п\</w:t>
            </w:r>
            <w:proofErr w:type="gramStart"/>
            <w:r w:rsidRPr="00D21B3B">
              <w:rPr>
                <w:rFonts w:eastAsia="Calibri"/>
              </w:rPr>
              <w:t>п</w:t>
            </w:r>
            <w:proofErr w:type="spellEnd"/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 xml:space="preserve">         предмет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 xml:space="preserve">       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 xml:space="preserve">         Кол-во           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Отметка ВПР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 xml:space="preserve">    % выполнения ВПР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% качества</w:t>
            </w:r>
          </w:p>
        </w:tc>
      </w:tr>
      <w:tr w:rsidR="00BF775E" w:rsidRPr="00D21B3B" w:rsidTr="007C76C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</w:p>
        </w:tc>
      </w:tr>
      <w:tr w:rsidR="00BF775E" w:rsidRPr="00D21B3B" w:rsidTr="007C76C2">
        <w:trPr>
          <w:trHeight w:val="3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-</w:t>
            </w:r>
            <w:r w:rsidRPr="00D21B3B">
              <w:rPr>
                <w:rFonts w:eastAsia="Calibri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72%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88%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36%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81%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23%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80%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93%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61%</w:t>
            </w:r>
          </w:p>
        </w:tc>
      </w:tr>
      <w:tr w:rsidR="00BF775E" w:rsidRPr="00D21B3B" w:rsidTr="007C76C2">
        <w:trPr>
          <w:trHeight w:val="1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96%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81%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7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78%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93%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74%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84%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85%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11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93%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48%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65%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76%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35%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87%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52%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15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62%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16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88%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31%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17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45%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18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45%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19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97%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53%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96%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59%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21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73%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22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84%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23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96%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59%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24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79%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25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85%</w:t>
            </w:r>
          </w:p>
        </w:tc>
      </w:tr>
      <w:tr w:rsidR="00BF775E" w:rsidRPr="00D21B3B" w:rsidTr="007C76C2">
        <w:trPr>
          <w:trHeight w:hRule="exact"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26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94%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27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87%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28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96%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60%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29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«Б»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76%</w:t>
            </w:r>
          </w:p>
        </w:tc>
      </w:tr>
      <w:tr w:rsidR="00BF775E" w:rsidRPr="00D21B3B" w:rsidTr="007C76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30</w:t>
            </w: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6 «В»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rPr>
                <w:rFonts w:eastAsia="Calibri"/>
              </w:rPr>
            </w:pPr>
            <w:r w:rsidRPr="00D21B3B">
              <w:rPr>
                <w:rFonts w:eastAsia="Calibri"/>
              </w:rPr>
              <w:t>100%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  <w:rPr>
                <w:rFonts w:eastAsia="Calibri"/>
              </w:rPr>
            </w:pPr>
            <w:r w:rsidRPr="00D21B3B">
              <w:rPr>
                <w:rFonts w:eastAsia="Calibri"/>
              </w:rPr>
              <w:t>74%</w:t>
            </w:r>
          </w:p>
        </w:tc>
      </w:tr>
    </w:tbl>
    <w:p w:rsidR="00BF775E" w:rsidRPr="00D21B3B" w:rsidRDefault="00BF775E" w:rsidP="00BF775E">
      <w:pPr>
        <w:jc w:val="center"/>
        <w:rPr>
          <w:b/>
        </w:rPr>
      </w:pPr>
      <w:r w:rsidRPr="00D21B3B">
        <w:rPr>
          <w:b/>
        </w:rPr>
        <w:t>Результаты выполнения РДР  по русскому языку в 9-х классах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1"/>
        <w:gridCol w:w="961"/>
        <w:gridCol w:w="878"/>
        <w:gridCol w:w="838"/>
        <w:gridCol w:w="838"/>
        <w:gridCol w:w="823"/>
        <w:gridCol w:w="849"/>
        <w:gridCol w:w="847"/>
        <w:gridCol w:w="846"/>
        <w:gridCol w:w="724"/>
      </w:tblGrid>
      <w:tr w:rsidR="00BF775E" w:rsidRPr="00D21B3B" w:rsidTr="007C76C2">
        <w:tc>
          <w:tcPr>
            <w:tcW w:w="1281" w:type="dxa"/>
            <w:vMerge w:val="restart"/>
          </w:tcPr>
          <w:p w:rsidR="00BF775E" w:rsidRPr="00D21B3B" w:rsidRDefault="00BF775E" w:rsidP="007C76C2">
            <w:pPr>
              <w:jc w:val="center"/>
            </w:pPr>
            <w:r w:rsidRPr="00D21B3B">
              <w:t>№</w:t>
            </w:r>
            <w:proofErr w:type="spellStart"/>
            <w:r w:rsidRPr="00D21B3B">
              <w:t>п\</w:t>
            </w:r>
            <w:proofErr w:type="gramStart"/>
            <w:r w:rsidRPr="00D21B3B">
              <w:t>п</w:t>
            </w:r>
            <w:proofErr w:type="spellEnd"/>
            <w:proofErr w:type="gramEnd"/>
          </w:p>
        </w:tc>
        <w:tc>
          <w:tcPr>
            <w:tcW w:w="961" w:type="dxa"/>
            <w:vMerge w:val="restart"/>
          </w:tcPr>
          <w:p w:rsidR="00BF775E" w:rsidRPr="00D21B3B" w:rsidRDefault="00BF775E" w:rsidP="007C76C2">
            <w:r w:rsidRPr="00D21B3B">
              <w:t>класс</w:t>
            </w:r>
          </w:p>
        </w:tc>
        <w:tc>
          <w:tcPr>
            <w:tcW w:w="3377" w:type="dxa"/>
            <w:gridSpan w:val="4"/>
          </w:tcPr>
          <w:p w:rsidR="00BF775E" w:rsidRPr="00D21B3B" w:rsidRDefault="00BF775E" w:rsidP="007C76C2">
            <w:r w:rsidRPr="00D21B3B">
              <w:t xml:space="preserve">Кол-во </w:t>
            </w:r>
            <w:proofErr w:type="spellStart"/>
            <w:proofErr w:type="gramStart"/>
            <w:r w:rsidRPr="00D21B3B">
              <w:t>обучающихся</w:t>
            </w:r>
            <w:proofErr w:type="gramEnd"/>
            <w:r w:rsidRPr="00D21B3B">
              <w:t>\баллы</w:t>
            </w:r>
            <w:proofErr w:type="spellEnd"/>
            <w:r w:rsidRPr="00D21B3B">
              <w:t xml:space="preserve"> </w:t>
            </w:r>
          </w:p>
        </w:tc>
        <w:tc>
          <w:tcPr>
            <w:tcW w:w="3266" w:type="dxa"/>
            <w:gridSpan w:val="4"/>
          </w:tcPr>
          <w:p w:rsidR="00BF775E" w:rsidRPr="00D21B3B" w:rsidRDefault="00BF775E" w:rsidP="007C76C2">
            <w:r w:rsidRPr="00D21B3B">
              <w:t xml:space="preserve">Кол-во </w:t>
            </w:r>
            <w:proofErr w:type="spellStart"/>
            <w:r w:rsidRPr="00D21B3B">
              <w:t>обучающихсяся\отметки</w:t>
            </w:r>
            <w:proofErr w:type="spellEnd"/>
          </w:p>
        </w:tc>
      </w:tr>
      <w:tr w:rsidR="00BF775E" w:rsidRPr="00D21B3B" w:rsidTr="007C76C2">
        <w:tc>
          <w:tcPr>
            <w:tcW w:w="1281" w:type="dxa"/>
            <w:vMerge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961" w:type="dxa"/>
            <w:vMerge/>
          </w:tcPr>
          <w:p w:rsidR="00BF775E" w:rsidRPr="00D21B3B" w:rsidRDefault="00BF775E" w:rsidP="007C76C2"/>
        </w:tc>
        <w:tc>
          <w:tcPr>
            <w:tcW w:w="878" w:type="dxa"/>
          </w:tcPr>
          <w:p w:rsidR="00BF775E" w:rsidRPr="00D21B3B" w:rsidRDefault="00BF775E" w:rsidP="007C76C2">
            <w:r w:rsidRPr="00D21B3B">
              <w:t>Менее</w:t>
            </w:r>
          </w:p>
          <w:p w:rsidR="00BF775E" w:rsidRPr="00D21B3B" w:rsidRDefault="00BF775E" w:rsidP="007C76C2">
            <w:r w:rsidRPr="00D21B3B">
              <w:t>13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13-18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19-24</w:t>
            </w:r>
          </w:p>
        </w:tc>
        <w:tc>
          <w:tcPr>
            <w:tcW w:w="823" w:type="dxa"/>
          </w:tcPr>
          <w:p w:rsidR="00BF775E" w:rsidRPr="00D21B3B" w:rsidRDefault="00BF775E" w:rsidP="007C76C2">
            <w:r w:rsidRPr="00D21B3B">
              <w:t>25-30</w:t>
            </w:r>
          </w:p>
        </w:tc>
        <w:tc>
          <w:tcPr>
            <w:tcW w:w="849" w:type="dxa"/>
          </w:tcPr>
          <w:p w:rsidR="00BF775E" w:rsidRPr="00D21B3B" w:rsidRDefault="00BF775E" w:rsidP="007C76C2">
            <w:r w:rsidRPr="00D21B3B">
              <w:t>2</w:t>
            </w:r>
          </w:p>
        </w:tc>
        <w:tc>
          <w:tcPr>
            <w:tcW w:w="847" w:type="dxa"/>
          </w:tcPr>
          <w:p w:rsidR="00BF775E" w:rsidRPr="00D21B3B" w:rsidRDefault="00BF775E" w:rsidP="007C76C2">
            <w:r w:rsidRPr="00D21B3B">
              <w:t>3</w:t>
            </w:r>
          </w:p>
        </w:tc>
        <w:tc>
          <w:tcPr>
            <w:tcW w:w="846" w:type="dxa"/>
          </w:tcPr>
          <w:p w:rsidR="00BF775E" w:rsidRPr="00D21B3B" w:rsidRDefault="00BF775E" w:rsidP="007C76C2">
            <w:r w:rsidRPr="00D21B3B">
              <w:t>4</w:t>
            </w:r>
          </w:p>
        </w:tc>
        <w:tc>
          <w:tcPr>
            <w:tcW w:w="724" w:type="dxa"/>
          </w:tcPr>
          <w:p w:rsidR="00BF775E" w:rsidRPr="00D21B3B" w:rsidRDefault="00BF775E" w:rsidP="007C76C2">
            <w:r w:rsidRPr="00D21B3B">
              <w:t>5</w:t>
            </w:r>
          </w:p>
        </w:tc>
      </w:tr>
      <w:tr w:rsidR="00BF775E" w:rsidRPr="00D21B3B" w:rsidTr="007C76C2">
        <w:tc>
          <w:tcPr>
            <w:tcW w:w="1281" w:type="dxa"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61" w:type="dxa"/>
          </w:tcPr>
          <w:p w:rsidR="00BF775E" w:rsidRPr="00D21B3B" w:rsidRDefault="00BF775E" w:rsidP="007C76C2">
            <w:r w:rsidRPr="00D21B3B">
              <w:t>9 «А»</w:t>
            </w:r>
          </w:p>
        </w:tc>
        <w:tc>
          <w:tcPr>
            <w:tcW w:w="878" w:type="dxa"/>
          </w:tcPr>
          <w:p w:rsidR="00BF775E" w:rsidRPr="00D21B3B" w:rsidRDefault="00BF775E" w:rsidP="007C76C2">
            <w:r w:rsidRPr="00D21B3B">
              <w:t>6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17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823" w:type="dxa"/>
          </w:tcPr>
          <w:p w:rsidR="00BF775E" w:rsidRPr="00D21B3B" w:rsidRDefault="00BF775E" w:rsidP="007C76C2">
            <w:r w:rsidRPr="00D21B3B">
              <w:t>-</w:t>
            </w:r>
          </w:p>
        </w:tc>
        <w:tc>
          <w:tcPr>
            <w:tcW w:w="849" w:type="dxa"/>
          </w:tcPr>
          <w:p w:rsidR="00BF775E" w:rsidRPr="00D21B3B" w:rsidRDefault="00BF775E" w:rsidP="007C76C2">
            <w:r w:rsidRPr="00D21B3B">
              <w:t>6</w:t>
            </w:r>
          </w:p>
        </w:tc>
        <w:tc>
          <w:tcPr>
            <w:tcW w:w="847" w:type="dxa"/>
          </w:tcPr>
          <w:p w:rsidR="00BF775E" w:rsidRPr="00D21B3B" w:rsidRDefault="00BF775E" w:rsidP="007C76C2">
            <w:r w:rsidRPr="00D21B3B">
              <w:t>17</w:t>
            </w:r>
          </w:p>
        </w:tc>
        <w:tc>
          <w:tcPr>
            <w:tcW w:w="846" w:type="dxa"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724" w:type="dxa"/>
          </w:tcPr>
          <w:p w:rsidR="00BF775E" w:rsidRPr="00D21B3B" w:rsidRDefault="00BF775E" w:rsidP="007C76C2">
            <w:r w:rsidRPr="00D21B3B">
              <w:t>0</w:t>
            </w:r>
          </w:p>
        </w:tc>
      </w:tr>
      <w:tr w:rsidR="00BF775E" w:rsidRPr="00D21B3B" w:rsidTr="007C76C2">
        <w:tc>
          <w:tcPr>
            <w:tcW w:w="1281" w:type="dxa"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61" w:type="dxa"/>
          </w:tcPr>
          <w:p w:rsidR="00BF775E" w:rsidRPr="00D21B3B" w:rsidRDefault="00BF775E" w:rsidP="007C76C2">
            <w:r w:rsidRPr="00D21B3B">
              <w:t>9 «Б»</w:t>
            </w:r>
          </w:p>
        </w:tc>
        <w:tc>
          <w:tcPr>
            <w:tcW w:w="878" w:type="dxa"/>
          </w:tcPr>
          <w:p w:rsidR="00BF775E" w:rsidRPr="00D21B3B" w:rsidRDefault="00BF775E" w:rsidP="007C76C2">
            <w:r w:rsidRPr="00D21B3B">
              <w:t>6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13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8</w:t>
            </w:r>
          </w:p>
        </w:tc>
        <w:tc>
          <w:tcPr>
            <w:tcW w:w="823" w:type="dxa"/>
          </w:tcPr>
          <w:p w:rsidR="00BF775E" w:rsidRPr="00D21B3B" w:rsidRDefault="00BF775E" w:rsidP="007C76C2">
            <w:r w:rsidRPr="00D21B3B">
              <w:t>-</w:t>
            </w:r>
          </w:p>
        </w:tc>
        <w:tc>
          <w:tcPr>
            <w:tcW w:w="849" w:type="dxa"/>
          </w:tcPr>
          <w:p w:rsidR="00BF775E" w:rsidRPr="00D21B3B" w:rsidRDefault="00BF775E" w:rsidP="007C76C2">
            <w:r w:rsidRPr="00D21B3B">
              <w:t>6</w:t>
            </w:r>
          </w:p>
        </w:tc>
        <w:tc>
          <w:tcPr>
            <w:tcW w:w="847" w:type="dxa"/>
          </w:tcPr>
          <w:p w:rsidR="00BF775E" w:rsidRPr="00D21B3B" w:rsidRDefault="00BF775E" w:rsidP="007C76C2">
            <w:r w:rsidRPr="00D21B3B">
              <w:t>13</w:t>
            </w:r>
          </w:p>
        </w:tc>
        <w:tc>
          <w:tcPr>
            <w:tcW w:w="846" w:type="dxa"/>
          </w:tcPr>
          <w:p w:rsidR="00BF775E" w:rsidRPr="00D21B3B" w:rsidRDefault="00BF775E" w:rsidP="007C76C2">
            <w:r w:rsidRPr="00D21B3B">
              <w:t>8</w:t>
            </w:r>
          </w:p>
        </w:tc>
        <w:tc>
          <w:tcPr>
            <w:tcW w:w="724" w:type="dxa"/>
          </w:tcPr>
          <w:p w:rsidR="00BF775E" w:rsidRPr="00D21B3B" w:rsidRDefault="00BF775E" w:rsidP="007C76C2">
            <w:r w:rsidRPr="00D21B3B">
              <w:t>0</w:t>
            </w:r>
          </w:p>
        </w:tc>
      </w:tr>
      <w:tr w:rsidR="00BF775E" w:rsidRPr="00D21B3B" w:rsidTr="007C76C2">
        <w:tc>
          <w:tcPr>
            <w:tcW w:w="1281" w:type="dxa"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61" w:type="dxa"/>
          </w:tcPr>
          <w:p w:rsidR="00BF775E" w:rsidRPr="00D21B3B" w:rsidRDefault="00BF775E" w:rsidP="007C76C2">
            <w:r w:rsidRPr="00D21B3B">
              <w:t>9 «В»</w:t>
            </w:r>
          </w:p>
        </w:tc>
        <w:tc>
          <w:tcPr>
            <w:tcW w:w="878" w:type="dxa"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18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823" w:type="dxa"/>
          </w:tcPr>
          <w:p w:rsidR="00BF775E" w:rsidRPr="00D21B3B" w:rsidRDefault="00BF775E" w:rsidP="007C76C2">
            <w:r w:rsidRPr="00D21B3B">
              <w:t>-</w:t>
            </w:r>
          </w:p>
        </w:tc>
        <w:tc>
          <w:tcPr>
            <w:tcW w:w="849" w:type="dxa"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847" w:type="dxa"/>
          </w:tcPr>
          <w:p w:rsidR="00BF775E" w:rsidRPr="00D21B3B" w:rsidRDefault="00BF775E" w:rsidP="007C76C2">
            <w:r w:rsidRPr="00D21B3B">
              <w:t>18</w:t>
            </w:r>
          </w:p>
        </w:tc>
        <w:tc>
          <w:tcPr>
            <w:tcW w:w="846" w:type="dxa"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724" w:type="dxa"/>
          </w:tcPr>
          <w:p w:rsidR="00BF775E" w:rsidRPr="00D21B3B" w:rsidRDefault="00BF775E" w:rsidP="007C76C2">
            <w:r w:rsidRPr="00D21B3B">
              <w:t>0</w:t>
            </w:r>
          </w:p>
        </w:tc>
      </w:tr>
      <w:tr w:rsidR="00BF775E" w:rsidRPr="00D21B3B" w:rsidTr="007C76C2">
        <w:tc>
          <w:tcPr>
            <w:tcW w:w="1281" w:type="dxa"/>
          </w:tcPr>
          <w:p w:rsidR="00BF775E" w:rsidRPr="00D21B3B" w:rsidRDefault="00BF775E" w:rsidP="007C76C2">
            <w:pPr>
              <w:jc w:val="center"/>
            </w:pPr>
            <w:r w:rsidRPr="00D21B3B">
              <w:t>Итог</w:t>
            </w:r>
          </w:p>
        </w:tc>
        <w:tc>
          <w:tcPr>
            <w:tcW w:w="961" w:type="dxa"/>
          </w:tcPr>
          <w:p w:rsidR="00BF775E" w:rsidRPr="00D21B3B" w:rsidRDefault="00BF775E" w:rsidP="007C76C2">
            <w:r w:rsidRPr="00D21B3B">
              <w:t>83</w:t>
            </w:r>
          </w:p>
        </w:tc>
        <w:tc>
          <w:tcPr>
            <w:tcW w:w="878" w:type="dxa"/>
          </w:tcPr>
          <w:p w:rsidR="00BF775E" w:rsidRPr="00D21B3B" w:rsidRDefault="00BF775E" w:rsidP="007C76C2">
            <w:r w:rsidRPr="00D21B3B">
              <w:t>17-20%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48-58%</w:t>
            </w:r>
          </w:p>
        </w:tc>
        <w:tc>
          <w:tcPr>
            <w:tcW w:w="838" w:type="dxa"/>
          </w:tcPr>
          <w:p w:rsidR="00BF775E" w:rsidRPr="00D21B3B" w:rsidRDefault="00BF775E" w:rsidP="007C76C2">
            <w:r w:rsidRPr="00D21B3B">
              <w:t>18-22%</w:t>
            </w:r>
          </w:p>
        </w:tc>
        <w:tc>
          <w:tcPr>
            <w:tcW w:w="823" w:type="dxa"/>
          </w:tcPr>
          <w:p w:rsidR="00BF775E" w:rsidRPr="00D21B3B" w:rsidRDefault="00BF775E" w:rsidP="007C76C2">
            <w:r w:rsidRPr="00D21B3B">
              <w:t>0-0%</w:t>
            </w:r>
          </w:p>
        </w:tc>
        <w:tc>
          <w:tcPr>
            <w:tcW w:w="849" w:type="dxa"/>
          </w:tcPr>
          <w:p w:rsidR="00BF775E" w:rsidRPr="00D21B3B" w:rsidRDefault="00BF775E" w:rsidP="007C76C2">
            <w:r w:rsidRPr="00D21B3B">
              <w:t>17-20%</w:t>
            </w:r>
          </w:p>
        </w:tc>
        <w:tc>
          <w:tcPr>
            <w:tcW w:w="847" w:type="dxa"/>
          </w:tcPr>
          <w:p w:rsidR="00BF775E" w:rsidRPr="00D21B3B" w:rsidRDefault="00BF775E" w:rsidP="007C76C2">
            <w:r w:rsidRPr="00D21B3B">
              <w:t>48-58%</w:t>
            </w:r>
          </w:p>
        </w:tc>
        <w:tc>
          <w:tcPr>
            <w:tcW w:w="846" w:type="dxa"/>
          </w:tcPr>
          <w:p w:rsidR="00BF775E" w:rsidRPr="00D21B3B" w:rsidRDefault="00BF775E" w:rsidP="007C76C2">
            <w:r w:rsidRPr="00D21B3B">
              <w:t>18-22%</w:t>
            </w:r>
          </w:p>
        </w:tc>
        <w:tc>
          <w:tcPr>
            <w:tcW w:w="724" w:type="dxa"/>
          </w:tcPr>
          <w:p w:rsidR="00BF775E" w:rsidRPr="00D21B3B" w:rsidRDefault="00BF775E" w:rsidP="007C76C2">
            <w:r w:rsidRPr="00D21B3B">
              <w:t>0-0%</w:t>
            </w:r>
          </w:p>
        </w:tc>
      </w:tr>
    </w:tbl>
    <w:p w:rsidR="00BF775E" w:rsidRPr="00D21B3B" w:rsidRDefault="00BF775E" w:rsidP="00BF775E"/>
    <w:p w:rsidR="00BF775E" w:rsidRDefault="00BF775E" w:rsidP="00BF775E">
      <w:pPr>
        <w:ind w:left="1785"/>
        <w:rPr>
          <w:b/>
        </w:rPr>
      </w:pPr>
    </w:p>
    <w:p w:rsidR="00BF775E" w:rsidRDefault="00BF775E" w:rsidP="00BF775E">
      <w:pPr>
        <w:ind w:left="1785"/>
        <w:rPr>
          <w:b/>
        </w:rPr>
      </w:pPr>
    </w:p>
    <w:p w:rsidR="00BF775E" w:rsidRDefault="00BF775E" w:rsidP="00BF775E">
      <w:pPr>
        <w:ind w:left="1785"/>
        <w:rPr>
          <w:b/>
        </w:rPr>
      </w:pPr>
    </w:p>
    <w:p w:rsidR="00BF775E" w:rsidRPr="00D21B3B" w:rsidRDefault="00BF775E" w:rsidP="00BF775E">
      <w:pPr>
        <w:ind w:left="1785"/>
        <w:rPr>
          <w:b/>
        </w:rPr>
      </w:pPr>
      <w:r w:rsidRPr="00D21B3B">
        <w:rPr>
          <w:b/>
        </w:rPr>
        <w:lastRenderedPageBreak/>
        <w:t>ВПР по русскому языку октябрь 2017 года  (5 классы)</w:t>
      </w:r>
    </w:p>
    <w:p w:rsidR="00BF775E" w:rsidRPr="00D21B3B" w:rsidRDefault="00BF775E" w:rsidP="00BF775E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781"/>
        <w:gridCol w:w="993"/>
        <w:gridCol w:w="1276"/>
        <w:gridCol w:w="1417"/>
        <w:gridCol w:w="2604"/>
      </w:tblGrid>
      <w:tr w:rsidR="00BF775E" w:rsidRPr="00D21B3B" w:rsidTr="007C76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класс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«2»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«5»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Всего человек</w:t>
            </w:r>
          </w:p>
        </w:tc>
      </w:tr>
      <w:tr w:rsidR="00BF775E" w:rsidRPr="00D21B3B" w:rsidTr="007C76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  <w:proofErr w:type="gramStart"/>
            <w:r w:rsidRPr="00D21B3B">
              <w:t xml:space="preserve"> А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25</w:t>
            </w:r>
          </w:p>
        </w:tc>
      </w:tr>
      <w:tr w:rsidR="00BF775E" w:rsidRPr="00D21B3B" w:rsidTr="007C76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  <w:proofErr w:type="gramStart"/>
            <w:r w:rsidRPr="00D21B3B">
              <w:t xml:space="preserve"> Б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24</w:t>
            </w:r>
          </w:p>
        </w:tc>
      </w:tr>
      <w:tr w:rsidR="00BF775E" w:rsidRPr="00D21B3B" w:rsidTr="007C76C2"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  <w:proofErr w:type="gramStart"/>
            <w:r w:rsidRPr="00D21B3B">
              <w:t xml:space="preserve"> В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</w:tr>
      <w:tr w:rsidR="00BF775E" w:rsidRPr="00D21B3B" w:rsidTr="007C76C2">
        <w:trPr>
          <w:trHeight w:val="457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  <w:p w:rsidR="00BF775E" w:rsidRPr="00D21B3B" w:rsidRDefault="00BF775E" w:rsidP="007C76C2">
            <w:r w:rsidRPr="00D21B3B">
              <w:t>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10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13%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36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47%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29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38%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76</w:t>
            </w:r>
          </w:p>
        </w:tc>
      </w:tr>
    </w:tbl>
    <w:p w:rsidR="00BF775E" w:rsidRPr="00D21B3B" w:rsidRDefault="00BF775E" w:rsidP="00BF775E"/>
    <w:p w:rsidR="00BF775E" w:rsidRPr="00D21B3B" w:rsidRDefault="00BF775E" w:rsidP="00BF775E">
      <w:pPr>
        <w:jc w:val="center"/>
        <w:rPr>
          <w:b/>
        </w:rPr>
      </w:pPr>
      <w:r w:rsidRPr="00D21B3B">
        <w:rPr>
          <w:b/>
        </w:rPr>
        <w:t xml:space="preserve">РДР по математике октябрь 2017 года (7 классы) </w:t>
      </w:r>
    </w:p>
    <w:p w:rsidR="00BF775E" w:rsidRPr="00D21B3B" w:rsidRDefault="00BF775E" w:rsidP="00BF775E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851"/>
        <w:gridCol w:w="992"/>
        <w:gridCol w:w="1276"/>
        <w:gridCol w:w="1417"/>
        <w:gridCol w:w="2552"/>
      </w:tblGrid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Всего человек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  <w:proofErr w:type="gramStart"/>
            <w:r w:rsidRPr="00D21B3B"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25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  <w:proofErr w:type="gramStart"/>
            <w:r w:rsidRPr="00D21B3B"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28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  <w:proofErr w:type="gramStart"/>
            <w:r w:rsidRPr="00D21B3B"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25</w:t>
            </w:r>
          </w:p>
        </w:tc>
      </w:tr>
      <w:tr w:rsidR="00BF775E" w:rsidRPr="00D21B3B" w:rsidTr="007C76C2">
        <w:trPr>
          <w:trHeight w:val="3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23</w:t>
            </w:r>
          </w:p>
        </w:tc>
      </w:tr>
      <w:tr w:rsidR="00BF775E" w:rsidRPr="00D21B3B" w:rsidTr="007C76C2">
        <w:trPr>
          <w:trHeight w:val="8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11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10%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61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60%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24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23%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3%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101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</w:tr>
    </w:tbl>
    <w:p w:rsidR="00BF775E" w:rsidRPr="00D21B3B" w:rsidRDefault="00BF775E" w:rsidP="00BF775E"/>
    <w:p w:rsidR="00BF775E" w:rsidRPr="00D21B3B" w:rsidRDefault="00BF775E" w:rsidP="00BF775E">
      <w:pPr>
        <w:jc w:val="center"/>
        <w:rPr>
          <w:b/>
        </w:rPr>
      </w:pPr>
      <w:r w:rsidRPr="00D21B3B">
        <w:rPr>
          <w:b/>
        </w:rPr>
        <w:t xml:space="preserve"> РДР по истории  февраль 2018 года (7 классы)</w:t>
      </w:r>
    </w:p>
    <w:p w:rsidR="00BF775E" w:rsidRPr="00D21B3B" w:rsidRDefault="00BF775E" w:rsidP="00BF775E">
      <w:pPr>
        <w:jc w:val="center"/>
        <w:rPr>
          <w:b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851"/>
        <w:gridCol w:w="992"/>
        <w:gridCol w:w="1276"/>
        <w:gridCol w:w="1417"/>
        <w:gridCol w:w="2552"/>
      </w:tblGrid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«5»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Всего человек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  <w:proofErr w:type="gramStart"/>
            <w:r w:rsidRPr="00D21B3B">
              <w:t xml:space="preserve"> 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27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  <w:proofErr w:type="gramStart"/>
            <w:r w:rsidRPr="00D21B3B"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24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</w:t>
            </w:r>
            <w:proofErr w:type="gramStart"/>
            <w:r w:rsidRPr="00D21B3B">
              <w:t xml:space="preserve"> 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25</w:t>
            </w:r>
          </w:p>
        </w:tc>
      </w:tr>
      <w:tr w:rsidR="00BF775E" w:rsidRPr="00D21B3B" w:rsidTr="007C76C2">
        <w:trPr>
          <w:trHeight w:val="3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7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25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6</w:t>
            </w:r>
            <w:r>
              <w:t>-</w:t>
            </w:r>
            <w:r w:rsidRPr="00D21B3B">
              <w:t>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82</w:t>
            </w:r>
            <w:r>
              <w:t>-</w:t>
            </w:r>
            <w:r w:rsidRPr="00D21B3B">
              <w:t>82%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12</w:t>
            </w:r>
            <w:r>
              <w:t>-</w:t>
            </w:r>
            <w:r w:rsidRPr="00D21B3B">
              <w:t>12 %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</w:t>
            </w:r>
            <w:r>
              <w:t>-</w:t>
            </w:r>
            <w:r w:rsidRPr="00D21B3B">
              <w:t>1%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101</w:t>
            </w:r>
          </w:p>
        </w:tc>
      </w:tr>
      <w:tr w:rsidR="00BF775E" w:rsidRPr="00D21B3B" w:rsidTr="007C76C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</w:p>
        </w:tc>
      </w:tr>
    </w:tbl>
    <w:p w:rsidR="00BF775E" w:rsidRDefault="00BF775E" w:rsidP="00BF775E">
      <w:pPr>
        <w:jc w:val="center"/>
      </w:pPr>
    </w:p>
    <w:p w:rsidR="00BF775E" w:rsidRPr="00D21B3B" w:rsidRDefault="00BF775E" w:rsidP="00BF775E">
      <w:pPr>
        <w:jc w:val="center"/>
        <w:rPr>
          <w:b/>
        </w:rPr>
      </w:pPr>
      <w:r w:rsidRPr="00D21B3B">
        <w:rPr>
          <w:b/>
        </w:rPr>
        <w:t>Результаты  сочинения по литературе (10 классы)</w:t>
      </w:r>
    </w:p>
    <w:tbl>
      <w:tblPr>
        <w:tblpPr w:leftFromText="180" w:rightFromText="180" w:vertAnchor="text" w:horzAnchor="margin" w:tblpXSpec="center" w:tblpY="282"/>
        <w:tblW w:w="8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8"/>
        <w:gridCol w:w="992"/>
        <w:gridCol w:w="567"/>
        <w:gridCol w:w="709"/>
        <w:gridCol w:w="708"/>
        <w:gridCol w:w="851"/>
        <w:gridCol w:w="850"/>
        <w:gridCol w:w="851"/>
        <w:gridCol w:w="850"/>
        <w:gridCol w:w="993"/>
      </w:tblGrid>
      <w:tr w:rsidR="00BF775E" w:rsidRPr="00D21B3B" w:rsidTr="007C76C2"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         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pPr>
              <w:jc w:val="center"/>
            </w:pPr>
            <w:r w:rsidRPr="00D21B3B">
              <w:t>Количество</w:t>
            </w:r>
          </w:p>
          <w:p w:rsidR="00BF775E" w:rsidRPr="00D21B3B" w:rsidRDefault="00BF775E" w:rsidP="007C76C2">
            <w:pPr>
              <w:jc w:val="center"/>
            </w:pPr>
            <w:r w:rsidRPr="00D21B3B">
              <w:t>участников                ИС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         Результативность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%В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%К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зачёт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незачёт</w:t>
            </w:r>
          </w:p>
        </w:tc>
      </w:tr>
      <w:tr w:rsidR="00BF775E" w:rsidRPr="00D21B3B" w:rsidTr="007C76C2"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</w:tr>
      <w:tr w:rsidR="00BF775E" w:rsidRPr="00D21B3B" w:rsidTr="007C76C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0</w:t>
            </w:r>
          </w:p>
        </w:tc>
      </w:tr>
      <w:tr w:rsidR="00BF775E" w:rsidRPr="00D21B3B" w:rsidTr="007C76C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0</w:t>
            </w:r>
          </w:p>
        </w:tc>
      </w:tr>
      <w:tr w:rsidR="00BF775E" w:rsidRPr="00D21B3B" w:rsidTr="007C76C2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Итог по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24-37%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33-51%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8-12%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65-100%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0</w:t>
            </w:r>
          </w:p>
        </w:tc>
      </w:tr>
    </w:tbl>
    <w:p w:rsidR="00BF775E" w:rsidRPr="00D21B3B" w:rsidRDefault="00BF775E" w:rsidP="00BF775E">
      <w:pPr>
        <w:jc w:val="center"/>
      </w:pPr>
    </w:p>
    <w:p w:rsidR="00BF775E" w:rsidRPr="001A7D29" w:rsidRDefault="00BF775E" w:rsidP="00BF775E">
      <w:pPr>
        <w:jc w:val="center"/>
        <w:rPr>
          <w:b/>
        </w:rPr>
      </w:pPr>
      <w:r>
        <w:rPr>
          <w:b/>
        </w:rPr>
        <w:t xml:space="preserve"> 4.4.</w:t>
      </w:r>
      <w:r w:rsidRPr="00D21B3B">
        <w:rPr>
          <w:b/>
        </w:rPr>
        <w:t xml:space="preserve"> </w:t>
      </w:r>
      <w:r w:rsidRPr="001A7D29">
        <w:rPr>
          <w:b/>
        </w:rPr>
        <w:t>Получение документов об образовании государственного образца</w:t>
      </w:r>
    </w:p>
    <w:p w:rsidR="00BF775E" w:rsidRPr="00D21B3B" w:rsidRDefault="00BF775E" w:rsidP="00BF77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1153"/>
        <w:gridCol w:w="1492"/>
        <w:gridCol w:w="1471"/>
        <w:gridCol w:w="1492"/>
        <w:gridCol w:w="1464"/>
      </w:tblGrid>
      <w:tr w:rsidR="00BF775E" w:rsidRPr="00D21B3B" w:rsidTr="007C76C2">
        <w:trPr>
          <w:trHeight w:val="930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Выпускники  образовательного  учреждения, прошедшие </w:t>
            </w:r>
            <w:proofErr w:type="gramStart"/>
            <w:r w:rsidRPr="00D21B3B">
              <w:t>обучение по программам</w:t>
            </w:r>
            <w:proofErr w:type="gramEnd"/>
            <w:r w:rsidRPr="00D21B3B">
              <w:t>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Всего на конец учебного года</w:t>
            </w:r>
          </w:p>
        </w:tc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В том числе получили документы государственного образца об образовании</w:t>
            </w:r>
          </w:p>
        </w:tc>
      </w:tr>
      <w:tr w:rsidR="00BF775E" w:rsidRPr="00D21B3B" w:rsidTr="007C76C2">
        <w:trPr>
          <w:trHeight w:val="405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Всего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В том числе особого образца</w:t>
            </w:r>
          </w:p>
        </w:tc>
      </w:tr>
      <w:tr w:rsidR="00BF775E" w:rsidRPr="00D21B3B" w:rsidTr="007C76C2">
        <w:trPr>
          <w:trHeight w:val="300"/>
        </w:trPr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75E" w:rsidRPr="00D21B3B" w:rsidRDefault="00BF775E" w:rsidP="007C76C2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Количество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Количество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%</w:t>
            </w:r>
          </w:p>
        </w:tc>
      </w:tr>
      <w:tr w:rsidR="00BF775E" w:rsidRPr="00D21B3B" w:rsidTr="007C76C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1. Основного общего образования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91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90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99%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    3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3%</w:t>
            </w:r>
          </w:p>
        </w:tc>
      </w:tr>
      <w:tr w:rsidR="00BF775E" w:rsidRPr="00D21B3B" w:rsidTr="007C76C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lastRenderedPageBreak/>
              <w:t>2. Среднего общего образования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60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 xml:space="preserve">     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85</w:t>
            </w:r>
          </w:p>
        </w:tc>
      </w:tr>
      <w:tr w:rsidR="00BF775E" w:rsidRPr="00D21B3B" w:rsidTr="007C76C2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Итого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151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100%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75E" w:rsidRPr="00D21B3B" w:rsidRDefault="00BF775E" w:rsidP="007C76C2">
            <w:r w:rsidRPr="00D21B3B">
              <w:t>5%</w:t>
            </w:r>
          </w:p>
        </w:tc>
      </w:tr>
    </w:tbl>
    <w:p w:rsidR="00BF775E" w:rsidRDefault="00BF775E" w:rsidP="00BF775E">
      <w:pPr>
        <w:rPr>
          <w:b/>
        </w:rPr>
        <w:sectPr w:rsidR="00BF775E" w:rsidSect="008269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75E" w:rsidRPr="00F82E50" w:rsidRDefault="00BF775E" w:rsidP="00BF775E">
      <w:pPr>
        <w:rPr>
          <w:b/>
        </w:rPr>
      </w:pPr>
      <w:r>
        <w:rPr>
          <w:b/>
        </w:rPr>
        <w:lastRenderedPageBreak/>
        <w:t>4.5.</w:t>
      </w:r>
      <w:r w:rsidRPr="00F82E50">
        <w:rPr>
          <w:b/>
        </w:rPr>
        <w:t xml:space="preserve">Профессиональные намерения выпускников </w:t>
      </w:r>
      <w:r>
        <w:rPr>
          <w:b/>
        </w:rPr>
        <w:t>в 2017/2018 учебном году</w:t>
      </w:r>
    </w:p>
    <w:p w:rsidR="00BF775E" w:rsidRPr="00F82E50" w:rsidRDefault="00BF775E" w:rsidP="00BF775E">
      <w:pPr>
        <w:rPr>
          <w:b/>
        </w:rPr>
      </w:pPr>
      <w:r w:rsidRPr="00F82E50">
        <w:rPr>
          <w:b/>
        </w:rPr>
        <w:t>Профессиональные намерения выпускников 9-х классов (количественные данные)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1"/>
        <w:gridCol w:w="1354"/>
        <w:gridCol w:w="1354"/>
        <w:gridCol w:w="1354"/>
        <w:gridCol w:w="1354"/>
        <w:gridCol w:w="1356"/>
        <w:gridCol w:w="1022"/>
        <w:gridCol w:w="1055"/>
        <w:gridCol w:w="1358"/>
        <w:gridCol w:w="2009"/>
        <w:gridCol w:w="2069"/>
      </w:tblGrid>
      <w:tr w:rsidR="00BF775E" w:rsidRPr="00F82E50" w:rsidTr="007C76C2">
        <w:trPr>
          <w:cantSplit/>
          <w:trHeight w:val="682"/>
        </w:trPr>
        <w:tc>
          <w:tcPr>
            <w:tcW w:w="991" w:type="dxa"/>
            <w:vMerge w:val="restart"/>
            <w:shd w:val="clear" w:color="auto" w:fill="auto"/>
            <w:textDirection w:val="btLr"/>
            <w:vAlign w:val="center"/>
          </w:tcPr>
          <w:p w:rsidR="00BF775E" w:rsidRPr="00F82E50" w:rsidRDefault="00BF775E" w:rsidP="007C76C2">
            <w:r w:rsidRPr="00F82E50">
              <w:t>Всего выпускников</w:t>
            </w:r>
          </w:p>
          <w:p w:rsidR="00BF775E" w:rsidRPr="00F82E50" w:rsidRDefault="00BF775E" w:rsidP="007C76C2">
            <w:r w:rsidRPr="00F82E50">
              <w:t xml:space="preserve"> 9-х классов</w:t>
            </w:r>
          </w:p>
        </w:tc>
        <w:tc>
          <w:tcPr>
            <w:tcW w:w="6772" w:type="dxa"/>
            <w:gridSpan w:val="5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Продолжат получение общего образования</w:t>
            </w:r>
          </w:p>
        </w:tc>
        <w:tc>
          <w:tcPr>
            <w:tcW w:w="1022" w:type="dxa"/>
            <w:vMerge w:val="restart"/>
            <w:shd w:val="clear" w:color="auto" w:fill="auto"/>
            <w:textDirection w:val="btLr"/>
            <w:vAlign w:val="center"/>
          </w:tcPr>
          <w:p w:rsidR="00BF775E" w:rsidRPr="00F82E50" w:rsidRDefault="00BF775E" w:rsidP="007C76C2">
            <w:r w:rsidRPr="00F82E50">
              <w:t xml:space="preserve">Не определились </w:t>
            </w:r>
          </w:p>
          <w:p w:rsidR="00BF775E" w:rsidRPr="00F82E50" w:rsidRDefault="00BF775E" w:rsidP="007C76C2">
            <w:r w:rsidRPr="00F82E50">
              <w:t>с выбором дальнейшего образовательного маршрута</w:t>
            </w:r>
          </w:p>
        </w:tc>
        <w:tc>
          <w:tcPr>
            <w:tcW w:w="6491" w:type="dxa"/>
            <w:gridSpan w:val="4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Не продолжат образование в СПб</w:t>
            </w:r>
          </w:p>
        </w:tc>
      </w:tr>
      <w:tr w:rsidR="00BF775E" w:rsidRPr="00F82E50" w:rsidTr="007C76C2">
        <w:trPr>
          <w:cantSplit/>
          <w:trHeight w:val="2189"/>
        </w:trPr>
        <w:tc>
          <w:tcPr>
            <w:tcW w:w="991" w:type="dxa"/>
            <w:vMerge/>
            <w:shd w:val="clear" w:color="auto" w:fill="auto"/>
            <w:vAlign w:val="center"/>
          </w:tcPr>
          <w:p w:rsidR="00BF775E" w:rsidRPr="00F82E50" w:rsidRDefault="00BF775E" w:rsidP="007C76C2"/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Всего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Всего в 10 класс (дневная форма обучения)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ССОШ (вечерние и сменные школы)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ГОУНПО,</w:t>
            </w:r>
          </w:p>
          <w:p w:rsidR="00BF775E" w:rsidRPr="00F82E50" w:rsidRDefault="00BF775E" w:rsidP="007C76C2">
            <w:proofErr w:type="spellStart"/>
            <w:r w:rsidRPr="00F82E50">
              <w:t>ССУЗы</w:t>
            </w:r>
            <w:proofErr w:type="spellEnd"/>
          </w:p>
        </w:tc>
        <w:tc>
          <w:tcPr>
            <w:tcW w:w="1356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Всего иные формы (экстернат, курсы, надомное, семейное и т.д.)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BF775E" w:rsidRPr="00F82E50" w:rsidRDefault="00BF775E" w:rsidP="007C76C2"/>
        </w:tc>
        <w:tc>
          <w:tcPr>
            <w:tcW w:w="1055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Всего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Выехали</w:t>
            </w:r>
          </w:p>
          <w:p w:rsidR="00BF775E" w:rsidRPr="00F82E50" w:rsidRDefault="00BF775E" w:rsidP="007C76C2">
            <w:r w:rsidRPr="00F82E50">
              <w:t>из СПб</w:t>
            </w:r>
          </w:p>
          <w:p w:rsidR="00BF775E" w:rsidRPr="00F82E50" w:rsidRDefault="00BF775E" w:rsidP="007C76C2"/>
          <w:p w:rsidR="00BF775E" w:rsidRPr="00F82E50" w:rsidRDefault="00BF775E" w:rsidP="007C76C2"/>
        </w:tc>
        <w:tc>
          <w:tcPr>
            <w:tcW w:w="2009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Трудоустроены</w:t>
            </w:r>
          </w:p>
          <w:p w:rsidR="00BF775E" w:rsidRPr="00F82E50" w:rsidRDefault="00BF775E" w:rsidP="007C76C2"/>
        </w:tc>
        <w:tc>
          <w:tcPr>
            <w:tcW w:w="2069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Не заняты</w:t>
            </w:r>
          </w:p>
          <w:p w:rsidR="00BF775E" w:rsidRPr="00F82E50" w:rsidRDefault="00BF775E" w:rsidP="007C76C2"/>
        </w:tc>
      </w:tr>
      <w:tr w:rsidR="00BF775E" w:rsidRPr="00F82E50" w:rsidTr="007C76C2">
        <w:trPr>
          <w:cantSplit/>
          <w:trHeight w:val="520"/>
        </w:trPr>
        <w:tc>
          <w:tcPr>
            <w:tcW w:w="991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91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76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1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14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2009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</w:tr>
    </w:tbl>
    <w:p w:rsidR="00BF775E" w:rsidRPr="00F82E50" w:rsidRDefault="00BF775E" w:rsidP="00BF775E">
      <w:pPr>
        <w:rPr>
          <w:i/>
        </w:rPr>
      </w:pPr>
    </w:p>
    <w:p w:rsidR="00BF775E" w:rsidRPr="00F82E50" w:rsidRDefault="00BF775E" w:rsidP="00BF775E">
      <w:pPr>
        <w:rPr>
          <w:b/>
        </w:rPr>
      </w:pPr>
      <w:r w:rsidRPr="00F82E50">
        <w:rPr>
          <w:b/>
        </w:rPr>
        <w:t>Профессиональные намерения выпускников 11-х классов (количественные данные)</w:t>
      </w:r>
    </w:p>
    <w:p w:rsidR="00BF775E" w:rsidRPr="00F82E50" w:rsidRDefault="00BF775E" w:rsidP="00BF775E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74"/>
        <w:gridCol w:w="1213"/>
        <w:gridCol w:w="1421"/>
        <w:gridCol w:w="1274"/>
        <w:gridCol w:w="935"/>
        <w:gridCol w:w="903"/>
        <w:gridCol w:w="1800"/>
        <w:gridCol w:w="2520"/>
        <w:gridCol w:w="1980"/>
        <w:gridCol w:w="1128"/>
      </w:tblGrid>
      <w:tr w:rsidR="00BF775E" w:rsidRPr="00F82E50" w:rsidTr="007C76C2">
        <w:trPr>
          <w:cantSplit/>
          <w:trHeight w:val="712"/>
        </w:trPr>
        <w:tc>
          <w:tcPr>
            <w:tcW w:w="828" w:type="dxa"/>
            <w:vMerge w:val="restart"/>
            <w:shd w:val="clear" w:color="auto" w:fill="auto"/>
            <w:textDirection w:val="btLr"/>
            <w:vAlign w:val="center"/>
          </w:tcPr>
          <w:p w:rsidR="00BF775E" w:rsidRPr="00F82E50" w:rsidRDefault="00BF775E" w:rsidP="007C76C2">
            <w:r w:rsidRPr="00F82E50">
              <w:t>Всего выпускников</w:t>
            </w:r>
          </w:p>
          <w:p w:rsidR="00BF775E" w:rsidRPr="00F82E50" w:rsidRDefault="00BF775E" w:rsidP="007C76C2">
            <w:r w:rsidRPr="00F82E50">
              <w:t>11-х классов</w:t>
            </w:r>
          </w:p>
        </w:tc>
        <w:tc>
          <w:tcPr>
            <w:tcW w:w="5182" w:type="dxa"/>
            <w:gridSpan w:val="4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Продолжат получение общего</w:t>
            </w:r>
          </w:p>
          <w:p w:rsidR="00BF775E" w:rsidRPr="00F82E50" w:rsidRDefault="00BF775E" w:rsidP="007C76C2">
            <w:r w:rsidRPr="00F82E50">
              <w:t xml:space="preserve"> образования</w:t>
            </w:r>
          </w:p>
        </w:tc>
        <w:tc>
          <w:tcPr>
            <w:tcW w:w="935" w:type="dxa"/>
            <w:vMerge w:val="restart"/>
            <w:shd w:val="clear" w:color="auto" w:fill="auto"/>
            <w:textDirection w:val="btLr"/>
            <w:vAlign w:val="center"/>
          </w:tcPr>
          <w:p w:rsidR="00BF775E" w:rsidRPr="00F82E50" w:rsidRDefault="00BF775E" w:rsidP="007C76C2">
            <w:r w:rsidRPr="00F82E50">
              <w:t xml:space="preserve">Не определились </w:t>
            </w:r>
          </w:p>
          <w:p w:rsidR="00BF775E" w:rsidRPr="00F82E50" w:rsidRDefault="00BF775E" w:rsidP="007C76C2">
            <w:r w:rsidRPr="00F82E50">
              <w:t>с выбором дальнейшего образовательного маршрута</w:t>
            </w:r>
          </w:p>
        </w:tc>
        <w:tc>
          <w:tcPr>
            <w:tcW w:w="8331" w:type="dxa"/>
            <w:gridSpan w:val="5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Не продолжат образование в СПб</w:t>
            </w:r>
          </w:p>
        </w:tc>
      </w:tr>
      <w:tr w:rsidR="00BF775E" w:rsidRPr="00F82E50" w:rsidTr="007C76C2">
        <w:trPr>
          <w:cantSplit/>
          <w:trHeight w:val="2374"/>
        </w:trPr>
        <w:tc>
          <w:tcPr>
            <w:tcW w:w="828" w:type="dxa"/>
            <w:vMerge/>
            <w:shd w:val="clear" w:color="auto" w:fill="auto"/>
            <w:vAlign w:val="center"/>
          </w:tcPr>
          <w:p w:rsidR="00BF775E" w:rsidRPr="00F82E50" w:rsidRDefault="00BF775E" w:rsidP="007C76C2"/>
        </w:tc>
        <w:tc>
          <w:tcPr>
            <w:tcW w:w="127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Всего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ВУЗы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 xml:space="preserve">ГОУНПО, </w:t>
            </w:r>
            <w:proofErr w:type="spellStart"/>
            <w:r w:rsidRPr="00F82E50">
              <w:t>ССУЗы</w:t>
            </w:r>
            <w:proofErr w:type="spellEnd"/>
          </w:p>
        </w:tc>
        <w:tc>
          <w:tcPr>
            <w:tcW w:w="127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Всего иные формы</w:t>
            </w:r>
          </w:p>
          <w:p w:rsidR="00BF775E" w:rsidRPr="00F82E50" w:rsidRDefault="00BF775E" w:rsidP="007C76C2">
            <w:r w:rsidRPr="00F82E50">
              <w:t>(курсы и т.п.)</w:t>
            </w:r>
          </w:p>
        </w:tc>
        <w:tc>
          <w:tcPr>
            <w:tcW w:w="935" w:type="dxa"/>
            <w:vMerge/>
            <w:shd w:val="clear" w:color="auto" w:fill="auto"/>
            <w:vAlign w:val="center"/>
          </w:tcPr>
          <w:p w:rsidR="00BF775E" w:rsidRPr="00F82E50" w:rsidRDefault="00BF775E" w:rsidP="007C76C2"/>
        </w:tc>
        <w:tc>
          <w:tcPr>
            <w:tcW w:w="903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Выехали</w:t>
            </w:r>
          </w:p>
          <w:p w:rsidR="00BF775E" w:rsidRPr="00F82E50" w:rsidRDefault="00BF775E" w:rsidP="007C76C2">
            <w:r w:rsidRPr="00F82E50">
              <w:t xml:space="preserve"> из СПб,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 xml:space="preserve">Призваны </w:t>
            </w:r>
          </w:p>
          <w:p w:rsidR="00BF775E" w:rsidRPr="00F82E50" w:rsidRDefault="00BF775E" w:rsidP="007C76C2">
            <w:r w:rsidRPr="00F82E50">
              <w:t>на службу</w:t>
            </w:r>
          </w:p>
          <w:p w:rsidR="00BF775E" w:rsidRPr="00F82E50" w:rsidRDefault="00BF775E" w:rsidP="007C76C2">
            <w:r w:rsidRPr="00F82E50">
              <w:t>в ряды РА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Трудоустроены</w:t>
            </w:r>
          </w:p>
          <w:p w:rsidR="00BF775E" w:rsidRPr="00F82E50" w:rsidRDefault="00BF775E" w:rsidP="007C76C2"/>
        </w:tc>
        <w:tc>
          <w:tcPr>
            <w:tcW w:w="1128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Не заняты</w:t>
            </w:r>
          </w:p>
          <w:p w:rsidR="00BF775E" w:rsidRPr="00F82E50" w:rsidRDefault="00BF775E" w:rsidP="007C76C2"/>
        </w:tc>
      </w:tr>
      <w:tr w:rsidR="00BF775E" w:rsidRPr="00F82E50" w:rsidTr="007C76C2">
        <w:trPr>
          <w:cantSplit/>
          <w:trHeight w:val="1126"/>
        </w:trPr>
        <w:tc>
          <w:tcPr>
            <w:tcW w:w="828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60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60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56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BF775E" w:rsidRPr="00F82E50" w:rsidRDefault="00BF775E" w:rsidP="007C76C2">
            <w:r w:rsidRPr="00F82E50">
              <w:t>-</w:t>
            </w:r>
          </w:p>
        </w:tc>
      </w:tr>
    </w:tbl>
    <w:p w:rsidR="00BF775E" w:rsidRDefault="00BF775E" w:rsidP="00BF775E">
      <w:pPr>
        <w:rPr>
          <w:b/>
        </w:rPr>
        <w:sectPr w:rsidR="00BF775E" w:rsidSect="00F82E5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F775E" w:rsidRPr="00F82E50" w:rsidRDefault="00BF775E" w:rsidP="00BF775E">
      <w:pPr>
        <w:rPr>
          <w:b/>
        </w:rPr>
      </w:pPr>
      <w:r>
        <w:rPr>
          <w:b/>
        </w:rPr>
        <w:lastRenderedPageBreak/>
        <w:t>4.6</w:t>
      </w:r>
      <w:r w:rsidRPr="00F82E50">
        <w:rPr>
          <w:b/>
        </w:rPr>
        <w:t>. Мониторинг</w:t>
      </w:r>
      <w:r>
        <w:rPr>
          <w:b/>
        </w:rPr>
        <w:t>.</w:t>
      </w:r>
      <w:r w:rsidRPr="00F82E50">
        <w:rPr>
          <w:b/>
        </w:rPr>
        <w:t xml:space="preserve">  Результаты освоения дополнительных общеобразовательных </w:t>
      </w:r>
      <w:proofErr w:type="spellStart"/>
      <w:r w:rsidRPr="00F82E50">
        <w:rPr>
          <w:b/>
        </w:rPr>
        <w:t>общеразвиваюших</w:t>
      </w:r>
      <w:proofErr w:type="spellEnd"/>
      <w:r w:rsidRPr="00F82E50">
        <w:rPr>
          <w:b/>
        </w:rPr>
        <w:t xml:space="preserve"> программ</w:t>
      </w:r>
    </w:p>
    <w:p w:rsidR="00BF775E" w:rsidRPr="00F82E50" w:rsidRDefault="00BF775E" w:rsidP="00BF775E"/>
    <w:p w:rsidR="00BF775E" w:rsidRPr="00F82E50" w:rsidRDefault="00BF775E" w:rsidP="00BF775E">
      <w:r>
        <w:tab/>
      </w:r>
      <w:r w:rsidRPr="00F82E50">
        <w:t xml:space="preserve">Проведенные в течение года контрольно-диагностические мероприятия:  проверка комплектования групп, анализ  реализуемых программ, проверка посещаемости занятий учащимися, проверка журналов учета работы педагога </w:t>
      </w:r>
      <w:proofErr w:type="gramStart"/>
      <w:r w:rsidRPr="00F82E50">
        <w:t>ДО</w:t>
      </w:r>
      <w:proofErr w:type="gramEnd"/>
      <w:r w:rsidRPr="00F82E50">
        <w:t xml:space="preserve">, </w:t>
      </w:r>
      <w:proofErr w:type="gramStart"/>
      <w:r w:rsidRPr="00F82E50">
        <w:t>посещение</w:t>
      </w:r>
      <w:proofErr w:type="gramEnd"/>
      <w:r w:rsidRPr="00F82E50">
        <w:t xml:space="preserve">  занятий в объединениях, анализ выполнения обр</w:t>
      </w:r>
      <w:r>
        <w:t>азовательных программ, показали:</w:t>
      </w:r>
    </w:p>
    <w:p w:rsidR="00BF775E" w:rsidRPr="00F82E50" w:rsidRDefault="00BF775E" w:rsidP="00BF775E">
      <w:pPr>
        <w:pStyle w:val="a5"/>
        <w:numPr>
          <w:ilvl w:val="0"/>
          <w:numId w:val="50"/>
        </w:numPr>
        <w:rPr>
          <w:rFonts w:cs="Times New Roman"/>
        </w:rPr>
      </w:pPr>
      <w:r w:rsidRPr="00F82E50">
        <w:rPr>
          <w:rFonts w:cs="Times New Roman"/>
        </w:rPr>
        <w:t>Количество и наполняемость групп соответствует параметрам учебно-производственного плана.</w:t>
      </w:r>
    </w:p>
    <w:p w:rsidR="00BF775E" w:rsidRPr="00F82E50" w:rsidRDefault="00BF775E" w:rsidP="00BF775E">
      <w:pPr>
        <w:pStyle w:val="a5"/>
        <w:numPr>
          <w:ilvl w:val="0"/>
          <w:numId w:val="50"/>
        </w:numPr>
        <w:rPr>
          <w:rFonts w:cs="Times New Roman"/>
        </w:rPr>
      </w:pPr>
      <w:r w:rsidRPr="00F82E50">
        <w:rPr>
          <w:rFonts w:cs="Times New Roman"/>
        </w:rPr>
        <w:t xml:space="preserve">Все реализуемы программы соответствуют нормативным требованиям. </w:t>
      </w:r>
    </w:p>
    <w:p w:rsidR="00BF775E" w:rsidRPr="00F82E50" w:rsidRDefault="00BF775E" w:rsidP="00BF775E">
      <w:pPr>
        <w:pStyle w:val="a5"/>
        <w:numPr>
          <w:ilvl w:val="0"/>
          <w:numId w:val="50"/>
        </w:numPr>
        <w:rPr>
          <w:rFonts w:cs="Times New Roman"/>
        </w:rPr>
      </w:pPr>
      <w:r w:rsidRPr="00F82E50">
        <w:rPr>
          <w:rFonts w:cs="Times New Roman"/>
        </w:rPr>
        <w:t>Направленности программ соответствуют направленности, заявленной  в лицензии.</w:t>
      </w:r>
    </w:p>
    <w:p w:rsidR="00BF775E" w:rsidRPr="00F82E50" w:rsidRDefault="00BF775E" w:rsidP="00BF775E">
      <w:pPr>
        <w:pStyle w:val="a5"/>
        <w:numPr>
          <w:ilvl w:val="0"/>
          <w:numId w:val="50"/>
        </w:numPr>
        <w:rPr>
          <w:rFonts w:cs="Times New Roman"/>
        </w:rPr>
      </w:pPr>
      <w:r w:rsidRPr="00F82E50">
        <w:rPr>
          <w:rFonts w:cs="Times New Roman"/>
        </w:rPr>
        <w:t>Наполняемость групп соответствует списочному составу, нормативным требованиям (по годам обучения, учебно-производственному плану).</w:t>
      </w:r>
    </w:p>
    <w:p w:rsidR="00BF775E" w:rsidRPr="00F82E50" w:rsidRDefault="00BF775E" w:rsidP="00BF775E">
      <w:pPr>
        <w:pStyle w:val="a5"/>
        <w:numPr>
          <w:ilvl w:val="0"/>
          <w:numId w:val="50"/>
        </w:numPr>
        <w:rPr>
          <w:rFonts w:cs="Times New Roman"/>
        </w:rPr>
      </w:pPr>
      <w:r w:rsidRPr="00F82E50">
        <w:rPr>
          <w:rFonts w:cs="Times New Roman"/>
        </w:rPr>
        <w:t>Журналы заполняются своевременно, в соответствии с требованиями.</w:t>
      </w:r>
    </w:p>
    <w:p w:rsidR="00BF775E" w:rsidRPr="00F82E50" w:rsidRDefault="00BF775E" w:rsidP="00BF775E">
      <w:pPr>
        <w:pStyle w:val="a5"/>
        <w:numPr>
          <w:ilvl w:val="0"/>
          <w:numId w:val="50"/>
        </w:numPr>
        <w:rPr>
          <w:rFonts w:cs="Times New Roman"/>
        </w:rPr>
      </w:pPr>
      <w:r w:rsidRPr="00F82E50">
        <w:rPr>
          <w:rFonts w:cs="Times New Roman"/>
        </w:rPr>
        <w:t>Занятия проводятся по  расписанию, темы соответствуют изучаемому разделу,</w:t>
      </w:r>
    </w:p>
    <w:p w:rsidR="00BF775E" w:rsidRPr="00F82E50" w:rsidRDefault="00BF775E" w:rsidP="00BF775E">
      <w:pPr>
        <w:pStyle w:val="a5"/>
        <w:numPr>
          <w:ilvl w:val="0"/>
          <w:numId w:val="50"/>
        </w:numPr>
        <w:tabs>
          <w:tab w:val="num" w:pos="0"/>
        </w:tabs>
        <w:rPr>
          <w:rFonts w:cs="Times New Roman"/>
        </w:rPr>
      </w:pPr>
      <w:r w:rsidRPr="00F82E50">
        <w:rPr>
          <w:rFonts w:cs="Times New Roman"/>
        </w:rPr>
        <w:t xml:space="preserve">реальный состав группы соответствует </w:t>
      </w:r>
      <w:proofErr w:type="gramStart"/>
      <w:r w:rsidRPr="00F82E50">
        <w:rPr>
          <w:rFonts w:cs="Times New Roman"/>
        </w:rPr>
        <w:t>списочному</w:t>
      </w:r>
      <w:proofErr w:type="gramEnd"/>
      <w:r w:rsidRPr="00F82E50">
        <w:rPr>
          <w:rFonts w:cs="Times New Roman"/>
        </w:rPr>
        <w:t>.</w:t>
      </w:r>
    </w:p>
    <w:p w:rsidR="00BF775E" w:rsidRPr="007A484E" w:rsidRDefault="00BF775E" w:rsidP="00BF775E">
      <w:pPr>
        <w:pStyle w:val="a5"/>
        <w:numPr>
          <w:ilvl w:val="0"/>
          <w:numId w:val="50"/>
        </w:numPr>
        <w:rPr>
          <w:rFonts w:eastAsiaTheme="minorEastAsia" w:cs="Times New Roman"/>
          <w:kern w:val="0"/>
          <w:lang w:eastAsia="ru-RU"/>
        </w:rPr>
        <w:sectPr w:rsidR="00BF775E" w:rsidRPr="007A484E" w:rsidSect="00F82E5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82E50">
        <w:rPr>
          <w:rFonts w:cs="Times New Roman"/>
        </w:rPr>
        <w:t>Программы выполнены в соответствии с календарно-тематическими планам</w:t>
      </w:r>
      <w:r>
        <w:rPr>
          <w:rFonts w:cs="Times New Roman"/>
        </w:rPr>
        <w:t>и.</w:t>
      </w:r>
    </w:p>
    <w:tbl>
      <w:tblPr>
        <w:tblpPr w:leftFromText="180" w:rightFromText="180" w:vertAnchor="page" w:horzAnchor="margin" w:tblpX="56" w:tblpY="2041"/>
        <w:tblW w:w="957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34"/>
        <w:gridCol w:w="1162"/>
        <w:gridCol w:w="3544"/>
        <w:gridCol w:w="992"/>
        <w:gridCol w:w="993"/>
        <w:gridCol w:w="992"/>
        <w:gridCol w:w="709"/>
        <w:gridCol w:w="47"/>
      </w:tblGrid>
      <w:tr w:rsidR="00BF775E" w:rsidRPr="006D23FF" w:rsidTr="007C76C2">
        <w:trPr>
          <w:tblHeader/>
        </w:trPr>
        <w:tc>
          <w:tcPr>
            <w:tcW w:w="9573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775E" w:rsidRPr="00F82E50" w:rsidRDefault="00BF775E" w:rsidP="007C76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4.7</w:t>
            </w:r>
            <w:r w:rsidRPr="00F82E50">
              <w:rPr>
                <w:b/>
              </w:rPr>
              <w:t>. Достижения обучающихся и их коллективов (объединений, команд) в районных, областных, федеральных конкурсах, соревнованиях и т.п.</w:t>
            </w:r>
          </w:p>
          <w:p w:rsidR="00BF775E" w:rsidRPr="00F82E50" w:rsidRDefault="00BF775E" w:rsidP="007C76C2">
            <w:pPr>
              <w:contextualSpacing/>
              <w:jc w:val="center"/>
              <w:rPr>
                <w:b/>
              </w:rPr>
            </w:pPr>
          </w:p>
          <w:p w:rsidR="00BF775E" w:rsidRPr="006D23FF" w:rsidRDefault="00BF775E" w:rsidP="007C76C2">
            <w:pPr>
              <w:contextualSpacing/>
              <w:jc w:val="center"/>
            </w:pPr>
          </w:p>
        </w:tc>
      </w:tr>
      <w:tr w:rsidR="00BF775E" w:rsidRPr="006D23FF" w:rsidTr="007C76C2">
        <w:trPr>
          <w:tblHeader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6D23FF" w:rsidRDefault="00BF775E" w:rsidP="007C76C2">
            <w:pPr>
              <w:contextualSpacing/>
              <w:jc w:val="center"/>
            </w:pPr>
            <w:r w:rsidRPr="006D23FF">
              <w:t>Уровень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6D23FF" w:rsidRDefault="00BF775E" w:rsidP="007C76C2">
            <w:pPr>
              <w:contextualSpacing/>
              <w:jc w:val="center"/>
            </w:pPr>
            <w:r w:rsidRPr="006D23FF">
              <w:t>Вид творчества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6D23FF" w:rsidRDefault="00BF775E" w:rsidP="007C76C2">
            <w:pPr>
              <w:contextualSpacing/>
              <w:jc w:val="center"/>
            </w:pPr>
            <w:r w:rsidRPr="006D23FF">
              <w:t>Официальное 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6D23FF" w:rsidRDefault="00BF775E" w:rsidP="007C76C2">
            <w:pPr>
              <w:contextualSpacing/>
              <w:jc w:val="center"/>
            </w:pPr>
            <w:r w:rsidRPr="006D23FF">
              <w:t xml:space="preserve">Кол-во </w:t>
            </w:r>
            <w:proofErr w:type="spellStart"/>
            <w:r w:rsidRPr="006D23FF">
              <w:t>участни</w:t>
            </w:r>
            <w:proofErr w:type="spellEnd"/>
          </w:p>
          <w:p w:rsidR="00BF775E" w:rsidRPr="006D23FF" w:rsidRDefault="00BF775E" w:rsidP="007C76C2">
            <w:pPr>
              <w:contextualSpacing/>
              <w:jc w:val="center"/>
            </w:pPr>
            <w:r w:rsidRPr="006D23FF">
              <w:t>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6D23FF" w:rsidRDefault="00BF775E" w:rsidP="007C76C2">
            <w:pPr>
              <w:contextualSpacing/>
              <w:jc w:val="center"/>
            </w:pPr>
            <w:r w:rsidRPr="006D23FF">
              <w:t>Из них победителей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6D23FF" w:rsidRDefault="00BF775E" w:rsidP="007C76C2">
            <w:pPr>
              <w:contextualSpacing/>
              <w:jc w:val="center"/>
            </w:pPr>
            <w:r w:rsidRPr="006D23FF">
              <w:t>2 место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6D23FF" w:rsidRDefault="00BF775E" w:rsidP="007C76C2">
            <w:pPr>
              <w:contextualSpacing/>
              <w:jc w:val="center"/>
            </w:pPr>
            <w:r w:rsidRPr="006D23FF">
              <w:t>3 место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9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contextualSpacing/>
              <w:jc w:val="center"/>
              <w:rPr>
                <w:b/>
              </w:rPr>
            </w:pPr>
            <w:r w:rsidRPr="0095215B">
              <w:rPr>
                <w:b/>
              </w:rPr>
              <w:t>Техническая направленность</w:t>
            </w:r>
          </w:p>
        </w:tc>
      </w:tr>
      <w:tr w:rsidR="00BF775E" w:rsidRPr="0095215B" w:rsidTr="007C76C2">
        <w:trPr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Компьютерные технологии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Конкурс детского творчества "Дорога и мы"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1</w:t>
            </w:r>
          </w:p>
        </w:tc>
      </w:tr>
      <w:tr w:rsidR="00BF775E" w:rsidRPr="0095215B" w:rsidTr="007C76C2">
        <w:trPr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FF0000"/>
              </w:rPr>
            </w:pPr>
            <w:r w:rsidRPr="0095215B">
              <w:rPr>
                <w:color w:val="000000" w:themeColor="text1"/>
              </w:rPr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Робототехника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F775E" w:rsidRPr="0095215B" w:rsidRDefault="00BF775E" w:rsidP="007C76C2">
            <w:pPr>
              <w:contextualSpacing/>
            </w:pPr>
            <w:r w:rsidRPr="0095215B">
              <w:t>Соревнования роботов "</w:t>
            </w:r>
            <w:proofErr w:type="gramStart"/>
            <w:r w:rsidRPr="0095215B">
              <w:t>Механическое</w:t>
            </w:r>
            <w:proofErr w:type="gramEnd"/>
            <w:r w:rsidRPr="0095215B">
              <w:t xml:space="preserve"> </w:t>
            </w:r>
            <w:proofErr w:type="spellStart"/>
            <w:r w:rsidRPr="0095215B">
              <w:t>сумо</w:t>
            </w:r>
            <w:proofErr w:type="spellEnd"/>
            <w:r w:rsidRPr="0095215B">
              <w:t xml:space="preserve">"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95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  <w:rPr>
                <w:b/>
              </w:rPr>
            </w:pPr>
            <w:r w:rsidRPr="0095215B">
              <w:rPr>
                <w:b/>
              </w:rPr>
              <w:t>Физкультурно-спортивная направленность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ХХ</w:t>
            </w:r>
            <w:proofErr w:type="gramStart"/>
            <w:r w:rsidRPr="0095215B">
              <w:rPr>
                <w:color w:val="000000"/>
              </w:rPr>
              <w:t>I</w:t>
            </w:r>
            <w:proofErr w:type="gramEnd"/>
            <w:r w:rsidRPr="0095215B">
              <w:rPr>
                <w:color w:val="000000"/>
              </w:rPr>
              <w:t xml:space="preserve"> Международный турнир "Первые ласточки", посвященный Дню учителя, и 75-летнему Юбилею Президента Клуба "Белые Молнии"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XXVIII Международный детский турнир по настольному теннису памяти Н.Г. Никитина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Международный турнир </w:t>
            </w:r>
            <w:proofErr w:type="spellStart"/>
            <w:r w:rsidRPr="0095215B">
              <w:rPr>
                <w:color w:val="000000"/>
              </w:rPr>
              <w:t>FinlandiaOpen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Международный турнир по настольному теннису «Мемориал Романа Васильева, Рождественский турнир, взрослый и детский </w:t>
            </w:r>
            <w:proofErr w:type="spellStart"/>
            <w:r w:rsidRPr="0095215B">
              <w:rPr>
                <w:color w:val="000000"/>
              </w:rPr>
              <w:t>Гран-При</w:t>
            </w:r>
            <w:proofErr w:type="spellEnd"/>
            <w:r w:rsidRPr="0095215B">
              <w:rPr>
                <w:color w:val="000000"/>
              </w:rPr>
              <w:t xml:space="preserve"> Эстонии»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Открытое Первенство Эстонии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34 Международный турнир в </w:t>
            </w:r>
            <w:proofErr w:type="gramStart"/>
            <w:r w:rsidRPr="0095215B">
              <w:rPr>
                <w:color w:val="000000"/>
              </w:rPr>
              <w:t>г</w:t>
            </w:r>
            <w:proofErr w:type="gramEnd"/>
            <w:r w:rsidRPr="0095215B">
              <w:rPr>
                <w:color w:val="000000"/>
              </w:rPr>
              <w:t>. Вильянди на призы JOOLA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200 юбилейный открытый турнир Эстонии (5 этап)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10 турнир (4 этап) по настольному теннису в </w:t>
            </w:r>
            <w:proofErr w:type="gramStart"/>
            <w:r w:rsidRPr="0095215B">
              <w:rPr>
                <w:color w:val="000000"/>
              </w:rPr>
              <w:t>г</w:t>
            </w:r>
            <w:proofErr w:type="gramEnd"/>
            <w:r w:rsidRPr="0095215B">
              <w:rPr>
                <w:color w:val="000000"/>
              </w:rPr>
              <w:t xml:space="preserve">. </w:t>
            </w:r>
            <w:proofErr w:type="spellStart"/>
            <w:r w:rsidRPr="0095215B">
              <w:rPr>
                <w:color w:val="000000"/>
              </w:rPr>
              <w:t>Муствеэ</w:t>
            </w:r>
            <w:proofErr w:type="spellEnd"/>
            <w:r w:rsidRPr="0095215B">
              <w:rPr>
                <w:color w:val="000000"/>
              </w:rPr>
              <w:t xml:space="preserve"> (Эстония)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Кубок России 2017 (среди мужских команд)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"Кубок </w:t>
            </w:r>
            <w:proofErr w:type="spellStart"/>
            <w:r w:rsidRPr="0095215B">
              <w:rPr>
                <w:color w:val="000000"/>
              </w:rPr>
              <w:t>Верхневолжья</w:t>
            </w:r>
            <w:proofErr w:type="spellEnd"/>
            <w:r w:rsidRPr="0095215B">
              <w:rPr>
                <w:color w:val="000000"/>
              </w:rPr>
              <w:t>" 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Всероссийские соревнования "Турнир сильнейших спортсменов России "ТОП-24"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5 Всероссийская летняя спартакиада по спорту глухих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lastRenderedPageBreak/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Всероссийское соревнование "Янтарная ракетка" 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Всероссийский турнир "Осенние каникулы"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14 Всероссийский рейтинговый турнир в честь Всемирного Дня Молодежи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Первенство России по настольному теннису среди юниоров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Первенство России среди юниоров до 22 лет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Финал Чемпионата СПБ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X</w:t>
            </w:r>
            <w:proofErr w:type="gramStart"/>
            <w:r w:rsidRPr="0095215B">
              <w:rPr>
                <w:color w:val="000000"/>
              </w:rPr>
              <w:t>Х</w:t>
            </w:r>
            <w:proofErr w:type="gramEnd"/>
            <w:r w:rsidRPr="0095215B">
              <w:rPr>
                <w:color w:val="000000"/>
              </w:rPr>
              <w:t>I Всероссийского рейтингового юношеского турнира, посвященного Дню снятия блокады Ленинграда на призы фирмы ТIBHAR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Топ -16 среди </w:t>
            </w:r>
            <w:proofErr w:type="spellStart"/>
            <w:r w:rsidRPr="0095215B">
              <w:rPr>
                <w:color w:val="000000"/>
              </w:rPr>
              <w:t>миникатедов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XVI Всероссийский рейтинговый юношеский турнир в честь Дня защитника Отечества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Чемпионат России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XIII Всероссийский рейтинговый Весенний Фестиваль в честь Дня защиты Земли.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Традиционный юношеский турнир по настольному теннису "Мемориал Тани Савичевой"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Всероссийский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3 Всероссийский турнир "Пташки-Первоклашки"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Командное первенство Санкт-Петербурга-2017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Командное первенство Санкт-Петербурга-2017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Городской турнир "Первая подача" среди девочек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Первенство Санкт-Петербурга по настольному теннису среди глухих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Открытый Кубок школы №580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55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Настольный теннис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Первенство Санкт-Петербурга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3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lastRenderedPageBreak/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Оборонно-спортивная игра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Детско-юношеская оборонно-спортивная и туристская Игра «Зарница-2017» Приморского р-на СПб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14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95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b/>
                <w:color w:val="000000"/>
              </w:rPr>
              <w:t>Социально-педагогическая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widowControl w:val="0"/>
              <w:snapToGrid w:val="0"/>
            </w:pPr>
            <w:r w:rsidRPr="0095215B"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widowControl w:val="0"/>
              <w:snapToGrid w:val="0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БДД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widowControl w:val="0"/>
              <w:snapToGrid w:val="0"/>
            </w:pPr>
            <w:proofErr w:type="gramStart"/>
            <w:r w:rsidRPr="0095215B">
              <w:t>Районный открытый конкурс «Детская дорожная пресса» средняя возрастная категория – 12-14 лет 5 класс)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9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widowControl w:val="0"/>
              <w:snapToGrid w:val="0"/>
            </w:pPr>
            <w:r w:rsidRPr="0095215B"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widowControl w:val="0"/>
              <w:snapToGrid w:val="0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БДД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«Безопасное колесо»</w:t>
            </w:r>
          </w:p>
          <w:p w:rsidR="00BF775E" w:rsidRPr="0095215B" w:rsidRDefault="00BF775E" w:rsidP="00BF775E">
            <w:pPr>
              <w:pStyle w:val="a5"/>
              <w:widowControl/>
              <w:numPr>
                <w:ilvl w:val="0"/>
                <w:numId w:val="49"/>
              </w:numPr>
              <w:contextualSpacing/>
              <w:rPr>
                <w:rFonts w:cs="Times New Roman"/>
                <w:color w:val="000000" w:themeColor="text1"/>
              </w:rPr>
            </w:pPr>
            <w:r w:rsidRPr="0095215B">
              <w:rPr>
                <w:rFonts w:cs="Times New Roman"/>
                <w:color w:val="000000" w:themeColor="text1"/>
                <w:sz w:val="22"/>
                <w:szCs w:val="22"/>
              </w:rPr>
              <w:t>Творческое выступление</w:t>
            </w:r>
          </w:p>
          <w:p w:rsidR="00BF775E" w:rsidRPr="0095215B" w:rsidRDefault="00BF775E" w:rsidP="00BF775E">
            <w:pPr>
              <w:pStyle w:val="a5"/>
              <w:widowControl/>
              <w:numPr>
                <w:ilvl w:val="0"/>
                <w:numId w:val="49"/>
              </w:numPr>
              <w:contextualSpacing/>
              <w:rPr>
                <w:rFonts w:cs="Times New Roman"/>
                <w:color w:val="000000" w:themeColor="text1"/>
              </w:rPr>
            </w:pPr>
            <w:r w:rsidRPr="0095215B">
              <w:rPr>
                <w:rFonts w:cs="Times New Roman"/>
                <w:color w:val="000000" w:themeColor="text1"/>
                <w:sz w:val="22"/>
                <w:szCs w:val="22"/>
              </w:rPr>
              <w:t>Оказание доврачебной помощи (практика)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</w:t>
            </w:r>
          </w:p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4</w:t>
            </w:r>
          </w:p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95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  <w:rPr>
                <w:b/>
              </w:rPr>
            </w:pPr>
            <w:r w:rsidRPr="0095215B">
              <w:rPr>
                <w:b/>
              </w:rPr>
              <w:t>Художественная направленность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Бальные танцы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 xml:space="preserve">I Международный конкурс-фестиваль музыкально-художественного творчества "Открытые страницы" </w:t>
            </w:r>
            <w:proofErr w:type="gramStart"/>
            <w:r w:rsidRPr="0095215B">
              <w:rPr>
                <w:bCs/>
                <w:color w:val="000000"/>
              </w:rPr>
              <w:t>г</w:t>
            </w:r>
            <w:proofErr w:type="gramEnd"/>
            <w:r w:rsidRPr="0095215B">
              <w:rPr>
                <w:bCs/>
                <w:color w:val="000000"/>
              </w:rPr>
              <w:t>. Великий Новгород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Международный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Бальные танцы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VIII Международный конкурс-фестиваль музыкально-художественного творчества "Славянские встречи" г</w:t>
            </w:r>
            <w:proofErr w:type="gramStart"/>
            <w:r w:rsidRPr="0095215B">
              <w:rPr>
                <w:bCs/>
                <w:color w:val="000000"/>
              </w:rPr>
              <w:t>.М</w:t>
            </w:r>
            <w:proofErr w:type="gramEnd"/>
            <w:r w:rsidRPr="0095215B">
              <w:rPr>
                <w:bCs/>
                <w:color w:val="000000"/>
              </w:rPr>
              <w:t>инск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8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Дизайн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IX Городская Выставка-конкурс детских </w:t>
            </w:r>
            <w:proofErr w:type="spellStart"/>
            <w:proofErr w:type="gramStart"/>
            <w:r w:rsidRPr="0095215B">
              <w:rPr>
                <w:color w:val="000000"/>
              </w:rPr>
              <w:t>дизайн-студий</w:t>
            </w:r>
            <w:proofErr w:type="spellEnd"/>
            <w:proofErr w:type="gramEnd"/>
            <w:r w:rsidRPr="0095215B">
              <w:rPr>
                <w:color w:val="000000"/>
              </w:rPr>
              <w:t xml:space="preserve"> "ПРОДИЗАЙН"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2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ИЗО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>Общегородская открытая выставка-конкурс детского художественного творчества "ЧЕЛОВЕК И ЗЕМЛЯ"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Бальные танцы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IV Фестиваль шоу-номеров коллективов бального танца "Танцуй как звезды" г</w:t>
            </w:r>
            <w:proofErr w:type="gramStart"/>
            <w:r w:rsidRPr="0095215B">
              <w:rPr>
                <w:bCs/>
                <w:color w:val="000000"/>
              </w:rPr>
              <w:t>.В</w:t>
            </w:r>
            <w:proofErr w:type="gramEnd"/>
            <w:r w:rsidRPr="0095215B">
              <w:rPr>
                <w:bCs/>
                <w:color w:val="000000"/>
              </w:rPr>
              <w:t>ыборг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18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Дизайн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Конкурс "Футболка превращается"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proofErr w:type="gramStart"/>
            <w:r w:rsidRPr="0095215B">
              <w:t>ИЗО</w:t>
            </w:r>
            <w:proofErr w:type="gramEnd"/>
            <w:r w:rsidRPr="0095215B">
              <w:t>, Дизайн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/>
              </w:rPr>
            </w:pPr>
            <w:r w:rsidRPr="0095215B">
              <w:rPr>
                <w:color w:val="000000"/>
              </w:rPr>
              <w:t xml:space="preserve">Городская выставка детских </w:t>
            </w:r>
            <w:proofErr w:type="spellStart"/>
            <w:proofErr w:type="gramStart"/>
            <w:r w:rsidRPr="0095215B">
              <w:rPr>
                <w:color w:val="000000"/>
              </w:rPr>
              <w:t>Дизайн-студий</w:t>
            </w:r>
            <w:proofErr w:type="spellEnd"/>
            <w:proofErr w:type="gramEnd"/>
            <w:r w:rsidRPr="0095215B">
              <w:rPr>
                <w:color w:val="000000"/>
              </w:rPr>
              <w:t xml:space="preserve"> "Новый Год 2018"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/>
              </w:rPr>
            </w:pPr>
            <w:r w:rsidRPr="0095215B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Городской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</w:pPr>
            <w:r w:rsidRPr="0095215B">
              <w:t>ИЗО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III городской творческо-конкурсный проект для детей и педагогов «Зимние фантазии».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/>
              </w:rPr>
            </w:pPr>
            <w:r w:rsidRPr="0095215B"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contextualSpacing/>
              <w:jc w:val="center"/>
            </w:pPr>
            <w:r w:rsidRPr="0095215B">
              <w:t>1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ИЗО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Районная выставка "ЛЮБЛЮ ТЕБЯ, СВЯТАЯ РУСЬ!"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Театральное творчество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Районный поэтический конкурс, посвященный 135-летию со дня Рождения  К.И. Чуковского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Театральное творчество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Конкурс чтецов «Звени, златая Русь!»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3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lastRenderedPageBreak/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Бальные танцы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Кубок главы приморского района (первый этап)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Театральное искусство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Открытый молодёжный фестиваль театральных миниатюр «На сцену!»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0</w:t>
            </w:r>
          </w:p>
        </w:tc>
      </w:tr>
      <w:tr w:rsidR="00BF775E" w:rsidRPr="0095215B" w:rsidTr="007C76C2">
        <w:trPr>
          <w:gridAfter w:val="1"/>
          <w:wAfter w:w="47" w:type="dxa"/>
          <w:tblHeader/>
        </w:trPr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Районный</w:t>
            </w:r>
          </w:p>
        </w:tc>
        <w:tc>
          <w:tcPr>
            <w:tcW w:w="11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contextualSpacing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Бальные танцы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Кубок главы приморского района (первый этап)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</w:tcPr>
          <w:p w:rsidR="00BF775E" w:rsidRPr="0095215B" w:rsidRDefault="00BF775E" w:rsidP="007C76C2">
            <w:pPr>
              <w:contextualSpacing/>
              <w:jc w:val="center"/>
              <w:rPr>
                <w:color w:val="000000" w:themeColor="text1"/>
              </w:rPr>
            </w:pPr>
            <w:r w:rsidRPr="0095215B"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775E" w:rsidRPr="0095215B" w:rsidRDefault="00BF775E" w:rsidP="007C76C2">
            <w:pPr>
              <w:jc w:val="center"/>
              <w:rPr>
                <w:bCs/>
                <w:color w:val="000000" w:themeColor="text1"/>
              </w:rPr>
            </w:pPr>
            <w:r w:rsidRPr="0095215B">
              <w:rPr>
                <w:bCs/>
                <w:color w:val="000000" w:themeColor="text1"/>
              </w:rPr>
              <w:t>0</w:t>
            </w:r>
          </w:p>
        </w:tc>
      </w:tr>
    </w:tbl>
    <w:p w:rsidR="00BF775E" w:rsidRDefault="00BF775E" w:rsidP="00BF775E">
      <w:pPr>
        <w:rPr>
          <w:b/>
        </w:rPr>
      </w:pPr>
    </w:p>
    <w:p w:rsidR="00BF775E" w:rsidRPr="00F82E50" w:rsidRDefault="00BF775E" w:rsidP="00BF775E">
      <w:pPr>
        <w:ind w:hanging="142"/>
        <w:rPr>
          <w:b/>
        </w:rPr>
      </w:pPr>
      <w:r>
        <w:rPr>
          <w:b/>
        </w:rPr>
        <w:t>4.8</w:t>
      </w:r>
      <w:r w:rsidRPr="00F82E50">
        <w:rPr>
          <w:b/>
        </w:rPr>
        <w:t>.</w:t>
      </w:r>
      <w:r>
        <w:rPr>
          <w:b/>
        </w:rPr>
        <w:t xml:space="preserve"> </w:t>
      </w:r>
      <w:r w:rsidRPr="00F82E50">
        <w:rPr>
          <w:b/>
        </w:rPr>
        <w:t>Данные о социализации,  достижения и проблемы (правонарушения, поведенческие риски) - в разделе 2. "Особенности образовательного процесса"</w:t>
      </w:r>
    </w:p>
    <w:p w:rsidR="00BF775E" w:rsidRDefault="00BF775E" w:rsidP="00BF775E">
      <w:pPr>
        <w:ind w:left="-567"/>
        <w:jc w:val="center"/>
        <w:rPr>
          <w:b/>
        </w:rPr>
      </w:pPr>
      <w:r>
        <w:rPr>
          <w:b/>
        </w:rPr>
        <w:t>4.9.</w:t>
      </w:r>
      <w:r w:rsidRPr="00F82E50">
        <w:rPr>
          <w:b/>
        </w:rPr>
        <w:t xml:space="preserve"> </w:t>
      </w:r>
      <w:r>
        <w:rPr>
          <w:b/>
        </w:rPr>
        <w:t xml:space="preserve">Данные о состоянии здоровья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(в динамике по группам здоровья)</w:t>
      </w:r>
    </w:p>
    <w:p w:rsidR="00BF775E" w:rsidRDefault="00BF775E" w:rsidP="00BF775E">
      <w:pPr>
        <w:ind w:left="-567"/>
        <w:jc w:val="center"/>
        <w:rPr>
          <w:b/>
        </w:rPr>
      </w:pPr>
    </w:p>
    <w:p w:rsidR="00BF775E" w:rsidRPr="00F82E50" w:rsidRDefault="00BF775E" w:rsidP="00BF775E">
      <w:pPr>
        <w:ind w:left="-567"/>
        <w:rPr>
          <w:b/>
        </w:rPr>
      </w:pPr>
      <w:r w:rsidRPr="00F82E50">
        <w:rPr>
          <w:b/>
        </w:rPr>
        <w:t>Начальная школа (количество человек)</w:t>
      </w:r>
    </w:p>
    <w:p w:rsidR="00BF775E" w:rsidRPr="0022205D" w:rsidRDefault="00BF775E" w:rsidP="00BF775E">
      <w:pPr>
        <w:ind w:left="-567"/>
      </w:pPr>
    </w:p>
    <w:tbl>
      <w:tblPr>
        <w:tblStyle w:val="a8"/>
        <w:tblW w:w="10314" w:type="dxa"/>
        <w:tblInd w:w="-567" w:type="dxa"/>
        <w:tblLook w:val="04A0"/>
      </w:tblPr>
      <w:tblGrid>
        <w:gridCol w:w="1065"/>
        <w:gridCol w:w="1014"/>
        <w:gridCol w:w="1064"/>
        <w:gridCol w:w="1014"/>
        <w:gridCol w:w="1063"/>
        <w:gridCol w:w="1015"/>
        <w:gridCol w:w="990"/>
        <w:gridCol w:w="963"/>
        <w:gridCol w:w="1134"/>
        <w:gridCol w:w="992"/>
      </w:tblGrid>
      <w:tr w:rsidR="00BF775E" w:rsidRPr="0022205D" w:rsidTr="007C76C2">
        <w:tc>
          <w:tcPr>
            <w:tcW w:w="2079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1 группа здоровья</w:t>
            </w:r>
          </w:p>
        </w:tc>
        <w:tc>
          <w:tcPr>
            <w:tcW w:w="2078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2 группа здоровья</w:t>
            </w:r>
          </w:p>
        </w:tc>
        <w:tc>
          <w:tcPr>
            <w:tcW w:w="2078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3 группа здоровья</w:t>
            </w:r>
          </w:p>
        </w:tc>
        <w:tc>
          <w:tcPr>
            <w:tcW w:w="1953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4 группа здоровья</w:t>
            </w:r>
          </w:p>
        </w:tc>
        <w:tc>
          <w:tcPr>
            <w:tcW w:w="2126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5 группа здоровья</w:t>
            </w:r>
          </w:p>
        </w:tc>
      </w:tr>
      <w:tr w:rsidR="00BF775E" w:rsidRPr="0022205D" w:rsidTr="007C76C2">
        <w:tc>
          <w:tcPr>
            <w:tcW w:w="1065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1014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1064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1014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1063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1015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990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963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1134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992" w:type="dxa"/>
          </w:tcPr>
          <w:p w:rsidR="00BF775E" w:rsidRPr="0022205D" w:rsidRDefault="00BF775E" w:rsidP="007C76C2">
            <w:r w:rsidRPr="0022205D">
              <w:t>2018 г.</w:t>
            </w:r>
          </w:p>
        </w:tc>
      </w:tr>
      <w:tr w:rsidR="00BF775E" w:rsidRPr="0022205D" w:rsidTr="007C76C2">
        <w:tc>
          <w:tcPr>
            <w:tcW w:w="1065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31</w:t>
            </w:r>
          </w:p>
        </w:tc>
        <w:tc>
          <w:tcPr>
            <w:tcW w:w="101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31</w:t>
            </w:r>
          </w:p>
        </w:tc>
        <w:tc>
          <w:tcPr>
            <w:tcW w:w="106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380</w:t>
            </w:r>
          </w:p>
        </w:tc>
        <w:tc>
          <w:tcPr>
            <w:tcW w:w="101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365</w:t>
            </w:r>
          </w:p>
        </w:tc>
        <w:tc>
          <w:tcPr>
            <w:tcW w:w="1063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88</w:t>
            </w:r>
          </w:p>
        </w:tc>
        <w:tc>
          <w:tcPr>
            <w:tcW w:w="1015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101</w:t>
            </w:r>
          </w:p>
        </w:tc>
        <w:tc>
          <w:tcPr>
            <w:tcW w:w="990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</w:t>
            </w:r>
          </w:p>
        </w:tc>
        <w:tc>
          <w:tcPr>
            <w:tcW w:w="963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2</w:t>
            </w:r>
          </w:p>
        </w:tc>
        <w:tc>
          <w:tcPr>
            <w:tcW w:w="113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4</w:t>
            </w:r>
          </w:p>
        </w:tc>
        <w:tc>
          <w:tcPr>
            <w:tcW w:w="992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5</w:t>
            </w:r>
          </w:p>
        </w:tc>
      </w:tr>
    </w:tbl>
    <w:p w:rsidR="00BF775E" w:rsidRPr="0022205D" w:rsidRDefault="00BF775E" w:rsidP="00BF775E">
      <w:pPr>
        <w:ind w:left="-567"/>
      </w:pPr>
    </w:p>
    <w:p w:rsidR="00BF775E" w:rsidRPr="0022205D" w:rsidRDefault="00BF775E" w:rsidP="00BF775E">
      <w:pPr>
        <w:ind w:left="-567"/>
      </w:pPr>
    </w:p>
    <w:p w:rsidR="00BF775E" w:rsidRPr="00F82E50" w:rsidRDefault="00BF775E" w:rsidP="00BF775E">
      <w:pPr>
        <w:ind w:left="-567"/>
        <w:rPr>
          <w:b/>
        </w:rPr>
      </w:pPr>
      <w:r w:rsidRPr="00F82E50">
        <w:rPr>
          <w:b/>
        </w:rPr>
        <w:t>Средняя школа (количество человек)</w:t>
      </w:r>
    </w:p>
    <w:p w:rsidR="00BF775E" w:rsidRPr="0022205D" w:rsidRDefault="00BF775E" w:rsidP="00BF775E"/>
    <w:tbl>
      <w:tblPr>
        <w:tblStyle w:val="a8"/>
        <w:tblW w:w="10314" w:type="dxa"/>
        <w:tblInd w:w="-567" w:type="dxa"/>
        <w:tblLook w:val="04A0"/>
      </w:tblPr>
      <w:tblGrid>
        <w:gridCol w:w="1065"/>
        <w:gridCol w:w="1014"/>
        <w:gridCol w:w="1064"/>
        <w:gridCol w:w="1014"/>
        <w:gridCol w:w="1063"/>
        <w:gridCol w:w="1015"/>
        <w:gridCol w:w="990"/>
        <w:gridCol w:w="963"/>
        <w:gridCol w:w="1134"/>
        <w:gridCol w:w="992"/>
      </w:tblGrid>
      <w:tr w:rsidR="00BF775E" w:rsidRPr="0022205D" w:rsidTr="007C76C2">
        <w:tc>
          <w:tcPr>
            <w:tcW w:w="2079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1 группа здоровья</w:t>
            </w:r>
          </w:p>
        </w:tc>
        <w:tc>
          <w:tcPr>
            <w:tcW w:w="2078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2 группа здоровья</w:t>
            </w:r>
          </w:p>
        </w:tc>
        <w:tc>
          <w:tcPr>
            <w:tcW w:w="2078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3 группа здоровья</w:t>
            </w:r>
          </w:p>
        </w:tc>
        <w:tc>
          <w:tcPr>
            <w:tcW w:w="1953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4 группа здоровья</w:t>
            </w:r>
          </w:p>
        </w:tc>
        <w:tc>
          <w:tcPr>
            <w:tcW w:w="2126" w:type="dxa"/>
            <w:gridSpan w:val="2"/>
          </w:tcPr>
          <w:p w:rsidR="00BF775E" w:rsidRPr="0022205D" w:rsidRDefault="00BF775E" w:rsidP="007C76C2">
            <w:pPr>
              <w:jc w:val="center"/>
            </w:pPr>
            <w:r w:rsidRPr="0022205D">
              <w:t>5 группа здоровья</w:t>
            </w:r>
          </w:p>
        </w:tc>
      </w:tr>
      <w:tr w:rsidR="00BF775E" w:rsidRPr="0022205D" w:rsidTr="007C76C2">
        <w:tc>
          <w:tcPr>
            <w:tcW w:w="1065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1014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1064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1014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1063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1015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990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963" w:type="dxa"/>
          </w:tcPr>
          <w:p w:rsidR="00BF775E" w:rsidRPr="0022205D" w:rsidRDefault="00BF775E" w:rsidP="007C76C2">
            <w:r w:rsidRPr="0022205D">
              <w:t>2018 г.</w:t>
            </w:r>
          </w:p>
        </w:tc>
        <w:tc>
          <w:tcPr>
            <w:tcW w:w="1134" w:type="dxa"/>
          </w:tcPr>
          <w:p w:rsidR="00BF775E" w:rsidRPr="0022205D" w:rsidRDefault="00BF775E" w:rsidP="007C76C2">
            <w:r w:rsidRPr="0022205D">
              <w:t>2017 г.</w:t>
            </w:r>
          </w:p>
        </w:tc>
        <w:tc>
          <w:tcPr>
            <w:tcW w:w="992" w:type="dxa"/>
          </w:tcPr>
          <w:p w:rsidR="00BF775E" w:rsidRPr="0022205D" w:rsidRDefault="00BF775E" w:rsidP="007C76C2">
            <w:r w:rsidRPr="0022205D">
              <w:t>2018 г.</w:t>
            </w:r>
          </w:p>
        </w:tc>
      </w:tr>
      <w:tr w:rsidR="00BF775E" w:rsidRPr="0022205D" w:rsidTr="007C76C2">
        <w:tc>
          <w:tcPr>
            <w:tcW w:w="1065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38</w:t>
            </w:r>
          </w:p>
        </w:tc>
        <w:tc>
          <w:tcPr>
            <w:tcW w:w="101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38</w:t>
            </w:r>
          </w:p>
        </w:tc>
        <w:tc>
          <w:tcPr>
            <w:tcW w:w="106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389</w:t>
            </w:r>
          </w:p>
        </w:tc>
        <w:tc>
          <w:tcPr>
            <w:tcW w:w="101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387</w:t>
            </w:r>
          </w:p>
        </w:tc>
        <w:tc>
          <w:tcPr>
            <w:tcW w:w="1063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160</w:t>
            </w:r>
          </w:p>
        </w:tc>
        <w:tc>
          <w:tcPr>
            <w:tcW w:w="1015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163</w:t>
            </w:r>
          </w:p>
        </w:tc>
        <w:tc>
          <w:tcPr>
            <w:tcW w:w="990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5</w:t>
            </w:r>
          </w:p>
        </w:tc>
        <w:tc>
          <w:tcPr>
            <w:tcW w:w="963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4</w:t>
            </w:r>
          </w:p>
        </w:tc>
        <w:tc>
          <w:tcPr>
            <w:tcW w:w="1134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4</w:t>
            </w:r>
          </w:p>
        </w:tc>
        <w:tc>
          <w:tcPr>
            <w:tcW w:w="992" w:type="dxa"/>
          </w:tcPr>
          <w:p w:rsidR="00BF775E" w:rsidRPr="0022205D" w:rsidRDefault="00BF775E" w:rsidP="007C76C2">
            <w:pPr>
              <w:jc w:val="center"/>
            </w:pPr>
          </w:p>
          <w:p w:rsidR="00BF775E" w:rsidRPr="0022205D" w:rsidRDefault="00BF775E" w:rsidP="007C76C2">
            <w:pPr>
              <w:jc w:val="center"/>
            </w:pPr>
            <w:r w:rsidRPr="0022205D">
              <w:t>5</w:t>
            </w:r>
          </w:p>
        </w:tc>
      </w:tr>
    </w:tbl>
    <w:p w:rsidR="00BF775E" w:rsidRPr="0022205D" w:rsidRDefault="00BF775E" w:rsidP="00BF775E">
      <w:pPr>
        <w:ind w:left="-567"/>
      </w:pPr>
    </w:p>
    <w:p w:rsidR="00BF775E" w:rsidRPr="0022205D" w:rsidRDefault="00BF775E" w:rsidP="00BF775E">
      <w:pPr>
        <w:ind w:left="-567"/>
      </w:pPr>
    </w:p>
    <w:p w:rsidR="00BF775E" w:rsidRPr="007A5910" w:rsidRDefault="00BF775E" w:rsidP="00BF775E">
      <w:pPr>
        <w:rPr>
          <w:b/>
        </w:rPr>
      </w:pPr>
      <w:r w:rsidRPr="007A5910">
        <w:rPr>
          <w:b/>
        </w:rPr>
        <w:t>4.</w:t>
      </w:r>
      <w:r>
        <w:rPr>
          <w:b/>
        </w:rPr>
        <w:t>10.</w:t>
      </w:r>
      <w:r w:rsidRPr="007A5910">
        <w:rPr>
          <w:b/>
        </w:rPr>
        <w:t>Оценки и отзывы потребителей образовательных услуг</w:t>
      </w:r>
    </w:p>
    <w:p w:rsidR="00BF775E" w:rsidRPr="00715831" w:rsidRDefault="00BF775E" w:rsidP="00BF775E">
      <w:pPr>
        <w:ind w:right="708"/>
        <w:rPr>
          <w:b/>
        </w:rPr>
      </w:pPr>
      <w:r>
        <w:rPr>
          <w:b/>
        </w:rPr>
        <w:t xml:space="preserve">4.10.1. </w:t>
      </w:r>
      <w:r w:rsidRPr="00715831">
        <w:rPr>
          <w:b/>
        </w:rPr>
        <w:t>Независимая оценка качества образовате</w:t>
      </w:r>
      <w:r>
        <w:rPr>
          <w:b/>
        </w:rPr>
        <w:t>льной деятельности ГБОУ школы №</w:t>
      </w:r>
      <w:r w:rsidRPr="00715831">
        <w:rPr>
          <w:b/>
        </w:rPr>
        <w:t>580 Прим</w:t>
      </w:r>
      <w:r>
        <w:rPr>
          <w:b/>
        </w:rPr>
        <w:t>орского района Санкт–Петербурга (обучающиеся)</w:t>
      </w:r>
    </w:p>
    <w:p w:rsidR="00BF775E" w:rsidRPr="00715831" w:rsidRDefault="00BF775E" w:rsidP="00BF775E">
      <w:pPr>
        <w:ind w:left="851" w:right="708"/>
      </w:pPr>
      <w:r w:rsidRPr="00715831">
        <w:t>Дата проведения: 6-15 сентября 2017 г.</w:t>
      </w:r>
      <w:r>
        <w:t xml:space="preserve"> </w:t>
      </w:r>
      <w:r w:rsidRPr="00715831">
        <w:t xml:space="preserve">Участники опроса: обучающиеся 8 – 11 классы </w:t>
      </w:r>
      <w:r>
        <w:t xml:space="preserve"> </w:t>
      </w:r>
      <w:r w:rsidRPr="00715831">
        <w:t>Число респондентов среди обучающихся составило 218 человек</w:t>
      </w:r>
    </w:p>
    <w:tbl>
      <w:tblPr>
        <w:tblStyle w:val="a8"/>
        <w:tblW w:w="9782" w:type="dxa"/>
        <w:tblInd w:w="-318" w:type="dxa"/>
        <w:tblLayout w:type="fixed"/>
        <w:tblLook w:val="04A0"/>
      </w:tblPr>
      <w:tblGrid>
        <w:gridCol w:w="852"/>
        <w:gridCol w:w="3827"/>
        <w:gridCol w:w="3118"/>
        <w:gridCol w:w="1985"/>
      </w:tblGrid>
      <w:tr w:rsidR="00BF775E" w:rsidRPr="00715831" w:rsidTr="007C76C2">
        <w:trPr>
          <w:trHeight w:val="513"/>
        </w:trPr>
        <w:tc>
          <w:tcPr>
            <w:tcW w:w="852" w:type="dxa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№</w:t>
            </w:r>
          </w:p>
        </w:tc>
        <w:tc>
          <w:tcPr>
            <w:tcW w:w="3827" w:type="dxa"/>
          </w:tcPr>
          <w:p w:rsidR="00BF775E" w:rsidRPr="00715831" w:rsidRDefault="00BF775E" w:rsidP="007C76C2">
            <w:pPr>
              <w:ind w:right="567"/>
              <w:jc w:val="center"/>
              <w:rPr>
                <w:b/>
              </w:rPr>
            </w:pPr>
            <w:r w:rsidRPr="00715831">
              <w:rPr>
                <w:b/>
              </w:rPr>
              <w:t>Вопрос</w:t>
            </w:r>
          </w:p>
        </w:tc>
        <w:tc>
          <w:tcPr>
            <w:tcW w:w="5103" w:type="dxa"/>
            <w:gridSpan w:val="2"/>
          </w:tcPr>
          <w:p w:rsidR="00BF775E" w:rsidRPr="00715831" w:rsidRDefault="00BF775E" w:rsidP="007C76C2">
            <w:pPr>
              <w:ind w:right="567"/>
              <w:jc w:val="center"/>
              <w:rPr>
                <w:b/>
              </w:rPr>
            </w:pPr>
            <w:r w:rsidRPr="00715831">
              <w:rPr>
                <w:b/>
              </w:rPr>
              <w:t>Обучающиеся</w:t>
            </w:r>
          </w:p>
        </w:tc>
      </w:tr>
      <w:tr w:rsidR="00BF775E" w:rsidRPr="00715831" w:rsidTr="007C76C2">
        <w:trPr>
          <w:trHeight w:val="649"/>
        </w:trPr>
        <w:tc>
          <w:tcPr>
            <w:tcW w:w="852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1</w:t>
            </w:r>
          </w:p>
        </w:tc>
        <w:tc>
          <w:tcPr>
            <w:tcW w:w="3827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91%</w:t>
            </w:r>
          </w:p>
        </w:tc>
      </w:tr>
      <w:tr w:rsidR="00BF775E" w:rsidRPr="00715831" w:rsidTr="007C76C2">
        <w:trPr>
          <w:trHeight w:val="232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7,9%</w:t>
            </w:r>
          </w:p>
        </w:tc>
      </w:tr>
      <w:tr w:rsidR="00BF775E" w:rsidRPr="00715831" w:rsidTr="007C76C2">
        <w:trPr>
          <w:trHeight w:val="232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1,1%</w:t>
            </w:r>
          </w:p>
        </w:tc>
      </w:tr>
      <w:tr w:rsidR="00BF775E" w:rsidRPr="00715831" w:rsidTr="007C76C2">
        <w:trPr>
          <w:trHeight w:val="486"/>
        </w:trPr>
        <w:tc>
          <w:tcPr>
            <w:tcW w:w="852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2</w:t>
            </w:r>
          </w:p>
        </w:tc>
        <w:tc>
          <w:tcPr>
            <w:tcW w:w="3827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 xml:space="preserve">Удовлетворены ли Вы компетентностью работников организации? </w:t>
            </w: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86 %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12,5 %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1,5 %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3</w:t>
            </w:r>
          </w:p>
        </w:tc>
        <w:tc>
          <w:tcPr>
            <w:tcW w:w="3827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>Удовлетворены ли Вы материально – техническим обеспечением организации?</w:t>
            </w: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81,6 %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12,1 %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6,3 %</w:t>
            </w:r>
          </w:p>
        </w:tc>
      </w:tr>
      <w:tr w:rsidR="00BF775E" w:rsidRPr="00715831" w:rsidTr="007C76C2">
        <w:trPr>
          <w:trHeight w:val="859"/>
        </w:trPr>
        <w:tc>
          <w:tcPr>
            <w:tcW w:w="852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lastRenderedPageBreak/>
              <w:t>4</w:t>
            </w:r>
          </w:p>
        </w:tc>
        <w:tc>
          <w:tcPr>
            <w:tcW w:w="3827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>Удовлетворены ли Вы качеством предоставляемых услуг?</w:t>
            </w: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83 %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15, 5%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1,5 %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5</w:t>
            </w:r>
          </w:p>
        </w:tc>
        <w:tc>
          <w:tcPr>
            <w:tcW w:w="3827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 xml:space="preserve">Готовы ли Вы рекомендовать данную организацию родственникам и знакомым?  </w:t>
            </w: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90,5 %</w:t>
            </w:r>
          </w:p>
        </w:tc>
      </w:tr>
      <w:tr w:rsidR="00BF775E" w:rsidRPr="00715831" w:rsidTr="007C76C2">
        <w:trPr>
          <w:trHeight w:val="513"/>
        </w:trPr>
        <w:tc>
          <w:tcPr>
            <w:tcW w:w="852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827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3118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985" w:type="dxa"/>
          </w:tcPr>
          <w:p w:rsidR="00BF775E" w:rsidRPr="00715831" w:rsidRDefault="00BF775E" w:rsidP="007C76C2">
            <w:pPr>
              <w:ind w:right="567"/>
            </w:pPr>
            <w:r w:rsidRPr="00715831">
              <w:t>9,5 %</w:t>
            </w:r>
          </w:p>
        </w:tc>
      </w:tr>
    </w:tbl>
    <w:p w:rsidR="00BF775E" w:rsidRPr="00715831" w:rsidRDefault="00BF775E" w:rsidP="00BF775E">
      <w:pPr>
        <w:ind w:right="708"/>
        <w:jc w:val="center"/>
        <w:rPr>
          <w:b/>
        </w:rPr>
      </w:pPr>
      <w:r>
        <w:rPr>
          <w:b/>
        </w:rPr>
        <w:t xml:space="preserve">4.10.2.  </w:t>
      </w:r>
      <w:r w:rsidRPr="00715831">
        <w:rPr>
          <w:b/>
        </w:rPr>
        <w:t>Независимая оценка качества образовате</w:t>
      </w:r>
      <w:r>
        <w:rPr>
          <w:b/>
        </w:rPr>
        <w:t xml:space="preserve">льной деятельности ГБОУ школы № </w:t>
      </w:r>
      <w:r w:rsidRPr="00715831">
        <w:rPr>
          <w:b/>
        </w:rPr>
        <w:t xml:space="preserve">580 </w:t>
      </w:r>
      <w:r>
        <w:rPr>
          <w:b/>
        </w:rPr>
        <w:t xml:space="preserve"> </w:t>
      </w:r>
      <w:r w:rsidRPr="00715831">
        <w:rPr>
          <w:b/>
        </w:rPr>
        <w:t>Прим</w:t>
      </w:r>
      <w:r>
        <w:rPr>
          <w:b/>
        </w:rPr>
        <w:t>орского района Санкт–Петербурга</w:t>
      </w:r>
    </w:p>
    <w:p w:rsidR="00BF775E" w:rsidRPr="00715831" w:rsidRDefault="00BF775E" w:rsidP="00BF775E">
      <w:pPr>
        <w:ind w:left="851" w:right="708"/>
      </w:pPr>
      <w:r w:rsidRPr="00715831">
        <w:t>Дата проведения: 6-15 сентября 2017 г.</w:t>
      </w:r>
      <w:r>
        <w:t xml:space="preserve">  </w:t>
      </w:r>
      <w:r w:rsidRPr="00715831">
        <w:t>Участники опроса: родители (законные представители) обучающихся 2-11 классов</w:t>
      </w:r>
      <w:r>
        <w:t xml:space="preserve">. </w:t>
      </w:r>
      <w:r w:rsidRPr="00715831">
        <w:t>Число респондентов среди родителей (законных представителей) составило 158 человек</w:t>
      </w:r>
    </w:p>
    <w:p w:rsidR="00BF775E" w:rsidRPr="00715831" w:rsidRDefault="00BF775E" w:rsidP="00BF775E">
      <w:pPr>
        <w:ind w:right="708"/>
      </w:pPr>
    </w:p>
    <w:tbl>
      <w:tblPr>
        <w:tblStyle w:val="a8"/>
        <w:tblW w:w="9215" w:type="dxa"/>
        <w:tblInd w:w="-318" w:type="dxa"/>
        <w:tblLayout w:type="fixed"/>
        <w:tblLook w:val="04A0"/>
      </w:tblPr>
      <w:tblGrid>
        <w:gridCol w:w="568"/>
        <w:gridCol w:w="2835"/>
        <w:gridCol w:w="4253"/>
        <w:gridCol w:w="1524"/>
        <w:gridCol w:w="35"/>
      </w:tblGrid>
      <w:tr w:rsidR="00BF775E" w:rsidRPr="00715831" w:rsidTr="007C76C2">
        <w:trPr>
          <w:gridAfter w:val="1"/>
          <w:wAfter w:w="35" w:type="dxa"/>
          <w:trHeight w:val="497"/>
        </w:trPr>
        <w:tc>
          <w:tcPr>
            <w:tcW w:w="568" w:type="dxa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№</w:t>
            </w:r>
          </w:p>
        </w:tc>
        <w:tc>
          <w:tcPr>
            <w:tcW w:w="2835" w:type="dxa"/>
          </w:tcPr>
          <w:p w:rsidR="00BF775E" w:rsidRPr="00715831" w:rsidRDefault="00BF775E" w:rsidP="007C76C2">
            <w:pPr>
              <w:ind w:right="567"/>
              <w:jc w:val="center"/>
              <w:rPr>
                <w:b/>
              </w:rPr>
            </w:pPr>
            <w:r w:rsidRPr="00715831">
              <w:rPr>
                <w:b/>
              </w:rPr>
              <w:t>Вопрос</w:t>
            </w:r>
          </w:p>
        </w:tc>
        <w:tc>
          <w:tcPr>
            <w:tcW w:w="5777" w:type="dxa"/>
            <w:gridSpan w:val="2"/>
          </w:tcPr>
          <w:p w:rsidR="00BF775E" w:rsidRPr="00715831" w:rsidRDefault="00BF775E" w:rsidP="007C76C2">
            <w:pPr>
              <w:ind w:right="567"/>
              <w:jc w:val="center"/>
              <w:rPr>
                <w:b/>
              </w:rPr>
            </w:pPr>
            <w:r w:rsidRPr="00715831">
              <w:rPr>
                <w:b/>
              </w:rPr>
              <w:t>Родители (законные представители)</w:t>
            </w:r>
          </w:p>
        </w:tc>
      </w:tr>
      <w:tr w:rsidR="00BF775E" w:rsidRPr="00715831" w:rsidTr="007C76C2">
        <w:trPr>
          <w:gridAfter w:val="1"/>
          <w:wAfter w:w="35" w:type="dxa"/>
          <w:trHeight w:val="432"/>
        </w:trPr>
        <w:tc>
          <w:tcPr>
            <w:tcW w:w="568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1</w:t>
            </w:r>
          </w:p>
        </w:tc>
        <w:tc>
          <w:tcPr>
            <w:tcW w:w="2835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524" w:type="dxa"/>
          </w:tcPr>
          <w:p w:rsidR="00BF775E" w:rsidRPr="00715831" w:rsidRDefault="00BF775E" w:rsidP="007C76C2">
            <w:pPr>
              <w:ind w:right="567"/>
            </w:pPr>
            <w:r w:rsidRPr="00715831">
              <w:t>97%</w:t>
            </w:r>
          </w:p>
        </w:tc>
      </w:tr>
      <w:tr w:rsidR="00BF775E" w:rsidRPr="00715831" w:rsidTr="007C76C2">
        <w:trPr>
          <w:gridAfter w:val="1"/>
          <w:wAfter w:w="35" w:type="dxa"/>
          <w:trHeight w:val="225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524" w:type="dxa"/>
          </w:tcPr>
          <w:p w:rsidR="00BF775E" w:rsidRPr="00715831" w:rsidRDefault="00BF775E" w:rsidP="007C76C2">
            <w:pPr>
              <w:ind w:right="567"/>
            </w:pPr>
            <w:r w:rsidRPr="00715831">
              <w:t>2,7 %</w:t>
            </w:r>
          </w:p>
        </w:tc>
      </w:tr>
      <w:tr w:rsidR="00BF775E" w:rsidRPr="00715831" w:rsidTr="007C76C2">
        <w:trPr>
          <w:gridAfter w:val="1"/>
          <w:wAfter w:w="35" w:type="dxa"/>
          <w:trHeight w:val="477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524" w:type="dxa"/>
          </w:tcPr>
          <w:p w:rsidR="00BF775E" w:rsidRPr="00715831" w:rsidRDefault="00BF775E" w:rsidP="007C76C2">
            <w:pPr>
              <w:ind w:right="567"/>
            </w:pPr>
            <w:r w:rsidRPr="00715831">
              <w:t>0,3 %</w:t>
            </w:r>
          </w:p>
        </w:tc>
      </w:tr>
      <w:tr w:rsidR="00BF775E" w:rsidRPr="00715831" w:rsidTr="007C76C2">
        <w:trPr>
          <w:trHeight w:val="471"/>
        </w:trPr>
        <w:tc>
          <w:tcPr>
            <w:tcW w:w="568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2</w:t>
            </w:r>
          </w:p>
        </w:tc>
        <w:tc>
          <w:tcPr>
            <w:tcW w:w="2835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 xml:space="preserve">Удовлетворены ли Вы компетентностью работников организации? </w:t>
            </w: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98,5 %</w:t>
            </w:r>
          </w:p>
        </w:tc>
      </w:tr>
      <w:tr w:rsidR="00BF775E" w:rsidRPr="00715831" w:rsidTr="007C76C2">
        <w:trPr>
          <w:trHeight w:val="339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1,3 %</w:t>
            </w:r>
          </w:p>
        </w:tc>
      </w:tr>
      <w:tr w:rsidR="00BF775E" w:rsidRPr="00715831" w:rsidTr="007C76C2">
        <w:trPr>
          <w:trHeight w:val="497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0,2 %</w:t>
            </w:r>
          </w:p>
        </w:tc>
      </w:tr>
      <w:tr w:rsidR="00BF775E" w:rsidRPr="00715831" w:rsidTr="007C76C2">
        <w:trPr>
          <w:trHeight w:val="497"/>
        </w:trPr>
        <w:tc>
          <w:tcPr>
            <w:tcW w:w="568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3</w:t>
            </w:r>
          </w:p>
        </w:tc>
        <w:tc>
          <w:tcPr>
            <w:tcW w:w="2835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>Удовлетворены ли Вы материально – техническим обеспечением организации?</w:t>
            </w: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86,8 %</w:t>
            </w:r>
          </w:p>
        </w:tc>
      </w:tr>
      <w:tr w:rsidR="00BF775E" w:rsidRPr="00715831" w:rsidTr="007C76C2">
        <w:trPr>
          <w:trHeight w:val="220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10,1 %</w:t>
            </w:r>
          </w:p>
        </w:tc>
      </w:tr>
      <w:tr w:rsidR="00BF775E" w:rsidRPr="00715831" w:rsidTr="007C76C2">
        <w:trPr>
          <w:trHeight w:val="497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3,1 %</w:t>
            </w:r>
          </w:p>
        </w:tc>
      </w:tr>
      <w:tr w:rsidR="00BF775E" w:rsidRPr="00715831" w:rsidTr="007C76C2">
        <w:trPr>
          <w:trHeight w:val="452"/>
        </w:trPr>
        <w:tc>
          <w:tcPr>
            <w:tcW w:w="568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4</w:t>
            </w:r>
          </w:p>
        </w:tc>
        <w:tc>
          <w:tcPr>
            <w:tcW w:w="2835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>Удовлетворены ли Вы качеством предоставляемых услуг?</w:t>
            </w: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92,6 %</w:t>
            </w:r>
          </w:p>
        </w:tc>
      </w:tr>
      <w:tr w:rsidR="00BF775E" w:rsidRPr="00715831" w:rsidTr="007C76C2">
        <w:trPr>
          <w:trHeight w:val="228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6,3 %</w:t>
            </w:r>
          </w:p>
        </w:tc>
      </w:tr>
      <w:tr w:rsidR="00BF775E" w:rsidRPr="00715831" w:rsidTr="007C76C2">
        <w:trPr>
          <w:trHeight w:val="497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1,1 %</w:t>
            </w:r>
          </w:p>
        </w:tc>
      </w:tr>
      <w:tr w:rsidR="00BF775E" w:rsidRPr="00715831" w:rsidTr="007C76C2">
        <w:trPr>
          <w:trHeight w:val="497"/>
        </w:trPr>
        <w:tc>
          <w:tcPr>
            <w:tcW w:w="568" w:type="dxa"/>
            <w:vMerge w:val="restart"/>
          </w:tcPr>
          <w:p w:rsidR="00BF775E" w:rsidRPr="00715831" w:rsidRDefault="00BF775E" w:rsidP="007C76C2">
            <w:pPr>
              <w:ind w:right="567"/>
              <w:rPr>
                <w:b/>
              </w:rPr>
            </w:pPr>
            <w:r w:rsidRPr="00715831">
              <w:rPr>
                <w:b/>
              </w:rPr>
              <w:t>5</w:t>
            </w:r>
          </w:p>
        </w:tc>
        <w:tc>
          <w:tcPr>
            <w:tcW w:w="2835" w:type="dxa"/>
            <w:vMerge w:val="restart"/>
          </w:tcPr>
          <w:p w:rsidR="00BF775E" w:rsidRPr="00715831" w:rsidRDefault="00BF775E" w:rsidP="007C76C2">
            <w:pPr>
              <w:ind w:right="567"/>
            </w:pPr>
            <w:r w:rsidRPr="00715831">
              <w:t xml:space="preserve">Готовы ли Вы рекомендовать данную организацию родственникам и знакомым?  </w:t>
            </w: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Положительно или скорее положительно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90,6 %</w:t>
            </w:r>
          </w:p>
        </w:tc>
      </w:tr>
      <w:tr w:rsidR="00BF775E" w:rsidRPr="00715831" w:rsidTr="007C76C2">
        <w:trPr>
          <w:trHeight w:val="218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Затрудняюсь ответить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7,4 %</w:t>
            </w:r>
          </w:p>
        </w:tc>
      </w:tr>
      <w:tr w:rsidR="00BF775E" w:rsidRPr="00715831" w:rsidTr="007C76C2">
        <w:trPr>
          <w:trHeight w:val="497"/>
        </w:trPr>
        <w:tc>
          <w:tcPr>
            <w:tcW w:w="568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2835" w:type="dxa"/>
            <w:vMerge/>
          </w:tcPr>
          <w:p w:rsidR="00BF775E" w:rsidRPr="00715831" w:rsidRDefault="00BF775E" w:rsidP="007C76C2">
            <w:pPr>
              <w:ind w:right="567"/>
            </w:pPr>
          </w:p>
        </w:tc>
        <w:tc>
          <w:tcPr>
            <w:tcW w:w="4253" w:type="dxa"/>
          </w:tcPr>
          <w:p w:rsidR="00BF775E" w:rsidRPr="00715831" w:rsidRDefault="00BF775E" w:rsidP="007C76C2">
            <w:pPr>
              <w:ind w:right="567"/>
            </w:pPr>
            <w:r w:rsidRPr="00715831">
              <w:t>Скорее отрицательно или отрицательно</w:t>
            </w:r>
          </w:p>
        </w:tc>
        <w:tc>
          <w:tcPr>
            <w:tcW w:w="1559" w:type="dxa"/>
            <w:gridSpan w:val="2"/>
          </w:tcPr>
          <w:p w:rsidR="00BF775E" w:rsidRPr="00715831" w:rsidRDefault="00BF775E" w:rsidP="007C76C2">
            <w:pPr>
              <w:ind w:right="567"/>
            </w:pPr>
            <w:r w:rsidRPr="00715831">
              <w:t>2 %</w:t>
            </w:r>
          </w:p>
        </w:tc>
      </w:tr>
    </w:tbl>
    <w:p w:rsidR="00BF775E" w:rsidRDefault="00BF775E" w:rsidP="00BF775E">
      <w:pPr>
        <w:rPr>
          <w:b/>
        </w:rPr>
      </w:pPr>
      <w:r>
        <w:rPr>
          <w:b/>
        </w:rPr>
        <w:br w:type="page"/>
      </w:r>
    </w:p>
    <w:p w:rsidR="00BF775E" w:rsidRPr="007A5910" w:rsidRDefault="00BF775E" w:rsidP="00BF775E">
      <w:pPr>
        <w:rPr>
          <w:b/>
          <w:i/>
        </w:rPr>
      </w:pPr>
      <w:r>
        <w:rPr>
          <w:b/>
        </w:rPr>
        <w:lastRenderedPageBreak/>
        <w:t>5.</w:t>
      </w:r>
      <w:r w:rsidRPr="007A5910">
        <w:rPr>
          <w:b/>
          <w:i/>
        </w:rPr>
        <w:t xml:space="preserve"> Социальная активность и внешние связи учреждения</w:t>
      </w:r>
    </w:p>
    <w:p w:rsidR="00BF775E" w:rsidRPr="007A5910" w:rsidRDefault="00BF775E" w:rsidP="00BF775E">
      <w:pPr>
        <w:rPr>
          <w:b/>
        </w:rPr>
      </w:pPr>
      <w:r w:rsidRPr="007A5910">
        <w:rPr>
          <w:b/>
        </w:rPr>
        <w:t>5.1. Мероприятия, проведенные  на базе ОУ с участием социальных партнеров</w:t>
      </w:r>
    </w:p>
    <w:tbl>
      <w:tblPr>
        <w:tblW w:w="921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40"/>
        <w:gridCol w:w="3969"/>
        <w:gridCol w:w="2105"/>
      </w:tblGrid>
      <w:tr w:rsidR="00BF775E" w:rsidRPr="007A5910" w:rsidTr="007C76C2">
        <w:tc>
          <w:tcPr>
            <w:tcW w:w="3140" w:type="dxa"/>
            <w:shd w:val="clear" w:color="auto" w:fill="auto"/>
            <w:vAlign w:val="center"/>
          </w:tcPr>
          <w:p w:rsidR="00BF775E" w:rsidRPr="007A5910" w:rsidRDefault="00BF775E" w:rsidP="007C76C2">
            <w:r w:rsidRPr="007A5910">
              <w:t xml:space="preserve">Форма мероприятия </w:t>
            </w:r>
            <w:r w:rsidRPr="007A5910">
              <w:br/>
              <w:t>(МО, ГУМО, КПК, семинары, научно-практические конференции и др.)</w:t>
            </w:r>
          </w:p>
        </w:tc>
        <w:tc>
          <w:tcPr>
            <w:tcW w:w="3969" w:type="dxa"/>
          </w:tcPr>
          <w:p w:rsidR="00BF775E" w:rsidRPr="007A5910" w:rsidRDefault="00BF775E" w:rsidP="007C76C2">
            <w:r w:rsidRPr="007A5910">
              <w:t>Название мероприятия, организованного ОУ</w:t>
            </w:r>
          </w:p>
        </w:tc>
        <w:tc>
          <w:tcPr>
            <w:tcW w:w="2105" w:type="dxa"/>
            <w:vAlign w:val="center"/>
          </w:tcPr>
          <w:p w:rsidR="00BF775E" w:rsidRPr="007A5910" w:rsidRDefault="00BF775E" w:rsidP="007C76C2">
            <w:r w:rsidRPr="007A5910">
              <w:t>Кол-во участников</w:t>
            </w:r>
          </w:p>
        </w:tc>
      </w:tr>
      <w:tr w:rsidR="00BF775E" w:rsidRPr="007A5910" w:rsidTr="007C76C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Городской уровень</w:t>
            </w:r>
          </w:p>
        </w:tc>
      </w:tr>
      <w:tr w:rsidR="00BF775E" w:rsidRPr="007A5910" w:rsidTr="007C76C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5E" w:rsidRPr="007A5910" w:rsidRDefault="00BF775E" w:rsidP="007C76C2">
            <w:r w:rsidRPr="007A5910">
              <w:t>Семинар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Имидж современной школы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29</w:t>
            </w:r>
          </w:p>
        </w:tc>
      </w:tr>
      <w:tr w:rsidR="00BF775E" w:rsidRPr="007A5910" w:rsidTr="007C76C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5E" w:rsidRPr="007A5910" w:rsidRDefault="00BF775E" w:rsidP="007C76C2">
            <w:r w:rsidRPr="007A5910">
              <w:t>ГМО директоров школ Санкт-Петербурга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 xml:space="preserve">Личностные достижения участников образовательного процесса в развивающемся </w:t>
            </w:r>
            <w:proofErr w:type="spellStart"/>
            <w:r w:rsidRPr="007A5910">
              <w:t>социокультурном</w:t>
            </w:r>
            <w:proofErr w:type="spellEnd"/>
            <w:r w:rsidRPr="007A5910">
              <w:t xml:space="preserve"> пространстве.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34</w:t>
            </w:r>
          </w:p>
        </w:tc>
      </w:tr>
      <w:tr w:rsidR="00BF775E" w:rsidRPr="007A5910" w:rsidTr="007C76C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Районный уровень</w:t>
            </w:r>
          </w:p>
        </w:tc>
      </w:tr>
      <w:tr w:rsidR="00BF775E" w:rsidRPr="007A5910" w:rsidTr="007C76C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5E" w:rsidRPr="007A5910" w:rsidRDefault="00BF775E" w:rsidP="007C76C2">
            <w:r w:rsidRPr="007A5910">
              <w:t xml:space="preserve">Конкурс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Районный этап конкурса педагогических достижений в номинации «Сердце отдаю детям»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15 участников</w:t>
            </w:r>
          </w:p>
        </w:tc>
      </w:tr>
      <w:tr w:rsidR="00BF775E" w:rsidRPr="007A5910" w:rsidTr="007C76C2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Уровень учреждения</w:t>
            </w:r>
          </w:p>
        </w:tc>
      </w:tr>
      <w:tr w:rsidR="00BF775E" w:rsidRPr="007A5910" w:rsidTr="007C76C2"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75E" w:rsidRPr="007A5910" w:rsidRDefault="00BF775E" w:rsidP="007C76C2">
            <w:r w:rsidRPr="007A5910">
              <w:t>Семинар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 xml:space="preserve">Проектирование дополнительных  общеобразовательных </w:t>
            </w:r>
            <w:proofErr w:type="spellStart"/>
            <w:r w:rsidRPr="007A5910">
              <w:t>общеразвивающих</w:t>
            </w:r>
            <w:proofErr w:type="spellEnd"/>
            <w:r w:rsidRPr="007A5910">
              <w:t xml:space="preserve"> программ в соответствии с Распоряжением Комитета по образованию Санкт-Петербурга от 01.03.2017 № 617-р.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E" w:rsidRPr="007A5910" w:rsidRDefault="00BF775E" w:rsidP="007C76C2">
            <w:r w:rsidRPr="007A5910">
              <w:t>18</w:t>
            </w:r>
          </w:p>
        </w:tc>
      </w:tr>
    </w:tbl>
    <w:p w:rsidR="00BF775E" w:rsidRPr="00721088" w:rsidRDefault="00BF775E" w:rsidP="00BF775E">
      <w:pPr>
        <w:rPr>
          <w:b/>
        </w:rPr>
      </w:pPr>
    </w:p>
    <w:p w:rsidR="00BF775E" w:rsidRDefault="00BF775E" w:rsidP="00BF775E">
      <w:pPr>
        <w:rPr>
          <w:b/>
          <w:i/>
        </w:rPr>
      </w:pPr>
      <w:r w:rsidRPr="00542C15">
        <w:rPr>
          <w:b/>
          <w:i/>
        </w:rPr>
        <w:t>5.2</w:t>
      </w:r>
      <w:r>
        <w:rPr>
          <w:b/>
          <w:i/>
        </w:rPr>
        <w:t>.Социальные партнеры. Проекты</w:t>
      </w:r>
    </w:p>
    <w:p w:rsidR="00BF775E" w:rsidRPr="00542C15" w:rsidRDefault="00BF775E" w:rsidP="00BF775E">
      <w:pPr>
        <w:rPr>
          <w:b/>
          <w:i/>
        </w:rPr>
      </w:pPr>
    </w:p>
    <w:p w:rsidR="00BF775E" w:rsidRPr="00542C15" w:rsidRDefault="00BF775E" w:rsidP="00BF775E">
      <w:r w:rsidRPr="00542C15">
        <w:t xml:space="preserve">- ГБОУ школа № 580 Приморского района Санкт-Петербурга является </w:t>
      </w:r>
      <w:proofErr w:type="spellStart"/>
      <w:r w:rsidRPr="00542C15">
        <w:t>пилотной</w:t>
      </w:r>
      <w:proofErr w:type="spellEnd"/>
      <w:r w:rsidRPr="00542C15">
        <w:t xml:space="preserve"> школой Санкт-Петербургского регионального отделения общественно-государственной детско-юношеской организации “Российское движение школьников”;</w:t>
      </w:r>
    </w:p>
    <w:p w:rsidR="00BF775E" w:rsidRPr="00542C15" w:rsidRDefault="00BF775E" w:rsidP="00BF775E">
      <w:r w:rsidRPr="00542C15">
        <w:t xml:space="preserve">- Успешно развивается сотрудничество с родителями (законными представителями) </w:t>
      </w:r>
      <w:proofErr w:type="gramStart"/>
      <w:r w:rsidRPr="00542C15">
        <w:t>обучающихся</w:t>
      </w:r>
      <w:proofErr w:type="gramEnd"/>
      <w:r w:rsidRPr="00542C15">
        <w:t>. В школе создан Совет родителей, классные родительские комитеты. Родители учащихся – активные участники воспитательных мероприятий, проводимых в школе (праздники, социально значимые игры, проекты). Активная деятельность родителей ежегодно возрастает;</w:t>
      </w:r>
    </w:p>
    <w:p w:rsidR="00BF775E" w:rsidRPr="00542C15" w:rsidRDefault="00BF775E" w:rsidP="00BF775E">
      <w:r w:rsidRPr="00542C15">
        <w:t xml:space="preserve">- Социальное партнёрство с ГБУ </w:t>
      </w:r>
      <w:proofErr w:type="gramStart"/>
      <w:r w:rsidRPr="00542C15">
        <w:t>ДО</w:t>
      </w:r>
      <w:proofErr w:type="gramEnd"/>
      <w:r w:rsidRPr="00542C15">
        <w:t xml:space="preserve"> молодежный творческий Форум Китеж плюс;</w:t>
      </w:r>
    </w:p>
    <w:p w:rsidR="00BF775E" w:rsidRPr="00542C15" w:rsidRDefault="00BF775E" w:rsidP="00BF775E">
      <w:r w:rsidRPr="00542C15">
        <w:t>- Социальное партнёрство с Санкт-Петербургским государственным бюджетным учреждением Дом молодежи Приморского района.</w:t>
      </w:r>
    </w:p>
    <w:p w:rsidR="00BF775E" w:rsidRDefault="00BF775E" w:rsidP="00BF775E">
      <w:pPr>
        <w:rPr>
          <w:b/>
          <w:i/>
        </w:rPr>
      </w:pPr>
    </w:p>
    <w:p w:rsidR="00BF775E" w:rsidRPr="00542C15" w:rsidRDefault="00BF775E" w:rsidP="00BF775E">
      <w:pPr>
        <w:rPr>
          <w:b/>
          <w:i/>
        </w:rPr>
      </w:pPr>
      <w:r w:rsidRPr="00542C15">
        <w:rPr>
          <w:b/>
          <w:i/>
        </w:rPr>
        <w:t>5.3.Проекты и программы, поддерживаемые партнерами, спонсорами, фондами.</w:t>
      </w:r>
    </w:p>
    <w:p w:rsidR="00BF775E" w:rsidRPr="00542C15" w:rsidRDefault="00BF775E" w:rsidP="00BF775E">
      <w:r w:rsidRPr="00542C15">
        <w:t xml:space="preserve">- Благотворительная акция «Нить жизни» для </w:t>
      </w:r>
      <w:proofErr w:type="spellStart"/>
      <w:r w:rsidRPr="00542C15">
        <w:t>онкологически</w:t>
      </w:r>
      <w:proofErr w:type="spellEnd"/>
      <w:r w:rsidRPr="00542C15">
        <w:t xml:space="preserve"> больных детей</w:t>
      </w:r>
    </w:p>
    <w:p w:rsidR="00BF775E" w:rsidRPr="00542C15" w:rsidRDefault="00BF775E" w:rsidP="00BF775E">
      <w:r w:rsidRPr="00542C15">
        <w:t>- Благотворительный фонд помощи бездомным животным.  Частное учреждение Центр помощи бездомным животным  «</w:t>
      </w:r>
      <w:proofErr w:type="spellStart"/>
      <w:r w:rsidRPr="00542C15">
        <w:t>Потеряшка</w:t>
      </w:r>
      <w:proofErr w:type="spellEnd"/>
      <w:r w:rsidRPr="00542C15">
        <w:t>».</w:t>
      </w:r>
      <w:r w:rsidRPr="00542C15">
        <w:br/>
      </w:r>
      <w:r w:rsidRPr="00542C15">
        <w:br/>
      </w:r>
      <w:r w:rsidRPr="00542C15">
        <w:rPr>
          <w:b/>
          <w:i/>
        </w:rPr>
        <w:t xml:space="preserve">5.4.Взаимодействие с учреждениями  высшего и профессионального образования. </w:t>
      </w:r>
      <w:r w:rsidRPr="00542C15">
        <w:rPr>
          <w:b/>
          <w:i/>
        </w:rPr>
        <w:br/>
      </w:r>
      <w:r w:rsidRPr="00542C15">
        <w:t>- Санкт-Петербургский университет МВД России</w:t>
      </w:r>
    </w:p>
    <w:p w:rsidR="00BF775E" w:rsidRPr="00542C15" w:rsidRDefault="00BF775E" w:rsidP="00BF775E">
      <w:r w:rsidRPr="00542C15">
        <w:t>-</w:t>
      </w:r>
      <w:proofErr w:type="spellStart"/>
      <w:r w:rsidRPr="00542C15">
        <w:t>СПбИТМО</w:t>
      </w:r>
      <w:proofErr w:type="spellEnd"/>
    </w:p>
    <w:p w:rsidR="00BF775E" w:rsidRPr="00542C15" w:rsidRDefault="00BF775E" w:rsidP="00BF775E">
      <w:r w:rsidRPr="00542C15">
        <w:t>- СПб ГБПОУ Политехнический колледж городского хозяйства</w:t>
      </w:r>
    </w:p>
    <w:p w:rsidR="00BF775E" w:rsidRPr="00542C15" w:rsidRDefault="00BF775E" w:rsidP="00BF775E">
      <w:pPr>
        <w:rPr>
          <w:b/>
          <w:i/>
        </w:rPr>
      </w:pPr>
      <w:r w:rsidRPr="00542C15">
        <w:br/>
      </w:r>
      <w:r w:rsidRPr="00542C15">
        <w:rPr>
          <w:b/>
          <w:i/>
        </w:rPr>
        <w:t>5.5.Участие учреждения в сетевом взаимодействии</w:t>
      </w:r>
    </w:p>
    <w:p w:rsidR="00BF775E" w:rsidRPr="00542C15" w:rsidRDefault="00BF775E" w:rsidP="00BF775E">
      <w:r w:rsidRPr="00542C15">
        <w:t>- ГБУДО Дом детского творчества</w:t>
      </w:r>
    </w:p>
    <w:p w:rsidR="00BF775E" w:rsidRPr="00542C15" w:rsidRDefault="00BF775E" w:rsidP="00BF775E">
      <w:r w:rsidRPr="00542C15">
        <w:lastRenderedPageBreak/>
        <w:t xml:space="preserve">- Муниципальное образование </w:t>
      </w:r>
      <w:proofErr w:type="spellStart"/>
      <w:r w:rsidRPr="00542C15">
        <w:t>Юнтолово</w:t>
      </w:r>
      <w:proofErr w:type="spellEnd"/>
    </w:p>
    <w:p w:rsidR="00BF775E" w:rsidRPr="00542C15" w:rsidRDefault="00BF775E" w:rsidP="00BF775E">
      <w:r w:rsidRPr="00542C15">
        <w:t xml:space="preserve">- Совет ветеранов МО </w:t>
      </w:r>
      <w:proofErr w:type="spellStart"/>
      <w:r w:rsidRPr="00542C15">
        <w:t>Юнтолово</w:t>
      </w:r>
      <w:proofErr w:type="spellEnd"/>
    </w:p>
    <w:p w:rsidR="00BF775E" w:rsidRPr="00542C15" w:rsidRDefault="00BF775E" w:rsidP="00BF775E">
      <w:r w:rsidRPr="00542C15">
        <w:t>- Туристский клуб «Скиф»</w:t>
      </w:r>
    </w:p>
    <w:p w:rsidR="00BF775E" w:rsidRPr="00542C15" w:rsidRDefault="00BF775E" w:rsidP="00BF775E">
      <w:r w:rsidRPr="00542C15">
        <w:t xml:space="preserve">- </w:t>
      </w:r>
      <w:hyperlink r:id="rId6" w:tgtFrame="_blank" w:history="1">
        <w:r w:rsidRPr="00542C15">
          <w:rPr>
            <w:rStyle w:val="af5"/>
          </w:rPr>
          <w:t>ОГИБДД УМВД России по Приморскому району</w:t>
        </w:r>
      </w:hyperlink>
    </w:p>
    <w:p w:rsidR="00BF775E" w:rsidRPr="00542C15" w:rsidRDefault="00BF775E" w:rsidP="00BF775E">
      <w:r w:rsidRPr="00542C15">
        <w:t>- Пожарная часть №22 Приморского района</w:t>
      </w:r>
    </w:p>
    <w:p w:rsidR="00BF775E" w:rsidRDefault="00BF775E" w:rsidP="00BF775E">
      <w:r w:rsidRPr="00542C15">
        <w:t>-Дом молодежи Приморского района</w:t>
      </w:r>
    </w:p>
    <w:p w:rsidR="00BF775E" w:rsidRDefault="00BF775E" w:rsidP="00BF775E">
      <w:pPr>
        <w:jc w:val="center"/>
      </w:pPr>
    </w:p>
    <w:p w:rsidR="00BF775E" w:rsidRPr="007A484E" w:rsidRDefault="00BF775E" w:rsidP="00BF775E">
      <w:pPr>
        <w:jc w:val="center"/>
        <w:rPr>
          <w:b/>
        </w:rPr>
      </w:pPr>
      <w:r w:rsidRPr="007A484E">
        <w:rPr>
          <w:b/>
        </w:rPr>
        <w:t>6.Финансово-экономическая деятельность</w:t>
      </w:r>
    </w:p>
    <w:p w:rsidR="00BF775E" w:rsidRPr="00542C15" w:rsidRDefault="00BF775E" w:rsidP="00BF775E"/>
    <w:p w:rsidR="00BF775E" w:rsidRPr="007A484E" w:rsidRDefault="00BF775E" w:rsidP="00BF775E">
      <w:pPr>
        <w:spacing w:line="240" w:lineRule="atLeast"/>
        <w:rPr>
          <w:i/>
        </w:rPr>
      </w:pPr>
      <w:r w:rsidRPr="007A484E">
        <w:rPr>
          <w:b/>
          <w:i/>
        </w:rPr>
        <w:t xml:space="preserve">6.1. Годовой бюджет 2017 г.  </w:t>
      </w:r>
      <w:r w:rsidRPr="007A484E">
        <w:rPr>
          <w:i/>
        </w:rPr>
        <w:t xml:space="preserve"> – 135 127,1 тыс. рублей</w:t>
      </w:r>
    </w:p>
    <w:p w:rsidR="00BF775E" w:rsidRPr="007A484E" w:rsidRDefault="00BF775E" w:rsidP="00BF775E">
      <w:pPr>
        <w:spacing w:line="240" w:lineRule="atLeast"/>
      </w:pPr>
      <w:r w:rsidRPr="007A484E">
        <w:t xml:space="preserve">Субсидия на государственное задание </w:t>
      </w:r>
      <w:r w:rsidRPr="007A484E">
        <w:tab/>
        <w:t xml:space="preserve">126 392,8 тыс. рублей </w:t>
      </w:r>
      <w:r w:rsidRPr="007A484E">
        <w:tab/>
        <w:t>- 93,5%</w:t>
      </w:r>
    </w:p>
    <w:p w:rsidR="00BF775E" w:rsidRPr="007A484E" w:rsidRDefault="00BF775E" w:rsidP="00BF775E">
      <w:pPr>
        <w:spacing w:line="240" w:lineRule="atLeast"/>
      </w:pPr>
      <w:r w:rsidRPr="007A484E">
        <w:t xml:space="preserve">Субсидии на иные цели </w:t>
      </w:r>
      <w:r w:rsidRPr="007A484E">
        <w:tab/>
      </w:r>
      <w:r w:rsidRPr="007A484E">
        <w:tab/>
      </w:r>
      <w:r w:rsidRPr="007A484E">
        <w:tab/>
        <w:t xml:space="preserve">     5 631,7 тыс. рублей -  4,2%</w:t>
      </w:r>
    </w:p>
    <w:p w:rsidR="00BF775E" w:rsidRPr="007A484E" w:rsidRDefault="00BF775E" w:rsidP="00BF775E">
      <w:pPr>
        <w:spacing w:line="240" w:lineRule="atLeast"/>
      </w:pPr>
      <w:r w:rsidRPr="007A484E">
        <w:t xml:space="preserve">Предпринимательская деятельность </w:t>
      </w:r>
      <w:r w:rsidRPr="007A484E">
        <w:tab/>
      </w:r>
      <w:r w:rsidRPr="007A484E">
        <w:tab/>
        <w:t xml:space="preserve">     3 102,6 тыс. рублей</w:t>
      </w:r>
      <w:r w:rsidRPr="007A484E">
        <w:tab/>
        <w:t>- 2,3%</w:t>
      </w:r>
    </w:p>
    <w:p w:rsidR="00BF775E" w:rsidRDefault="00BF775E" w:rsidP="00BF775E">
      <w:pPr>
        <w:spacing w:line="240" w:lineRule="atLeast"/>
      </w:pPr>
    </w:p>
    <w:p w:rsidR="00BF775E" w:rsidRPr="007A484E" w:rsidRDefault="00BF775E" w:rsidP="00BF775E">
      <w:pPr>
        <w:spacing w:line="240" w:lineRule="atLeast"/>
        <w:rPr>
          <w:b/>
          <w:i/>
        </w:rPr>
      </w:pPr>
      <w:r w:rsidRPr="007A484E">
        <w:rPr>
          <w:b/>
          <w:i/>
        </w:rPr>
        <w:t xml:space="preserve">6.2. Направление использования бюджетных средств по отдельным статьям за 2017 год (тыс. рублей). </w:t>
      </w:r>
    </w:p>
    <w:p w:rsidR="00BF775E" w:rsidRPr="007A484E" w:rsidRDefault="00BF775E" w:rsidP="00BF775E">
      <w:pPr>
        <w:spacing w:line="240" w:lineRule="atLeast"/>
        <w:rPr>
          <w:b/>
        </w:rPr>
      </w:pPr>
    </w:p>
    <w:tbl>
      <w:tblPr>
        <w:tblStyle w:val="a8"/>
        <w:tblW w:w="0" w:type="auto"/>
        <w:tblLook w:val="04A0"/>
      </w:tblPr>
      <w:tblGrid>
        <w:gridCol w:w="855"/>
        <w:gridCol w:w="5564"/>
        <w:gridCol w:w="986"/>
        <w:gridCol w:w="876"/>
        <w:gridCol w:w="876"/>
      </w:tblGrid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Статья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Приобретаемые товары и услуги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СГЗ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СИЦ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ПД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211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Оплата труда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82 696,1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830,8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212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Прочие выплаты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3,7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213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Налоги на оплату труда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24 008,0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254,2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221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Услуги связи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121,5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222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Транспортные услуги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18,0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223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Коммунальные услуги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7 052,5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22,1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225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Услуги по содержанию имущества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1 543,7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226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Прочие работы и услуги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1 571,6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67,9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58,6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262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Пособия по социальной помощи населению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4 063,8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720,5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290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Прочие расходы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6,2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3,9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310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 xml:space="preserve">Приобретение </w:t>
            </w:r>
            <w:proofErr w:type="gramStart"/>
            <w:r w:rsidRPr="007A484E">
              <w:t>основные</w:t>
            </w:r>
            <w:proofErr w:type="gramEnd"/>
            <w:r w:rsidRPr="007A484E">
              <w:t xml:space="preserve"> средств (оборудование, мебель)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1 468,2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1 500,0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87,9</w:t>
            </w:r>
          </w:p>
        </w:tc>
      </w:tr>
      <w:tr w:rsidR="00BF775E" w:rsidRPr="007A484E" w:rsidTr="007C76C2"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340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</w:pPr>
            <w:r w:rsidRPr="007A484E">
              <w:t>Материальные запасы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7 903,3</w:t>
            </w: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</w:p>
        </w:tc>
        <w:tc>
          <w:tcPr>
            <w:tcW w:w="0" w:type="auto"/>
          </w:tcPr>
          <w:p w:rsidR="00BF775E" w:rsidRPr="007A484E" w:rsidRDefault="00BF775E" w:rsidP="007C76C2">
            <w:pPr>
              <w:spacing w:line="240" w:lineRule="atLeast"/>
              <w:jc w:val="right"/>
            </w:pPr>
            <w:r w:rsidRPr="007A484E">
              <w:t>1 124,6</w:t>
            </w:r>
          </w:p>
        </w:tc>
      </w:tr>
    </w:tbl>
    <w:p w:rsidR="00BF775E" w:rsidRDefault="00BF775E" w:rsidP="00BF775E">
      <w:pPr>
        <w:spacing w:line="240" w:lineRule="atLeast"/>
      </w:pPr>
    </w:p>
    <w:p w:rsidR="00BF775E" w:rsidRPr="007A484E" w:rsidRDefault="00BF775E" w:rsidP="00BF775E">
      <w:pPr>
        <w:spacing w:line="240" w:lineRule="atLeast"/>
        <w:rPr>
          <w:b/>
          <w:i/>
        </w:rPr>
      </w:pPr>
      <w:r w:rsidRPr="007A484E">
        <w:rPr>
          <w:b/>
          <w:i/>
        </w:rPr>
        <w:t xml:space="preserve">6.3. Стоимость платных услуг 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5603"/>
        <w:gridCol w:w="2693"/>
      </w:tblGrid>
      <w:tr w:rsidR="00BF775E" w:rsidRPr="0086770A" w:rsidTr="007C76C2">
        <w:trPr>
          <w:trHeight w:val="28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6770A" w:rsidRDefault="00BF775E" w:rsidP="007C76C2">
            <w:pPr>
              <w:shd w:val="clear" w:color="auto" w:fill="FFFFFF"/>
              <w:ind w:left="187" w:right="149" w:firstLine="67"/>
              <w:contextualSpacing/>
            </w:pPr>
            <w:r w:rsidRPr="0086770A">
              <w:t xml:space="preserve">N </w:t>
            </w:r>
            <w:proofErr w:type="spellStart"/>
            <w:proofErr w:type="gramStart"/>
            <w:r w:rsidRPr="0086770A">
              <w:t>п</w:t>
            </w:r>
            <w:proofErr w:type="spellEnd"/>
            <w:proofErr w:type="gramEnd"/>
            <w:r w:rsidRPr="0086770A">
              <w:t>/</w:t>
            </w:r>
            <w:proofErr w:type="spellStart"/>
            <w:r w:rsidRPr="0086770A">
              <w:t>п</w:t>
            </w:r>
            <w:proofErr w:type="spellEnd"/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6770A" w:rsidRDefault="00BF775E" w:rsidP="007C76C2">
            <w:pPr>
              <w:shd w:val="clear" w:color="auto" w:fill="FFFFFF"/>
              <w:ind w:left="893"/>
              <w:contextualSpacing/>
            </w:pPr>
            <w:r w:rsidRPr="0086770A">
              <w:t>Виды работ (услуг)*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6770A" w:rsidRDefault="00BF775E" w:rsidP="007C76C2">
            <w:pPr>
              <w:shd w:val="clear" w:color="auto" w:fill="FFFFFF"/>
              <w:contextualSpacing/>
              <w:jc w:val="center"/>
            </w:pPr>
            <w:r w:rsidRPr="0086770A">
              <w:t xml:space="preserve">Стоимость </w:t>
            </w:r>
            <w:r>
              <w:t>в 2017 году,</w:t>
            </w:r>
            <w:r w:rsidRPr="0086770A">
              <w:t xml:space="preserve"> руб.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 xml:space="preserve">«Волшебные краски»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jc w:val="center"/>
            </w:pPr>
            <w:r w:rsidRPr="004E284C">
              <w:t>1</w:t>
            </w:r>
            <w:r>
              <w:t>8</w:t>
            </w:r>
            <w:r w:rsidRPr="004E284C">
              <w:t>0,00-2</w:t>
            </w:r>
            <w:r>
              <w:t>1</w:t>
            </w:r>
            <w:r w:rsidRPr="004E284C">
              <w:t>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 xml:space="preserve">«Музыка и движение»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jc w:val="center"/>
            </w:pPr>
            <w:r>
              <w:t>170,00-</w:t>
            </w:r>
            <w:r w:rsidRPr="004E284C">
              <w:t>1</w:t>
            </w:r>
            <w:r>
              <w:t>9</w:t>
            </w:r>
            <w:r w:rsidRPr="004E284C">
              <w:t>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>«Настольный теннис</w:t>
            </w:r>
            <w:r>
              <w:t>. Ступени мастерства</w:t>
            </w:r>
            <w:r w:rsidRPr="00343FD9"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90,0-</w:t>
            </w:r>
            <w:r w:rsidRPr="004E284C">
              <w:t>120,00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 xml:space="preserve">«Сильные, смелые ловкие»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 w:rsidRPr="004E284C">
              <w:t>120,00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>«Сильные, смелые ловкие»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120,0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 xml:space="preserve">«Если хочешь быть </w:t>
            </w:r>
            <w:proofErr w:type="gramStart"/>
            <w:r w:rsidRPr="00343FD9">
              <w:t>здоров</w:t>
            </w:r>
            <w:proofErr w:type="gramEnd"/>
            <w:r w:rsidRPr="00343FD9"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250,0-290,00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 xml:space="preserve">"Игровой английский"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85,0-</w:t>
            </w:r>
            <w:r w:rsidRPr="004E284C">
              <w:t>90,00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>«</w:t>
            </w:r>
            <w:r>
              <w:t>Театрализованная ритмопластика</w:t>
            </w:r>
            <w:r w:rsidRPr="00343FD9"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jc w:val="center"/>
            </w:pPr>
            <w:r>
              <w:t>180,00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>«</w:t>
            </w:r>
            <w:proofErr w:type="spellStart"/>
            <w:r w:rsidRPr="00343FD9">
              <w:t>Фитбол</w:t>
            </w:r>
            <w:proofErr w:type="spellEnd"/>
            <w:r w:rsidRPr="00343FD9">
              <w:t xml:space="preserve">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 w:rsidRPr="004E284C">
              <w:t>180-190,00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 xml:space="preserve">«Развивающие игры»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200,0-230,00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 w:rsidRPr="00343FD9">
              <w:t xml:space="preserve">"Танцевальные ритмы"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150,00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343FD9" w:rsidRDefault="00BF775E" w:rsidP="007C76C2">
            <w:pPr>
              <w:shd w:val="clear" w:color="auto" w:fill="FFFFFF"/>
            </w:pPr>
            <w:r>
              <w:t>"Умелые ручки"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190,00</w:t>
            </w:r>
          </w:p>
        </w:tc>
      </w:tr>
      <w:tr w:rsidR="00BF775E" w:rsidRPr="004E284C" w:rsidTr="007C76C2">
        <w:trPr>
          <w:trHeight w:val="22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Default="00BF775E" w:rsidP="007C76C2">
            <w:pPr>
              <w:shd w:val="clear" w:color="auto" w:fill="FFFFFF"/>
            </w:pPr>
            <w:r>
              <w:t>«</w:t>
            </w:r>
            <w:proofErr w:type="spellStart"/>
            <w:r>
              <w:t>Тхэквон-до-ИТФ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 w:rsidRPr="004E284C">
              <w:t>270,00</w:t>
            </w:r>
          </w:p>
        </w:tc>
      </w:tr>
      <w:tr w:rsidR="00BF775E" w:rsidRPr="004E284C" w:rsidTr="007C76C2">
        <w:trPr>
          <w:trHeight w:val="37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8357BA" w:rsidRDefault="00BF775E" w:rsidP="00BF775E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5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Default="00BF775E" w:rsidP="007C76C2">
            <w:pPr>
              <w:shd w:val="clear" w:color="auto" w:fill="FFFFFF"/>
            </w:pPr>
            <w:r>
              <w:t>«Колокольчик»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75E" w:rsidRPr="004E284C" w:rsidRDefault="00BF775E" w:rsidP="007C76C2">
            <w:pPr>
              <w:shd w:val="clear" w:color="auto" w:fill="FFFFFF"/>
              <w:jc w:val="center"/>
            </w:pPr>
            <w:r>
              <w:t>190,0</w:t>
            </w:r>
          </w:p>
        </w:tc>
      </w:tr>
    </w:tbl>
    <w:p w:rsidR="00BF775E" w:rsidRDefault="00BF775E" w:rsidP="00BF775E">
      <w:pPr>
        <w:jc w:val="center"/>
        <w:rPr>
          <w:b/>
        </w:rPr>
      </w:pPr>
      <w:r w:rsidRPr="007A484E">
        <w:rPr>
          <w:b/>
        </w:rPr>
        <w:t>7.Решения, принятые по итогам общественного обсуждения</w:t>
      </w:r>
    </w:p>
    <w:p w:rsidR="00BF775E" w:rsidRPr="007A484E" w:rsidRDefault="00BF775E" w:rsidP="00BF775E">
      <w:pPr>
        <w:jc w:val="center"/>
        <w:rPr>
          <w:b/>
        </w:rPr>
      </w:pPr>
    </w:p>
    <w:p w:rsidR="00BF775E" w:rsidRPr="007A484E" w:rsidRDefault="00BF775E" w:rsidP="00BF775E">
      <w:pPr>
        <w:rPr>
          <w:b/>
          <w:i/>
        </w:rPr>
      </w:pPr>
      <w:r w:rsidRPr="007A484E">
        <w:rPr>
          <w:b/>
          <w:i/>
        </w:rPr>
        <w:t>7.1.Исполнение решений по итогам пу</w:t>
      </w:r>
      <w:r>
        <w:rPr>
          <w:b/>
          <w:i/>
        </w:rPr>
        <w:t>бликации Публичного доклада 2017</w:t>
      </w:r>
      <w:r w:rsidRPr="007A484E">
        <w:rPr>
          <w:b/>
          <w:i/>
        </w:rPr>
        <w:t xml:space="preserve"> г.</w:t>
      </w:r>
    </w:p>
    <w:p w:rsidR="00BF775E" w:rsidRPr="007A484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r w:rsidRPr="007A484E">
        <w:rPr>
          <w:bCs/>
          <w:iCs/>
        </w:rPr>
        <w:t>Открытие дополнительных первых классов (выполнено)</w:t>
      </w:r>
    </w:p>
    <w:p w:rsidR="00BF775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r w:rsidRPr="007A484E">
        <w:rPr>
          <w:bCs/>
          <w:iCs/>
        </w:rPr>
        <w:t xml:space="preserve">Оформление коридоров первого этажа </w:t>
      </w:r>
      <w:proofErr w:type="gramStart"/>
      <w:r w:rsidRPr="007A484E">
        <w:rPr>
          <w:bCs/>
          <w:iCs/>
        </w:rPr>
        <w:t xml:space="preserve">( </w:t>
      </w:r>
      <w:proofErr w:type="gramEnd"/>
      <w:r>
        <w:rPr>
          <w:bCs/>
          <w:iCs/>
        </w:rPr>
        <w:t>выполнено</w:t>
      </w:r>
      <w:r w:rsidRPr="007A484E">
        <w:rPr>
          <w:bCs/>
          <w:iCs/>
        </w:rPr>
        <w:t>)</w:t>
      </w:r>
    </w:p>
    <w:p w:rsidR="00BF775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lastRenderedPageBreak/>
        <w:t>Оформление выставки литературного творчества (выполнено)</w:t>
      </w:r>
    </w:p>
    <w:p w:rsidR="00BF775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Расширение сотрудничества с ДДТ  Приморского района (выполнено)</w:t>
      </w:r>
    </w:p>
    <w:p w:rsidR="00BF775E" w:rsidRPr="007A484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proofErr w:type="gramStart"/>
      <w:r>
        <w:rPr>
          <w:bCs/>
          <w:iCs/>
        </w:rPr>
        <w:t>Расширение вариативности программ ДО (шахматы, 3-</w:t>
      </w:r>
      <w:r>
        <w:rPr>
          <w:bCs/>
          <w:iCs/>
          <w:lang w:val="en-US"/>
        </w:rPr>
        <w:t>D</w:t>
      </w:r>
      <w:r>
        <w:rPr>
          <w:bCs/>
          <w:iCs/>
        </w:rPr>
        <w:t>-технологии и др. (в процессе  выполнения)</w:t>
      </w:r>
      <w:proofErr w:type="gramEnd"/>
    </w:p>
    <w:p w:rsidR="00BF775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r w:rsidRPr="007A484E">
        <w:rPr>
          <w:bCs/>
          <w:iCs/>
        </w:rPr>
        <w:t>Расширение услуг консультационного центра (выполнено)</w:t>
      </w:r>
    </w:p>
    <w:p w:rsidR="00BF775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>Защита территории школы (антитеррористическая защищенность) - установка ограждения - (выполнено)</w:t>
      </w:r>
    </w:p>
    <w:p w:rsidR="00BF775E" w:rsidRDefault="00BF775E" w:rsidP="00BF775E">
      <w:pPr>
        <w:numPr>
          <w:ilvl w:val="0"/>
          <w:numId w:val="14"/>
        </w:numPr>
        <w:jc w:val="both"/>
        <w:rPr>
          <w:bCs/>
          <w:iCs/>
        </w:rPr>
      </w:pPr>
      <w:r>
        <w:rPr>
          <w:bCs/>
          <w:iCs/>
        </w:rPr>
        <w:t xml:space="preserve">Документальное оформление деятельности музея "Времен связующая нить" </w:t>
      </w:r>
    </w:p>
    <w:p w:rsidR="00BF775E" w:rsidRDefault="00BF775E" w:rsidP="00BF775E">
      <w:pPr>
        <w:ind w:left="720"/>
        <w:jc w:val="both"/>
        <w:rPr>
          <w:bCs/>
          <w:iCs/>
        </w:rPr>
      </w:pPr>
      <w:r>
        <w:rPr>
          <w:bCs/>
          <w:iCs/>
        </w:rPr>
        <w:t>( подана заявка на присвоение статуса музея, прошла экспертиза городской комиссии)</w:t>
      </w:r>
    </w:p>
    <w:p w:rsidR="00BF775E" w:rsidRDefault="00BF775E" w:rsidP="00BF775E">
      <w:pPr>
        <w:ind w:left="720"/>
        <w:jc w:val="both"/>
        <w:rPr>
          <w:bCs/>
          <w:iCs/>
        </w:rPr>
      </w:pPr>
    </w:p>
    <w:p w:rsidR="00BF775E" w:rsidRPr="00E70AFD" w:rsidRDefault="00BF775E" w:rsidP="00BF775E">
      <w:pPr>
        <w:rPr>
          <w:b/>
          <w:i/>
        </w:rPr>
      </w:pPr>
      <w:r w:rsidRPr="00E70AFD">
        <w:rPr>
          <w:b/>
          <w:i/>
        </w:rPr>
        <w:t>7.2.Решения</w:t>
      </w:r>
      <w:proofErr w:type="gramStart"/>
      <w:r w:rsidRPr="00E70AFD">
        <w:rPr>
          <w:b/>
          <w:i/>
        </w:rPr>
        <w:t xml:space="preserve">.,  </w:t>
      </w:r>
      <w:proofErr w:type="gramEnd"/>
      <w:r w:rsidRPr="00E70AFD">
        <w:rPr>
          <w:b/>
          <w:i/>
        </w:rPr>
        <w:t>принятые ОУ в течение учебного года по итогам общественного обсуждения</w:t>
      </w:r>
    </w:p>
    <w:p w:rsidR="00BF775E" w:rsidRPr="00E70AFD" w:rsidRDefault="00BF775E" w:rsidP="00BF775E">
      <w:pPr>
        <w:numPr>
          <w:ilvl w:val="0"/>
          <w:numId w:val="17"/>
        </w:numPr>
        <w:jc w:val="both"/>
      </w:pPr>
      <w:r w:rsidRPr="00E70AFD">
        <w:t xml:space="preserve">Корректировка </w:t>
      </w:r>
      <w:r>
        <w:t xml:space="preserve"> учебно-производственного </w:t>
      </w:r>
      <w:r w:rsidRPr="00E70AFD">
        <w:t xml:space="preserve">плана </w:t>
      </w:r>
      <w:r>
        <w:t xml:space="preserve"> ОДОД (выполнено)</w:t>
      </w:r>
    </w:p>
    <w:p w:rsidR="00BF775E" w:rsidRPr="00E70AFD" w:rsidRDefault="00BF775E" w:rsidP="00BF775E">
      <w:pPr>
        <w:numPr>
          <w:ilvl w:val="0"/>
          <w:numId w:val="15"/>
        </w:numPr>
        <w:jc w:val="both"/>
      </w:pPr>
      <w:r w:rsidRPr="00E70AFD">
        <w:t xml:space="preserve">Открытие двух десятых классов: социально-экономического, физико-математического (выполнено) </w:t>
      </w:r>
    </w:p>
    <w:p w:rsidR="00BF775E" w:rsidRPr="00E70AFD" w:rsidRDefault="00BF775E" w:rsidP="00BF775E">
      <w:pPr>
        <w:numPr>
          <w:ilvl w:val="0"/>
          <w:numId w:val="15"/>
        </w:numPr>
        <w:jc w:val="both"/>
      </w:pPr>
      <w:r w:rsidRPr="00E70AFD">
        <w:t>Открытие четырех 1-х классов по программам «Школа России» (выполнено)</w:t>
      </w:r>
    </w:p>
    <w:p w:rsidR="00BF775E" w:rsidRDefault="00BF775E" w:rsidP="00BF775E">
      <w:pPr>
        <w:numPr>
          <w:ilvl w:val="0"/>
          <w:numId w:val="15"/>
        </w:numPr>
        <w:jc w:val="both"/>
      </w:pPr>
      <w:r w:rsidRPr="00E70AFD">
        <w:t>Расширение сети дополнительных платных образовательных услуг, в т.ч. в дошкольном отделени</w:t>
      </w:r>
      <w:proofErr w:type="gramStart"/>
      <w:r w:rsidRPr="00E70AFD">
        <w:t>и(</w:t>
      </w:r>
      <w:proofErr w:type="gramEnd"/>
      <w:r w:rsidRPr="00E70AFD">
        <w:t xml:space="preserve"> выполнено)</w:t>
      </w:r>
    </w:p>
    <w:p w:rsidR="00BF775E" w:rsidRDefault="00BF775E" w:rsidP="00BF775E">
      <w:pPr>
        <w:numPr>
          <w:ilvl w:val="0"/>
          <w:numId w:val="15"/>
        </w:numPr>
        <w:jc w:val="both"/>
      </w:pPr>
      <w:r>
        <w:t>Корректировка плана воспитательной работы школы (выполнено)</w:t>
      </w:r>
    </w:p>
    <w:p w:rsidR="00BF775E" w:rsidRDefault="00BF775E" w:rsidP="00BF775E">
      <w:pPr>
        <w:numPr>
          <w:ilvl w:val="0"/>
          <w:numId w:val="15"/>
        </w:numPr>
        <w:jc w:val="both"/>
      </w:pPr>
      <w:r>
        <w:t>Введение уроков ритмической гимнастики в рамках  третьего часа физической культуры  (на базе актового зала) для уменьшения количества уроков  с нахождением двух классов одновременно в спортивных залах (выполнено).</w:t>
      </w:r>
    </w:p>
    <w:p w:rsidR="00BF775E" w:rsidRPr="00F30BD9" w:rsidRDefault="00BF775E" w:rsidP="00BF775E">
      <w:pPr>
        <w:ind w:left="720"/>
        <w:jc w:val="both"/>
      </w:pPr>
    </w:p>
    <w:p w:rsidR="00BF775E" w:rsidRDefault="00BF775E" w:rsidP="00BF775E">
      <w:pPr>
        <w:ind w:left="720"/>
        <w:jc w:val="center"/>
        <w:rPr>
          <w:b/>
        </w:rPr>
      </w:pPr>
      <w:r w:rsidRPr="00F30BD9">
        <w:rPr>
          <w:b/>
        </w:rPr>
        <w:t>8.Заключение.</w:t>
      </w:r>
      <w:r>
        <w:rPr>
          <w:b/>
        </w:rPr>
        <w:t xml:space="preserve"> </w:t>
      </w:r>
      <w:r w:rsidRPr="00F30BD9">
        <w:rPr>
          <w:b/>
        </w:rPr>
        <w:t>Перспективы развития</w:t>
      </w:r>
    </w:p>
    <w:p w:rsidR="00BF775E" w:rsidRPr="00F30BD9" w:rsidRDefault="00BF775E" w:rsidP="00BF775E">
      <w:pPr>
        <w:ind w:left="720"/>
        <w:jc w:val="center"/>
        <w:rPr>
          <w:b/>
        </w:rPr>
      </w:pPr>
    </w:p>
    <w:p w:rsidR="00BF775E" w:rsidRPr="00F30BD9" w:rsidRDefault="00BF775E" w:rsidP="00BF775E">
      <w:pPr>
        <w:ind w:left="720"/>
        <w:jc w:val="both"/>
        <w:rPr>
          <w:b/>
          <w:i/>
        </w:rPr>
      </w:pPr>
      <w:r w:rsidRPr="009D6044">
        <w:rPr>
          <w:b/>
          <w:i/>
        </w:rPr>
        <w:t>8.</w:t>
      </w:r>
      <w:r>
        <w:rPr>
          <w:b/>
          <w:i/>
        </w:rPr>
        <w:t>1.</w:t>
      </w:r>
      <w:r w:rsidRPr="009D6044">
        <w:rPr>
          <w:b/>
          <w:i/>
        </w:rPr>
        <w:t>Подведение итогов реализации Программы развития за отчетный год</w:t>
      </w:r>
    </w:p>
    <w:p w:rsidR="00BF775E" w:rsidRDefault="00BF775E" w:rsidP="00BF775E">
      <w:pPr>
        <w:pStyle w:val="a5"/>
        <w:jc w:val="both"/>
        <w:rPr>
          <w:rFonts w:cs="Times New Roman"/>
        </w:rPr>
      </w:pPr>
      <w:r w:rsidRPr="009D6044">
        <w:rPr>
          <w:rFonts w:cs="Times New Roman"/>
        </w:rPr>
        <w:t>По итогам провед</w:t>
      </w:r>
      <w:r>
        <w:rPr>
          <w:rFonts w:cs="Times New Roman"/>
        </w:rPr>
        <w:t>енного анализа  можно констатировать следующее:</w:t>
      </w:r>
    </w:p>
    <w:p w:rsidR="00BF775E" w:rsidRPr="009D6044" w:rsidRDefault="00BF775E" w:rsidP="00BF775E">
      <w:pPr>
        <w:pStyle w:val="a5"/>
        <w:numPr>
          <w:ilvl w:val="0"/>
          <w:numId w:val="52"/>
        </w:numPr>
        <w:jc w:val="both"/>
        <w:rPr>
          <w:rFonts w:eastAsia="Calibri" w:cs="Times New Roman"/>
        </w:rPr>
      </w:pPr>
      <w:r w:rsidRPr="009D6044">
        <w:rPr>
          <w:rFonts w:eastAsia="Calibri" w:cs="Times New Roman"/>
        </w:rPr>
        <w:t>Уровень образования, подготовки, квалификации  всех педагогических работников, реализующих основные общеобразовательные  программы начального общего, основного общего и среднего общего образования</w:t>
      </w:r>
      <w:proofErr w:type="gramStart"/>
      <w:r w:rsidRPr="009D6044">
        <w:rPr>
          <w:rFonts w:eastAsia="Calibri" w:cs="Times New Roman"/>
        </w:rPr>
        <w:t xml:space="preserve"> ,</w:t>
      </w:r>
      <w:proofErr w:type="gramEnd"/>
      <w:r w:rsidRPr="009D6044">
        <w:rPr>
          <w:rFonts w:eastAsia="Calibri" w:cs="Times New Roman"/>
        </w:rPr>
        <w:t xml:space="preserve"> соответствует требованиям профессионального стандарта. </w:t>
      </w:r>
    </w:p>
    <w:p w:rsidR="00BF775E" w:rsidRPr="009D6044" w:rsidRDefault="00BF775E" w:rsidP="00BF775E">
      <w:pPr>
        <w:pStyle w:val="a5"/>
        <w:numPr>
          <w:ilvl w:val="0"/>
          <w:numId w:val="52"/>
        </w:numPr>
        <w:jc w:val="both"/>
        <w:rPr>
          <w:rFonts w:cs="Times New Roman"/>
        </w:rPr>
      </w:pPr>
      <w:r w:rsidRPr="009D6044">
        <w:rPr>
          <w:rFonts w:cs="Times New Roman"/>
        </w:rPr>
        <w:t xml:space="preserve">Учебно-методический комплекс по основной образовательной программе начального, основного, среднего общего образования полностью обеспечивает реализацию рабочим программ по всем предметам учебного плана на базовом уровне и профильном уровне. </w:t>
      </w:r>
      <w:r w:rsidRPr="009D6044">
        <w:rPr>
          <w:rFonts w:cs="Times New Roman"/>
          <w:b/>
        </w:rPr>
        <w:t xml:space="preserve">                 </w:t>
      </w:r>
      <w:r w:rsidRPr="009D6044">
        <w:rPr>
          <w:rFonts w:cs="Times New Roman"/>
        </w:rPr>
        <w:t xml:space="preserve">                                                                                                                                                   Организация образовательного процесса соответствует нормативно-правовым требованиям к образовательным организациям, имеющим государственную  аккредитацию и реализующим основные образовательные программы начального общего</w:t>
      </w:r>
      <w:proofErr w:type="gramStart"/>
      <w:r w:rsidRPr="009D6044">
        <w:rPr>
          <w:rFonts w:cs="Times New Roman"/>
        </w:rPr>
        <w:t>.</w:t>
      </w:r>
      <w:proofErr w:type="gramEnd"/>
      <w:r w:rsidRPr="009D6044">
        <w:rPr>
          <w:rFonts w:cs="Times New Roman"/>
        </w:rPr>
        <w:t xml:space="preserve"> </w:t>
      </w:r>
      <w:proofErr w:type="gramStart"/>
      <w:r w:rsidRPr="009D6044">
        <w:rPr>
          <w:rFonts w:cs="Times New Roman"/>
        </w:rPr>
        <w:t>о</w:t>
      </w:r>
      <w:proofErr w:type="gramEnd"/>
      <w:r w:rsidRPr="009D6044">
        <w:rPr>
          <w:rFonts w:cs="Times New Roman"/>
        </w:rPr>
        <w:t>сновного общего и среднего общего образования, обеспечивая  реализацию  прав каждого обучающегося на получение качественного образования.</w:t>
      </w:r>
    </w:p>
    <w:p w:rsidR="00BF775E" w:rsidRPr="009D6044" w:rsidRDefault="00BF775E" w:rsidP="00BF775E">
      <w:pPr>
        <w:jc w:val="both"/>
      </w:pPr>
    </w:p>
    <w:p w:rsidR="00BF775E" w:rsidRPr="009D6044" w:rsidRDefault="00BF775E" w:rsidP="00BF775E">
      <w:pPr>
        <w:sectPr w:rsidR="00BF775E" w:rsidRPr="009D6044" w:rsidSect="00F82E5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BF775E" w:rsidRDefault="00BF775E" w:rsidP="00BF775E">
      <w:pPr>
        <w:pStyle w:val="a5"/>
        <w:numPr>
          <w:ilvl w:val="0"/>
          <w:numId w:val="53"/>
        </w:numPr>
        <w:jc w:val="both"/>
        <w:rPr>
          <w:rFonts w:cs="Times New Roman"/>
        </w:rPr>
      </w:pPr>
      <w:r w:rsidRPr="009D6044">
        <w:rPr>
          <w:rFonts w:cs="Times New Roman"/>
        </w:rPr>
        <w:lastRenderedPageBreak/>
        <w:t xml:space="preserve">Качество освоения  обучающимися  программ начального, основного, среднего общего  образования </w:t>
      </w:r>
      <w:r w:rsidRPr="009D6044">
        <w:rPr>
          <w:rFonts w:cs="Times New Roman"/>
          <w:bCs/>
        </w:rPr>
        <w:t>соответствует требованиям  ФГОС и ФКГОС к показателям</w:t>
      </w:r>
      <w:r w:rsidRPr="009D6044">
        <w:rPr>
          <w:rFonts w:cs="Times New Roman"/>
        </w:rPr>
        <w:t xml:space="preserve"> оценки содержания и качества </w:t>
      </w:r>
      <w:proofErr w:type="gramStart"/>
      <w:r w:rsidRPr="009D6044">
        <w:rPr>
          <w:rFonts w:cs="Times New Roman"/>
        </w:rPr>
        <w:t>подготовки</w:t>
      </w:r>
      <w:proofErr w:type="gramEnd"/>
      <w:r w:rsidRPr="009D6044">
        <w:rPr>
          <w:rFonts w:cs="Times New Roman"/>
        </w:rPr>
        <w:t xml:space="preserve"> обучающихся по вышеуказанным программам, что обеспечило качественное и </w:t>
      </w:r>
      <w:proofErr w:type="spellStart"/>
      <w:r w:rsidRPr="009D6044">
        <w:rPr>
          <w:rFonts w:cs="Times New Roman"/>
        </w:rPr>
        <w:t>конкурентноспособное</w:t>
      </w:r>
      <w:proofErr w:type="spellEnd"/>
      <w:r w:rsidRPr="009D6044">
        <w:rPr>
          <w:rFonts w:cs="Times New Roman"/>
        </w:rPr>
        <w:t xml:space="preserve"> образование на базовом и профильном уровнях,  позволяющее  выпускникам Образовательного учреждения выбрать дальнейшую образовательную, профессиональную и социально-значимую траекторию. </w:t>
      </w:r>
    </w:p>
    <w:p w:rsidR="00BF775E" w:rsidRPr="00E072F7" w:rsidRDefault="00BF775E" w:rsidP="00BF775E">
      <w:pPr>
        <w:pStyle w:val="a5"/>
        <w:ind w:left="0"/>
        <w:jc w:val="both"/>
        <w:rPr>
          <w:rFonts w:cs="Times New Roman"/>
        </w:rPr>
      </w:pPr>
      <w:r>
        <w:rPr>
          <w:rFonts w:cs="Times New Roman"/>
        </w:rPr>
        <w:t xml:space="preserve">На основании </w:t>
      </w:r>
      <w:proofErr w:type="spellStart"/>
      <w:r>
        <w:rPr>
          <w:rFonts w:cs="Times New Roman"/>
        </w:rPr>
        <w:t>вышеизложеннного</w:t>
      </w:r>
      <w:proofErr w:type="spellEnd"/>
      <w:r>
        <w:rPr>
          <w:rFonts w:cs="Times New Roman"/>
        </w:rPr>
        <w:t xml:space="preserve">, </w:t>
      </w:r>
      <w:r w:rsidRPr="00E072F7">
        <w:rPr>
          <w:rFonts w:cs="Times New Roman"/>
        </w:rPr>
        <w:t xml:space="preserve">  можно сказать о выполнении текущего  этапа  Программы развития образовательного учреждения в полном объеме.  </w:t>
      </w:r>
    </w:p>
    <w:p w:rsidR="00BF775E" w:rsidRDefault="00BF775E" w:rsidP="00BF775E">
      <w:pPr>
        <w:pStyle w:val="a5"/>
        <w:ind w:left="0"/>
        <w:jc w:val="both"/>
        <w:rPr>
          <w:rFonts w:cs="Times New Roman"/>
        </w:rPr>
      </w:pPr>
    </w:p>
    <w:p w:rsidR="00BF775E" w:rsidRDefault="00BF775E" w:rsidP="00BF775E">
      <w:pPr>
        <w:pStyle w:val="a5"/>
        <w:ind w:left="0"/>
        <w:jc w:val="both"/>
        <w:rPr>
          <w:rFonts w:cs="Times New Roman"/>
          <w:b/>
          <w:i/>
        </w:rPr>
      </w:pPr>
      <w:r w:rsidRPr="00F30BD9">
        <w:rPr>
          <w:rFonts w:cs="Times New Roman"/>
          <w:b/>
          <w:i/>
        </w:rPr>
        <w:t>8.2. Задачи  реализации Программы развития на 2018,2019 учебный год</w:t>
      </w:r>
    </w:p>
    <w:p w:rsidR="00BF775E" w:rsidRPr="00F30BD9" w:rsidRDefault="00BF775E" w:rsidP="00BF775E">
      <w:pPr>
        <w:pStyle w:val="a5"/>
        <w:ind w:left="0"/>
        <w:jc w:val="both"/>
        <w:rPr>
          <w:rFonts w:cs="Times New Roman"/>
          <w:b/>
          <w:i/>
        </w:rPr>
      </w:pPr>
    </w:p>
    <w:p w:rsidR="00BF775E" w:rsidRPr="009D6044" w:rsidRDefault="00BF775E" w:rsidP="00BF775E">
      <w:pPr>
        <w:jc w:val="both"/>
      </w:pPr>
      <w:r w:rsidRPr="009D6044">
        <w:t>Задачи, стоящие перед педагогическим коллективом,  по реализации целей развития образовательного учреждения</w:t>
      </w:r>
      <w:r>
        <w:t xml:space="preserve"> в 2018/2019</w:t>
      </w:r>
      <w:r w:rsidRPr="009D6044">
        <w:t xml:space="preserve"> учебном году:</w:t>
      </w:r>
    </w:p>
    <w:p w:rsidR="00BF775E" w:rsidRPr="009D6044" w:rsidRDefault="00BF775E" w:rsidP="00BF775E">
      <w:pPr>
        <w:tabs>
          <w:tab w:val="left" w:pos="567"/>
        </w:tabs>
        <w:jc w:val="both"/>
      </w:pPr>
      <w:r w:rsidRPr="009D6044">
        <w:t xml:space="preserve">- обеспечить </w:t>
      </w:r>
      <w:r>
        <w:t xml:space="preserve"> высокое качество  образования</w:t>
      </w:r>
      <w:r w:rsidRPr="009D6044">
        <w:t xml:space="preserve">  в ходе  реализации образовательных программ различного уровня; поэтапное освоение  </w:t>
      </w:r>
      <w:proofErr w:type="gramStart"/>
      <w:r w:rsidRPr="009D6044">
        <w:t>обучающимися</w:t>
      </w:r>
      <w:proofErr w:type="gramEnd"/>
      <w:r w:rsidRPr="009D6044">
        <w:t xml:space="preserve">  Федеральных государственных стандартов  дошкольного и общего образования второго поколения;</w:t>
      </w:r>
    </w:p>
    <w:p w:rsidR="00BF775E" w:rsidRPr="009D6044" w:rsidRDefault="00BF775E" w:rsidP="00BF775E">
      <w:pPr>
        <w:tabs>
          <w:tab w:val="left" w:pos="567"/>
        </w:tabs>
        <w:jc w:val="both"/>
      </w:pPr>
      <w:r w:rsidRPr="009D6044">
        <w:t>-расширить  вариативность образовательных программ Отделения дополнительного образования детей, в том числе спортивной и технической направленностей,  создать условия для    приобщения обучающихся к опыту созидательной деятельности  и  профессиональной ориентации;</w:t>
      </w:r>
    </w:p>
    <w:p w:rsidR="00BF775E" w:rsidRPr="009D6044" w:rsidRDefault="00BF775E" w:rsidP="00BF775E">
      <w:pPr>
        <w:tabs>
          <w:tab w:val="left" w:pos="567"/>
        </w:tabs>
        <w:jc w:val="both"/>
      </w:pPr>
      <w:r w:rsidRPr="009D6044">
        <w:t>-формировать  новое мышление  современного учителя, обеспечить профессиональный рост педагогических кадров</w:t>
      </w:r>
      <w:r>
        <w:t xml:space="preserve"> в рамках поэтапного внедрения </w:t>
      </w:r>
      <w:proofErr w:type="spellStart"/>
      <w:r>
        <w:t>профстандартов</w:t>
      </w:r>
      <w:proofErr w:type="spellEnd"/>
      <w:r w:rsidRPr="009D6044">
        <w:t>;</w:t>
      </w:r>
    </w:p>
    <w:p w:rsidR="00BF775E" w:rsidRPr="009D6044" w:rsidRDefault="00BF775E" w:rsidP="00BF775E">
      <w:pPr>
        <w:tabs>
          <w:tab w:val="left" w:pos="567"/>
        </w:tabs>
        <w:jc w:val="both"/>
      </w:pPr>
      <w:r w:rsidRPr="009D6044">
        <w:t>-создать материально-технические и кадровые условия обеспечения качественного образования;</w:t>
      </w:r>
    </w:p>
    <w:p w:rsidR="00BF775E" w:rsidRPr="009D6044" w:rsidRDefault="00BF775E" w:rsidP="00BF775E">
      <w:pPr>
        <w:jc w:val="both"/>
      </w:pPr>
      <w:r w:rsidRPr="009D6044">
        <w:t>-развивать  информационную  культуру, обеспечить  открытость  образовательного учреждения для всех участников  образовательного процесса;</w:t>
      </w:r>
    </w:p>
    <w:p w:rsidR="00BF775E" w:rsidRPr="009D6044" w:rsidRDefault="00BF775E" w:rsidP="00BF775E">
      <w:pPr>
        <w:tabs>
          <w:tab w:val="left" w:pos="567"/>
        </w:tabs>
        <w:jc w:val="both"/>
      </w:pPr>
      <w:r w:rsidRPr="009D6044">
        <w:t>-совершенствовать  общественно-государственное управление, обновить нормативную  базу;</w:t>
      </w:r>
    </w:p>
    <w:p w:rsidR="00BF775E" w:rsidRPr="009D6044" w:rsidRDefault="00BF775E" w:rsidP="00BF775E">
      <w:pPr>
        <w:tabs>
          <w:tab w:val="left" w:pos="567"/>
        </w:tabs>
        <w:jc w:val="both"/>
      </w:pPr>
      <w:r w:rsidRPr="009D6044">
        <w:t xml:space="preserve">-сохранять  и укреплять  физическое и психическое  здоровье </w:t>
      </w:r>
      <w:proofErr w:type="gramStart"/>
      <w:r w:rsidRPr="009D6044">
        <w:t>обучающихся</w:t>
      </w:r>
      <w:proofErr w:type="gramEnd"/>
      <w:r w:rsidRPr="009D6044">
        <w:t xml:space="preserve">  как важный показатель  его личностного успеха;</w:t>
      </w:r>
    </w:p>
    <w:p w:rsidR="00BF775E" w:rsidRPr="009D6044" w:rsidRDefault="00BF775E" w:rsidP="00BF775E">
      <w:pPr>
        <w:tabs>
          <w:tab w:val="left" w:pos="567"/>
        </w:tabs>
        <w:jc w:val="both"/>
      </w:pPr>
      <w:r w:rsidRPr="009D6044">
        <w:t>-воспитывать  гражданина будущей России, личности, готовой к жизни в высокотехнологичном конкурентном мире  на принципах  взаимоуважения и толерантности;</w:t>
      </w:r>
    </w:p>
    <w:p w:rsidR="00BF775E" w:rsidRPr="009D6044" w:rsidRDefault="00BF775E" w:rsidP="00BF775E">
      <w:pPr>
        <w:ind w:right="-32"/>
        <w:jc w:val="both"/>
      </w:pPr>
      <w:proofErr w:type="gramStart"/>
      <w:r w:rsidRPr="009D6044">
        <w:t>-разработать систему необходимых условий, обеспечивающих преемственность поддержки и развития одаренных детей на различных стадиях обучения, в школьной, семейной и социальных средах (исследовательские, социальные, художественные проекты);</w:t>
      </w:r>
      <w:proofErr w:type="gramEnd"/>
    </w:p>
    <w:p w:rsidR="00BF775E" w:rsidRDefault="00BF775E" w:rsidP="00BF775E">
      <w:pPr>
        <w:tabs>
          <w:tab w:val="left" w:pos="567"/>
        </w:tabs>
        <w:jc w:val="both"/>
      </w:pPr>
      <w:r w:rsidRPr="009D6044">
        <w:t>-обеспечить эффективное управление образовательным учреждением.</w:t>
      </w:r>
    </w:p>
    <w:p w:rsidR="00BF775E" w:rsidRPr="009D6044" w:rsidRDefault="00BF775E" w:rsidP="00BF775E">
      <w:pPr>
        <w:tabs>
          <w:tab w:val="left" w:pos="567"/>
        </w:tabs>
        <w:jc w:val="both"/>
      </w:pPr>
    </w:p>
    <w:p w:rsidR="00BF775E" w:rsidRPr="00F30BD9" w:rsidRDefault="00BF775E" w:rsidP="00BF775E">
      <w:pPr>
        <w:rPr>
          <w:b/>
          <w:i/>
        </w:rPr>
      </w:pPr>
      <w:r w:rsidRPr="00F30BD9">
        <w:rPr>
          <w:b/>
          <w:i/>
        </w:rPr>
        <w:t>8.3. Программы и проекты</w:t>
      </w:r>
    </w:p>
    <w:p w:rsidR="00BF775E" w:rsidRPr="009D6044" w:rsidRDefault="00BF775E" w:rsidP="00BF775E">
      <w:pPr>
        <w:rPr>
          <w:bCs/>
          <w:iCs/>
        </w:rPr>
      </w:pPr>
      <w:r w:rsidRPr="009D6044">
        <w:t>Реализация</w:t>
      </w:r>
      <w:r>
        <w:t xml:space="preserve"> Программы развития школы в 2018/2019</w:t>
      </w:r>
      <w:r w:rsidRPr="009D6044">
        <w:t xml:space="preserve"> учебном году </w:t>
      </w:r>
      <w:r>
        <w:t xml:space="preserve"> </w:t>
      </w:r>
      <w:r w:rsidRPr="009D6044">
        <w:t xml:space="preserve">будет </w:t>
      </w:r>
      <w:r>
        <w:t xml:space="preserve"> продолжена в формате</w:t>
      </w:r>
      <w:r w:rsidRPr="009D6044">
        <w:t xml:space="preserve">  направлений (подпрограмм)  и целевых проектов:</w:t>
      </w:r>
    </w:p>
    <w:p w:rsidR="00BF775E" w:rsidRPr="009D6044" w:rsidRDefault="00BF775E" w:rsidP="00BF775E">
      <w:pPr>
        <w:tabs>
          <w:tab w:val="left" w:pos="567"/>
        </w:tabs>
      </w:pPr>
      <w:r w:rsidRPr="009D6044">
        <w:t>Направления (подпрограммы):</w:t>
      </w:r>
    </w:p>
    <w:p w:rsidR="00BF775E" w:rsidRPr="009D6044" w:rsidRDefault="00BF775E" w:rsidP="00BF775E">
      <w:pPr>
        <w:tabs>
          <w:tab w:val="left" w:pos="567"/>
        </w:tabs>
      </w:pPr>
      <w:r w:rsidRPr="009D6044">
        <w:t>1.Доступное и качественное образование    2.Дошкольное образование    3.Дополнительное образование 4.Кадровый потенциал    5.Воспитание гражданина  6.Здоровье школьников  7.Социальная защита    участников образовательного процесса и психолого-педагогическое сопровождение 8.Современный образовательный комплекс как открытая система 9.Управление деятельностью образовательного комплекса  10.Эргономичная среда как условие успешности воспитательно-образовательного процесса</w:t>
      </w:r>
    </w:p>
    <w:p w:rsidR="00BF775E" w:rsidRPr="009D6044" w:rsidRDefault="00BF775E" w:rsidP="00BF775E">
      <w:pPr>
        <w:tabs>
          <w:tab w:val="left" w:pos="567"/>
        </w:tabs>
      </w:pPr>
      <w:r w:rsidRPr="009D6044">
        <w:lastRenderedPageBreak/>
        <w:t>Проекты: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bCs/>
        </w:rPr>
      </w:pPr>
      <w:r w:rsidRPr="009D6044">
        <w:rPr>
          <w:rFonts w:cs="Times New Roman"/>
          <w:bCs/>
        </w:rPr>
        <w:t>Школьная электронная газета на английском языке: «</w:t>
      </w:r>
      <w:r w:rsidRPr="009D6044">
        <w:rPr>
          <w:rFonts w:cs="Times New Roman"/>
          <w:bCs/>
          <w:lang w:val="en-US"/>
        </w:rPr>
        <w:t>School</w:t>
      </w:r>
      <w:r w:rsidRPr="009D6044">
        <w:rPr>
          <w:rFonts w:cs="Times New Roman"/>
          <w:bCs/>
        </w:rPr>
        <w:t xml:space="preserve"> </w:t>
      </w:r>
      <w:r w:rsidRPr="009D6044">
        <w:rPr>
          <w:rFonts w:cs="Times New Roman"/>
          <w:bCs/>
          <w:lang w:val="en-US"/>
        </w:rPr>
        <w:t>Wall</w:t>
      </w:r>
      <w:r w:rsidRPr="009D6044">
        <w:rPr>
          <w:rFonts w:cs="Times New Roman"/>
          <w:bCs/>
        </w:rPr>
        <w:t xml:space="preserve"> </w:t>
      </w:r>
      <w:r w:rsidRPr="009D6044">
        <w:rPr>
          <w:rFonts w:cs="Times New Roman"/>
          <w:bCs/>
          <w:lang w:val="en-US"/>
        </w:rPr>
        <w:t>English</w:t>
      </w:r>
      <w:r w:rsidRPr="009D6044">
        <w:rPr>
          <w:rFonts w:cs="Times New Roman"/>
          <w:bCs/>
        </w:rPr>
        <w:t>»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bCs/>
        </w:rPr>
      </w:pPr>
      <w:r w:rsidRPr="009D6044">
        <w:rPr>
          <w:rFonts w:cs="Times New Roman"/>
          <w:bCs/>
        </w:rPr>
        <w:t>Семейные реликвии как социальная практика учащихся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bCs/>
        </w:rPr>
      </w:pPr>
      <w:r w:rsidRPr="009D6044">
        <w:rPr>
          <w:rFonts w:cs="Times New Roman"/>
          <w:bCs/>
        </w:rPr>
        <w:t xml:space="preserve">Биоэтика в экологии </w:t>
      </w:r>
      <w:proofErr w:type="spellStart"/>
      <w:r w:rsidRPr="009D6044">
        <w:rPr>
          <w:rFonts w:cs="Times New Roman"/>
          <w:bCs/>
        </w:rPr>
        <w:t>Юнтоловского</w:t>
      </w:r>
      <w:proofErr w:type="spellEnd"/>
      <w:r w:rsidRPr="009D6044">
        <w:rPr>
          <w:rFonts w:cs="Times New Roman"/>
          <w:bCs/>
        </w:rPr>
        <w:t xml:space="preserve"> заказника. Прошлое. Настоящее. Будущее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bCs/>
        </w:rPr>
      </w:pPr>
      <w:r w:rsidRPr="009D6044">
        <w:rPr>
          <w:rFonts w:cs="Times New Roman"/>
          <w:bCs/>
        </w:rPr>
        <w:t>Твори добро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bCs/>
        </w:rPr>
      </w:pPr>
      <w:r w:rsidRPr="009D6044">
        <w:rPr>
          <w:rFonts w:cs="Times New Roman"/>
          <w:bCs/>
        </w:rPr>
        <w:t>Математика в порядок ум приводит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bCs/>
        </w:rPr>
      </w:pPr>
      <w:r w:rsidRPr="009D6044">
        <w:rPr>
          <w:rFonts w:cs="Times New Roman"/>
          <w:bCs/>
        </w:rPr>
        <w:t>От здоровой семьи к здоровой нации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color w:val="000000"/>
        </w:rPr>
      </w:pPr>
      <w:r w:rsidRPr="009D6044">
        <w:rPr>
          <w:rFonts w:cs="Times New Roman"/>
          <w:color w:val="000000"/>
        </w:rPr>
        <w:t>Тайм-менеджмент в начальной школе</w:t>
      </w:r>
    </w:p>
    <w:p w:rsidR="00BF775E" w:rsidRPr="009D6044" w:rsidRDefault="00BF775E" w:rsidP="00BF775E">
      <w:pPr>
        <w:pStyle w:val="a5"/>
        <w:numPr>
          <w:ilvl w:val="0"/>
          <w:numId w:val="18"/>
        </w:numPr>
        <w:rPr>
          <w:rFonts w:cs="Times New Roman"/>
          <w:color w:val="000000"/>
        </w:rPr>
      </w:pPr>
      <w:r w:rsidRPr="009D6044">
        <w:rPr>
          <w:rFonts w:cs="Times New Roman"/>
        </w:rPr>
        <w:t>Современные формы работы с родителями по музыкальному воспитанию</w:t>
      </w:r>
    </w:p>
    <w:p w:rsidR="00BF775E" w:rsidRDefault="00BF775E" w:rsidP="00BF775E">
      <w:pPr>
        <w:pStyle w:val="a5"/>
        <w:numPr>
          <w:ilvl w:val="0"/>
          <w:numId w:val="18"/>
        </w:numPr>
        <w:jc w:val="both"/>
        <w:rPr>
          <w:rFonts w:cs="Times New Roman"/>
        </w:rPr>
      </w:pPr>
      <w:proofErr w:type="spellStart"/>
      <w:r w:rsidRPr="009D6044">
        <w:rPr>
          <w:rFonts w:cs="Times New Roman"/>
        </w:rPr>
        <w:t>Портфолио</w:t>
      </w:r>
      <w:proofErr w:type="spellEnd"/>
      <w:r w:rsidRPr="009D6044">
        <w:rPr>
          <w:rFonts w:cs="Times New Roman"/>
        </w:rPr>
        <w:t xml:space="preserve"> дошкольника как инновационная технология в ОП ОДОД и реализации преемственности между ОДОД и начальной школой.</w:t>
      </w:r>
    </w:p>
    <w:p w:rsidR="00BF775E" w:rsidRDefault="00BF775E" w:rsidP="00BF775E">
      <w:pPr>
        <w:pStyle w:val="a5"/>
        <w:jc w:val="both"/>
        <w:rPr>
          <w:rFonts w:cs="Times New Roman"/>
        </w:rPr>
      </w:pPr>
    </w:p>
    <w:p w:rsidR="00BF775E" w:rsidRPr="00F30BD9" w:rsidRDefault="00BF775E" w:rsidP="00BF775E">
      <w:pPr>
        <w:rPr>
          <w:b/>
          <w:i/>
        </w:rPr>
      </w:pPr>
      <w:r w:rsidRPr="00F30BD9">
        <w:rPr>
          <w:b/>
          <w:i/>
        </w:rPr>
        <w:t>8.4. Планируемые мероприятия</w:t>
      </w:r>
    </w:p>
    <w:tbl>
      <w:tblPr>
        <w:tblStyle w:val="a8"/>
        <w:tblpPr w:leftFromText="180" w:rightFromText="180" w:vertAnchor="text" w:horzAnchor="margin" w:tblpY="396"/>
        <w:tblW w:w="9322" w:type="dxa"/>
        <w:tblLayout w:type="fixed"/>
        <w:tblLook w:val="04A0"/>
      </w:tblPr>
      <w:tblGrid>
        <w:gridCol w:w="567"/>
        <w:gridCol w:w="5353"/>
        <w:gridCol w:w="1451"/>
        <w:gridCol w:w="1951"/>
      </w:tblGrid>
      <w:tr w:rsidR="00BF775E" w:rsidRPr="00F30BD9" w:rsidTr="007C76C2">
        <w:tc>
          <w:tcPr>
            <w:tcW w:w="567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0BD9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5353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0BD9">
              <w:rPr>
                <w:rFonts w:eastAsia="Calibri"/>
                <w:b/>
                <w:sz w:val="24"/>
                <w:szCs w:val="24"/>
              </w:rPr>
              <w:t>Наименование мероприятия,</w:t>
            </w:r>
          </w:p>
          <w:p w:rsidR="00BF775E" w:rsidRDefault="00BF775E" w:rsidP="007C76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eastAsia="Calibri"/>
                <w:b/>
                <w:sz w:val="24"/>
                <w:szCs w:val="24"/>
              </w:rPr>
              <w:t>котором</w:t>
            </w:r>
            <w:proofErr w:type="gramEnd"/>
            <w:r>
              <w:rPr>
                <w:rFonts w:eastAsia="Calibri"/>
                <w:b/>
                <w:sz w:val="24"/>
                <w:szCs w:val="24"/>
              </w:rPr>
              <w:t xml:space="preserve"> предполагается</w:t>
            </w:r>
            <w:r w:rsidRPr="00F30BD9">
              <w:rPr>
                <w:rFonts w:eastAsia="Calibri"/>
                <w:b/>
                <w:sz w:val="24"/>
                <w:szCs w:val="24"/>
              </w:rPr>
              <w:t xml:space="preserve"> участ</w:t>
            </w:r>
            <w:r>
              <w:rPr>
                <w:rFonts w:eastAsia="Calibri"/>
                <w:b/>
                <w:sz w:val="24"/>
                <w:szCs w:val="24"/>
              </w:rPr>
              <w:t xml:space="preserve">ие </w:t>
            </w:r>
          </w:p>
          <w:p w:rsidR="00BF775E" w:rsidRPr="00F30BD9" w:rsidRDefault="00BF775E" w:rsidP="007C76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ГБОУ № 580 Приморского района</w:t>
            </w:r>
          </w:p>
        </w:tc>
        <w:tc>
          <w:tcPr>
            <w:tcW w:w="1451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0BD9">
              <w:rPr>
                <w:rFonts w:eastAsia="Calibri"/>
                <w:b/>
                <w:sz w:val="24"/>
                <w:szCs w:val="24"/>
              </w:rPr>
              <w:t>Даты проведения</w:t>
            </w:r>
          </w:p>
        </w:tc>
        <w:tc>
          <w:tcPr>
            <w:tcW w:w="1951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30BD9">
              <w:rPr>
                <w:rFonts w:eastAsia="Calibri"/>
                <w:b/>
                <w:sz w:val="24"/>
                <w:szCs w:val="24"/>
              </w:rPr>
              <w:t>Место проведения</w:t>
            </w:r>
          </w:p>
        </w:tc>
      </w:tr>
      <w:tr w:rsidR="00BF775E" w:rsidRPr="00F30BD9" w:rsidTr="007C76C2">
        <w:tc>
          <w:tcPr>
            <w:tcW w:w="567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5353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Музейная педагогика  - проект районной Программы развития</w:t>
            </w:r>
          </w:p>
        </w:tc>
        <w:tc>
          <w:tcPr>
            <w:tcW w:w="1451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775E" w:rsidRPr="00F30BD9" w:rsidTr="007C76C2">
        <w:tc>
          <w:tcPr>
            <w:tcW w:w="567" w:type="dxa"/>
          </w:tcPr>
          <w:p w:rsidR="00BF775E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353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"Майский вальс" (Дошкольное отделение)</w:t>
            </w:r>
          </w:p>
        </w:tc>
        <w:tc>
          <w:tcPr>
            <w:tcW w:w="1451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951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ГБОУ № 580</w:t>
            </w:r>
          </w:p>
        </w:tc>
      </w:tr>
      <w:tr w:rsidR="00BF775E" w:rsidRPr="00F30BD9" w:rsidTr="007C76C2">
        <w:tc>
          <w:tcPr>
            <w:tcW w:w="567" w:type="dxa"/>
          </w:tcPr>
          <w:p w:rsidR="00BF775E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353" w:type="dxa"/>
          </w:tcPr>
          <w:p w:rsidR="00BF775E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Фестиваль художественного творчества на Кубок Главы Приморского района</w:t>
            </w:r>
          </w:p>
        </w:tc>
        <w:tc>
          <w:tcPr>
            <w:tcW w:w="1451" w:type="dxa"/>
          </w:tcPr>
          <w:p w:rsidR="00BF775E" w:rsidRDefault="00BF775E" w:rsidP="007C76C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BF775E" w:rsidRDefault="00BF775E" w:rsidP="007C76C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775E" w:rsidRPr="00F30BD9" w:rsidTr="007C76C2">
        <w:tc>
          <w:tcPr>
            <w:tcW w:w="567" w:type="dxa"/>
          </w:tcPr>
          <w:p w:rsidR="00BF775E" w:rsidRPr="00F30BD9" w:rsidRDefault="00BF775E" w:rsidP="007C76C2">
            <w:pPr>
              <w:ind w:left="284" w:hanging="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5353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 xml:space="preserve">Форум, посвящённый 100-летию системы дополнительного (внешкольного) образования детей РФ 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 xml:space="preserve">Практический семинар по теме профессионального самоопределения школьников Санкт-Петербурга 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(в  рамках Форума)</w:t>
            </w:r>
          </w:p>
        </w:tc>
        <w:tc>
          <w:tcPr>
            <w:tcW w:w="1451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1951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 xml:space="preserve">По согласованию </w:t>
            </w:r>
            <w:proofErr w:type="gramStart"/>
            <w:r w:rsidRPr="00F30BD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30BD9">
              <w:rPr>
                <w:rFonts w:eastAsia="Calibri"/>
                <w:sz w:val="24"/>
                <w:szCs w:val="24"/>
              </w:rPr>
              <w:t xml:space="preserve"> КО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F775E" w:rsidRPr="00F30BD9" w:rsidTr="007C76C2">
        <w:tc>
          <w:tcPr>
            <w:tcW w:w="567" w:type="dxa"/>
          </w:tcPr>
          <w:p w:rsidR="00BF775E" w:rsidRPr="00F30BD9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5353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Городской Фестиваль лучших практик дополнительного образования детей Санкт-Петербурга «Вершины мастерства» в номинациях: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 xml:space="preserve">-Практики </w:t>
            </w:r>
            <w:proofErr w:type="spellStart"/>
            <w:r w:rsidRPr="00F30BD9">
              <w:rPr>
                <w:rFonts w:eastAsia="Calibri"/>
                <w:sz w:val="24"/>
                <w:szCs w:val="24"/>
              </w:rPr>
              <w:t>социально-досуговой</w:t>
            </w:r>
            <w:proofErr w:type="spellEnd"/>
            <w:r w:rsidRPr="00F30BD9">
              <w:rPr>
                <w:rFonts w:eastAsia="Calibri"/>
                <w:sz w:val="24"/>
                <w:szCs w:val="24"/>
              </w:rPr>
              <w:t xml:space="preserve"> деятельности (участники: педагоги-организаторы)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-Практики психолого-педагогического сопровождения образовательного процесса (участники: педагоги-психологи)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i/>
                <w:sz w:val="24"/>
                <w:szCs w:val="24"/>
              </w:rPr>
              <w:t>В рамках  100-летия системы дополнительного (внешкольного) образования детей РФ</w:t>
            </w:r>
          </w:p>
        </w:tc>
        <w:tc>
          <w:tcPr>
            <w:tcW w:w="1451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ноябрь-декабрь</w:t>
            </w:r>
          </w:p>
        </w:tc>
        <w:tc>
          <w:tcPr>
            <w:tcW w:w="1951" w:type="dxa"/>
          </w:tcPr>
          <w:p w:rsidR="00BF775E" w:rsidRPr="00F30BD9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ГБНОУ «СПБ ГДТЮ»</w:t>
            </w:r>
          </w:p>
        </w:tc>
      </w:tr>
      <w:tr w:rsidR="00BF775E" w:rsidRPr="00F30BD9" w:rsidTr="007C76C2">
        <w:trPr>
          <w:trHeight w:val="942"/>
        </w:trPr>
        <w:tc>
          <w:tcPr>
            <w:tcW w:w="567" w:type="dxa"/>
          </w:tcPr>
          <w:p w:rsidR="00BF775E" w:rsidRPr="00F30BD9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353" w:type="dxa"/>
          </w:tcPr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Межрайонный семинар для ОДОД «Совершенствование образовательного процесса в ОДОД: опыт предъявления достижений учащихся и педагогов дополнительного образования»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1951" w:type="dxa"/>
          </w:tcPr>
          <w:p w:rsidR="00BF775E" w:rsidRPr="00F30BD9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 xml:space="preserve">по согласованию </w:t>
            </w:r>
            <w:proofErr w:type="gramStart"/>
            <w:r w:rsidRPr="00F30BD9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F30BD9">
              <w:rPr>
                <w:rFonts w:eastAsia="Calibri"/>
                <w:sz w:val="24"/>
                <w:szCs w:val="24"/>
              </w:rPr>
              <w:t xml:space="preserve"> КО</w:t>
            </w:r>
          </w:p>
        </w:tc>
      </w:tr>
      <w:tr w:rsidR="00BF775E" w:rsidRPr="00F30BD9" w:rsidTr="007C76C2">
        <w:tc>
          <w:tcPr>
            <w:tcW w:w="567" w:type="dxa"/>
          </w:tcPr>
          <w:p w:rsidR="00BF775E" w:rsidRPr="00F30BD9" w:rsidRDefault="00BF775E" w:rsidP="007C76C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353" w:type="dxa"/>
          </w:tcPr>
          <w:p w:rsidR="00BF775E" w:rsidRPr="00F30BD9" w:rsidRDefault="00BF775E" w:rsidP="007C76C2">
            <w:pPr>
              <w:rPr>
                <w:b/>
                <w:sz w:val="24"/>
                <w:szCs w:val="24"/>
              </w:rPr>
            </w:pPr>
            <w:r w:rsidRPr="00F30BD9">
              <w:rPr>
                <w:sz w:val="24"/>
                <w:szCs w:val="24"/>
              </w:rPr>
              <w:t>Проведение районного конкурса педагогических достижений в номинации «Сердце отдаю детям».</w:t>
            </w:r>
          </w:p>
          <w:p w:rsidR="00BF775E" w:rsidRPr="00F30BD9" w:rsidRDefault="00BF775E" w:rsidP="007C76C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1" w:type="dxa"/>
          </w:tcPr>
          <w:p w:rsidR="00BF775E" w:rsidRPr="00F30BD9" w:rsidRDefault="00BF775E" w:rsidP="007C76C2">
            <w:pPr>
              <w:jc w:val="center"/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1951" w:type="dxa"/>
          </w:tcPr>
          <w:p w:rsidR="00BF775E" w:rsidRPr="00F30BD9" w:rsidRDefault="00BF775E" w:rsidP="007C76C2">
            <w:pPr>
              <w:ind w:left="-108"/>
              <w:jc w:val="both"/>
              <w:rPr>
                <w:rFonts w:eastAsia="Calibri"/>
                <w:sz w:val="24"/>
                <w:szCs w:val="24"/>
              </w:rPr>
            </w:pPr>
            <w:r w:rsidRPr="00F30BD9">
              <w:rPr>
                <w:rFonts w:eastAsia="Calibri"/>
                <w:sz w:val="24"/>
                <w:szCs w:val="24"/>
              </w:rPr>
              <w:t>ГБОУ школа № 580</w:t>
            </w:r>
          </w:p>
        </w:tc>
      </w:tr>
    </w:tbl>
    <w:p w:rsidR="00BF775E" w:rsidRPr="00E072F7" w:rsidRDefault="00BF775E" w:rsidP="00BF775E">
      <w:pPr>
        <w:pStyle w:val="a5"/>
        <w:jc w:val="both"/>
        <w:rPr>
          <w:rFonts w:cs="Times New Roman"/>
        </w:rPr>
      </w:pPr>
    </w:p>
    <w:p w:rsidR="006338D2" w:rsidRPr="00CC4D2D" w:rsidRDefault="006338D2" w:rsidP="00CC4D2D">
      <w:pPr>
        <w:spacing w:line="276" w:lineRule="auto"/>
        <w:rPr>
          <w:b/>
          <w:i/>
        </w:rPr>
      </w:pPr>
    </w:p>
    <w:sectPr w:rsidR="006338D2" w:rsidRPr="00CC4D2D" w:rsidSect="0066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ejaVu Sans">
    <w:altName w:val="Lucida Console"/>
    <w:charset w:val="00"/>
    <w:family w:val="modern"/>
    <w:pitch w:val="fixed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2B"/>
    <w:multiLevelType w:val="single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10665C8"/>
    <w:multiLevelType w:val="hybridMultilevel"/>
    <w:tmpl w:val="FEE2A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3307DF"/>
    <w:multiLevelType w:val="hybridMultilevel"/>
    <w:tmpl w:val="F2B6B13C"/>
    <w:lvl w:ilvl="0" w:tplc="00000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B70649"/>
    <w:multiLevelType w:val="multilevel"/>
    <w:tmpl w:val="BB12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DC1677"/>
    <w:multiLevelType w:val="multilevel"/>
    <w:tmpl w:val="F88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E42F29"/>
    <w:multiLevelType w:val="hybridMultilevel"/>
    <w:tmpl w:val="D592B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F4177B"/>
    <w:multiLevelType w:val="multilevel"/>
    <w:tmpl w:val="F6302F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8D1397"/>
    <w:multiLevelType w:val="multilevel"/>
    <w:tmpl w:val="7D24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6E5E08"/>
    <w:multiLevelType w:val="hybridMultilevel"/>
    <w:tmpl w:val="17E29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94067"/>
    <w:multiLevelType w:val="multilevel"/>
    <w:tmpl w:val="02EC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786260"/>
    <w:multiLevelType w:val="hybridMultilevel"/>
    <w:tmpl w:val="AD1A5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1A2E33"/>
    <w:multiLevelType w:val="multilevel"/>
    <w:tmpl w:val="337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5E631C"/>
    <w:multiLevelType w:val="hybridMultilevel"/>
    <w:tmpl w:val="D2F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2344E1"/>
    <w:multiLevelType w:val="hybridMultilevel"/>
    <w:tmpl w:val="38E05C86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CE5764"/>
    <w:multiLevelType w:val="hybridMultilevel"/>
    <w:tmpl w:val="C1CEA866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22">
    <w:nsid w:val="27D96181"/>
    <w:multiLevelType w:val="hybridMultilevel"/>
    <w:tmpl w:val="B726D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7FF2BC3"/>
    <w:multiLevelType w:val="hybridMultilevel"/>
    <w:tmpl w:val="05143B3E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9F7AF7"/>
    <w:multiLevelType w:val="hybridMultilevel"/>
    <w:tmpl w:val="5D14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755A49"/>
    <w:multiLevelType w:val="hybridMultilevel"/>
    <w:tmpl w:val="1D70C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A22B80"/>
    <w:multiLevelType w:val="hybridMultilevel"/>
    <w:tmpl w:val="0D748D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C6E22F5"/>
    <w:multiLevelType w:val="multilevel"/>
    <w:tmpl w:val="B0CE6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DDF0A31"/>
    <w:multiLevelType w:val="multilevel"/>
    <w:tmpl w:val="396C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E31992"/>
    <w:multiLevelType w:val="hybridMultilevel"/>
    <w:tmpl w:val="62E67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5C32F65"/>
    <w:multiLevelType w:val="hybridMultilevel"/>
    <w:tmpl w:val="CBA87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A345D9"/>
    <w:multiLevelType w:val="hybridMultilevel"/>
    <w:tmpl w:val="8CE4A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F43FC7"/>
    <w:multiLevelType w:val="hybridMultilevel"/>
    <w:tmpl w:val="F59CF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3DF64B0F"/>
    <w:multiLevelType w:val="hybridMultilevel"/>
    <w:tmpl w:val="A4200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3E015C55"/>
    <w:multiLevelType w:val="multilevel"/>
    <w:tmpl w:val="CC56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F392496"/>
    <w:multiLevelType w:val="hybridMultilevel"/>
    <w:tmpl w:val="A6E2ADEE"/>
    <w:lvl w:ilvl="0" w:tplc="04190001">
      <w:start w:val="1"/>
      <w:numFmt w:val="bullet"/>
      <w:lvlText w:val=""/>
      <w:lvlJc w:val="left"/>
      <w:pPr>
        <w:ind w:left="2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36">
    <w:nsid w:val="40CF033A"/>
    <w:multiLevelType w:val="hybridMultilevel"/>
    <w:tmpl w:val="EAA0A8BE"/>
    <w:lvl w:ilvl="0" w:tplc="000000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2DA5F04"/>
    <w:multiLevelType w:val="multilevel"/>
    <w:tmpl w:val="7A14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41178B8"/>
    <w:multiLevelType w:val="hybridMultilevel"/>
    <w:tmpl w:val="07AC9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663109"/>
    <w:multiLevelType w:val="hybridMultilevel"/>
    <w:tmpl w:val="06EA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D96012"/>
    <w:multiLevelType w:val="hybridMultilevel"/>
    <w:tmpl w:val="B9AEB7C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CAD5091"/>
    <w:multiLevelType w:val="hybridMultilevel"/>
    <w:tmpl w:val="C5C0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9B4FE2"/>
    <w:multiLevelType w:val="hybridMultilevel"/>
    <w:tmpl w:val="A0E887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F291195"/>
    <w:multiLevelType w:val="multilevel"/>
    <w:tmpl w:val="5D5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A07760"/>
    <w:multiLevelType w:val="hybridMultilevel"/>
    <w:tmpl w:val="D444B37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>
    <w:nsid w:val="4FE8438F"/>
    <w:multiLevelType w:val="hybridMultilevel"/>
    <w:tmpl w:val="27DC9520"/>
    <w:lvl w:ilvl="0" w:tplc="FFFFFFFF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cs="Times New Roman" w:hint="default"/>
      </w:rPr>
    </w:lvl>
  </w:abstractNum>
  <w:abstractNum w:abstractNumId="46">
    <w:nsid w:val="52A122F8"/>
    <w:multiLevelType w:val="hybridMultilevel"/>
    <w:tmpl w:val="59DA7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806140"/>
    <w:multiLevelType w:val="multilevel"/>
    <w:tmpl w:val="366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2C4F4C"/>
    <w:multiLevelType w:val="hybridMultilevel"/>
    <w:tmpl w:val="C472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D62FC1"/>
    <w:multiLevelType w:val="hybridMultilevel"/>
    <w:tmpl w:val="6F661C3A"/>
    <w:lvl w:ilvl="0" w:tplc="04190009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40D14D0"/>
    <w:multiLevelType w:val="hybridMultilevel"/>
    <w:tmpl w:val="6D2CB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62F6624"/>
    <w:multiLevelType w:val="hybridMultilevel"/>
    <w:tmpl w:val="1A0CC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7434C66"/>
    <w:multiLevelType w:val="hybridMultilevel"/>
    <w:tmpl w:val="A74C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ADC5053"/>
    <w:multiLevelType w:val="multilevel"/>
    <w:tmpl w:val="8A36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1C02224"/>
    <w:multiLevelType w:val="hybridMultilevel"/>
    <w:tmpl w:val="D2E4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655CB5"/>
    <w:multiLevelType w:val="hybridMultilevel"/>
    <w:tmpl w:val="B0FA14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7A613234"/>
    <w:multiLevelType w:val="hybridMultilevel"/>
    <w:tmpl w:val="9C585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BED7F30"/>
    <w:multiLevelType w:val="hybridMultilevel"/>
    <w:tmpl w:val="73B8F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297EF9"/>
    <w:multiLevelType w:val="hybridMultilevel"/>
    <w:tmpl w:val="FB8A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6354BC"/>
    <w:multiLevelType w:val="hybridMultilevel"/>
    <w:tmpl w:val="D11E28E6"/>
    <w:lvl w:ilvl="0" w:tplc="C138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5"/>
  </w:num>
  <w:num w:numId="3">
    <w:abstractNumId w:val="29"/>
  </w:num>
  <w:num w:numId="4">
    <w:abstractNumId w:val="35"/>
  </w:num>
  <w:num w:numId="5">
    <w:abstractNumId w:val="51"/>
  </w:num>
  <w:num w:numId="6">
    <w:abstractNumId w:val="31"/>
  </w:num>
  <w:num w:numId="7">
    <w:abstractNumId w:val="49"/>
  </w:num>
  <w:num w:numId="8">
    <w:abstractNumId w:val="39"/>
  </w:num>
  <w:num w:numId="9">
    <w:abstractNumId w:val="44"/>
  </w:num>
  <w:num w:numId="10">
    <w:abstractNumId w:val="45"/>
  </w:num>
  <w:num w:numId="11">
    <w:abstractNumId w:val="21"/>
  </w:num>
  <w:num w:numId="12">
    <w:abstractNumId w:val="33"/>
  </w:num>
  <w:num w:numId="13">
    <w:abstractNumId w:val="52"/>
  </w:num>
  <w:num w:numId="14">
    <w:abstractNumId w:val="38"/>
  </w:num>
  <w:num w:numId="15">
    <w:abstractNumId w:val="54"/>
  </w:num>
  <w:num w:numId="16">
    <w:abstractNumId w:val="46"/>
  </w:num>
  <w:num w:numId="17">
    <w:abstractNumId w:val="12"/>
  </w:num>
  <w:num w:numId="18">
    <w:abstractNumId w:val="58"/>
  </w:num>
  <w:num w:numId="19">
    <w:abstractNumId w:val="27"/>
  </w:num>
  <w:num w:numId="20">
    <w:abstractNumId w:val="47"/>
  </w:num>
  <w:num w:numId="21">
    <w:abstractNumId w:val="10"/>
  </w:num>
  <w:num w:numId="22">
    <w:abstractNumId w:val="43"/>
  </w:num>
  <w:num w:numId="23">
    <w:abstractNumId w:val="34"/>
  </w:num>
  <w:num w:numId="24">
    <w:abstractNumId w:val="11"/>
  </w:num>
  <w:num w:numId="25">
    <w:abstractNumId w:val="53"/>
  </w:num>
  <w:num w:numId="26">
    <w:abstractNumId w:val="18"/>
  </w:num>
  <w:num w:numId="27">
    <w:abstractNumId w:val="28"/>
  </w:num>
  <w:num w:numId="28">
    <w:abstractNumId w:val="16"/>
  </w:num>
  <w:num w:numId="29">
    <w:abstractNumId w:val="14"/>
  </w:num>
  <w:num w:numId="30">
    <w:abstractNumId w:val="41"/>
  </w:num>
  <w:num w:numId="31">
    <w:abstractNumId w:val="56"/>
  </w:num>
  <w:num w:numId="32">
    <w:abstractNumId w:val="8"/>
  </w:num>
  <w:num w:numId="33">
    <w:abstractNumId w:val="37"/>
  </w:num>
  <w:num w:numId="34">
    <w:abstractNumId w:val="24"/>
  </w:num>
  <w:num w:numId="35">
    <w:abstractNumId w:val="23"/>
  </w:num>
  <w:num w:numId="36">
    <w:abstractNumId w:val="17"/>
  </w:num>
  <w:num w:numId="37">
    <w:abstractNumId w:val="59"/>
  </w:num>
  <w:num w:numId="38">
    <w:abstractNumId w:val="57"/>
  </w:num>
  <w:num w:numId="39">
    <w:abstractNumId w:val="20"/>
  </w:num>
  <w:num w:numId="40">
    <w:abstractNumId w:val="6"/>
  </w:num>
  <w:num w:numId="41">
    <w:abstractNumId w:val="3"/>
  </w:num>
  <w:num w:numId="42">
    <w:abstractNumId w:val="36"/>
  </w:num>
  <w:num w:numId="43">
    <w:abstractNumId w:val="9"/>
  </w:num>
  <w:num w:numId="44">
    <w:abstractNumId w:val="26"/>
  </w:num>
  <w:num w:numId="45">
    <w:abstractNumId w:val="15"/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</w:num>
  <w:num w:numId="49">
    <w:abstractNumId w:val="48"/>
  </w:num>
  <w:num w:numId="50">
    <w:abstractNumId w:val="19"/>
  </w:num>
  <w:num w:numId="51">
    <w:abstractNumId w:val="30"/>
  </w:num>
  <w:num w:numId="52">
    <w:abstractNumId w:val="50"/>
  </w:num>
  <w:num w:numId="53">
    <w:abstractNumId w:val="40"/>
  </w:num>
  <w:num w:numId="54">
    <w:abstractNumId w:val="2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484A"/>
    <w:rsid w:val="00033352"/>
    <w:rsid w:val="000528CE"/>
    <w:rsid w:val="000A0BFF"/>
    <w:rsid w:val="000B568C"/>
    <w:rsid w:val="000F7338"/>
    <w:rsid w:val="00117839"/>
    <w:rsid w:val="00125F37"/>
    <w:rsid w:val="001A080D"/>
    <w:rsid w:val="001B7B01"/>
    <w:rsid w:val="001D242B"/>
    <w:rsid w:val="002013FC"/>
    <w:rsid w:val="00204F2E"/>
    <w:rsid w:val="002351A3"/>
    <w:rsid w:val="0025667E"/>
    <w:rsid w:val="0025727B"/>
    <w:rsid w:val="00265AE2"/>
    <w:rsid w:val="00274571"/>
    <w:rsid w:val="00282180"/>
    <w:rsid w:val="002A06E8"/>
    <w:rsid w:val="002A0FF2"/>
    <w:rsid w:val="002A4F77"/>
    <w:rsid w:val="002D73D6"/>
    <w:rsid w:val="002E75DA"/>
    <w:rsid w:val="0033780A"/>
    <w:rsid w:val="003567F5"/>
    <w:rsid w:val="003748FD"/>
    <w:rsid w:val="0038635F"/>
    <w:rsid w:val="00397D12"/>
    <w:rsid w:val="003F24A4"/>
    <w:rsid w:val="00423F19"/>
    <w:rsid w:val="004849E3"/>
    <w:rsid w:val="004E0058"/>
    <w:rsid w:val="004E60D4"/>
    <w:rsid w:val="004F52E1"/>
    <w:rsid w:val="00515108"/>
    <w:rsid w:val="00533EF3"/>
    <w:rsid w:val="005C493F"/>
    <w:rsid w:val="005C534A"/>
    <w:rsid w:val="005C73B2"/>
    <w:rsid w:val="005D0C54"/>
    <w:rsid w:val="005E04B1"/>
    <w:rsid w:val="0061484A"/>
    <w:rsid w:val="0062301A"/>
    <w:rsid w:val="006338D2"/>
    <w:rsid w:val="00670076"/>
    <w:rsid w:val="006860A0"/>
    <w:rsid w:val="0068798D"/>
    <w:rsid w:val="00697B0F"/>
    <w:rsid w:val="00721BDC"/>
    <w:rsid w:val="00763908"/>
    <w:rsid w:val="00773A1F"/>
    <w:rsid w:val="007D29E6"/>
    <w:rsid w:val="007D7227"/>
    <w:rsid w:val="00851AA1"/>
    <w:rsid w:val="008C34E9"/>
    <w:rsid w:val="008C5840"/>
    <w:rsid w:val="008D253A"/>
    <w:rsid w:val="008D3B98"/>
    <w:rsid w:val="00900F6C"/>
    <w:rsid w:val="00903704"/>
    <w:rsid w:val="00917919"/>
    <w:rsid w:val="00932575"/>
    <w:rsid w:val="0097461C"/>
    <w:rsid w:val="00980937"/>
    <w:rsid w:val="009A7F81"/>
    <w:rsid w:val="009C058D"/>
    <w:rsid w:val="009D696F"/>
    <w:rsid w:val="009E654B"/>
    <w:rsid w:val="009E713F"/>
    <w:rsid w:val="00A21C6F"/>
    <w:rsid w:val="00A4064C"/>
    <w:rsid w:val="00A71A96"/>
    <w:rsid w:val="00A9360B"/>
    <w:rsid w:val="00AB1F09"/>
    <w:rsid w:val="00AC0740"/>
    <w:rsid w:val="00AD6A07"/>
    <w:rsid w:val="00B66D15"/>
    <w:rsid w:val="00B75D29"/>
    <w:rsid w:val="00B9718A"/>
    <w:rsid w:val="00BC2EA4"/>
    <w:rsid w:val="00BC4711"/>
    <w:rsid w:val="00BE4754"/>
    <w:rsid w:val="00BF775E"/>
    <w:rsid w:val="00C03347"/>
    <w:rsid w:val="00C11AD6"/>
    <w:rsid w:val="00C120C3"/>
    <w:rsid w:val="00C4579A"/>
    <w:rsid w:val="00C65D7D"/>
    <w:rsid w:val="00C97C8E"/>
    <w:rsid w:val="00CB7906"/>
    <w:rsid w:val="00CC4D2D"/>
    <w:rsid w:val="00CD2DDB"/>
    <w:rsid w:val="00CE106A"/>
    <w:rsid w:val="00CE23BB"/>
    <w:rsid w:val="00D43583"/>
    <w:rsid w:val="00D65742"/>
    <w:rsid w:val="00DD28CD"/>
    <w:rsid w:val="00DE54FD"/>
    <w:rsid w:val="00DE5F45"/>
    <w:rsid w:val="00DF18D3"/>
    <w:rsid w:val="00E239FA"/>
    <w:rsid w:val="00E401AF"/>
    <w:rsid w:val="00E45E6B"/>
    <w:rsid w:val="00E84BA9"/>
    <w:rsid w:val="00EA1EE7"/>
    <w:rsid w:val="00EE53EE"/>
    <w:rsid w:val="00EF148D"/>
    <w:rsid w:val="00F2234D"/>
    <w:rsid w:val="00F25515"/>
    <w:rsid w:val="00F35F4D"/>
    <w:rsid w:val="00F464C5"/>
    <w:rsid w:val="00F605B0"/>
    <w:rsid w:val="00FB7FE7"/>
    <w:rsid w:val="00FC0A36"/>
    <w:rsid w:val="00FD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84A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unhideWhenUsed/>
    <w:qFormat/>
    <w:rsid w:val="00BF77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7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F24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8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61484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61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84A"/>
    <w:pPr>
      <w:widowControl w:val="0"/>
      <w:suppressAutoHyphens/>
      <w:ind w:left="720"/>
    </w:pPr>
    <w:rPr>
      <w:rFonts w:eastAsia="DejaVu Sans" w:cs="DejaVu Sans"/>
      <w:kern w:val="2"/>
      <w:lang w:eastAsia="hi-IN" w:bidi="hi-IN"/>
    </w:rPr>
  </w:style>
  <w:style w:type="paragraph" w:styleId="a6">
    <w:name w:val="Body Text Indent"/>
    <w:basedOn w:val="a"/>
    <w:link w:val="a7"/>
    <w:uiPriority w:val="99"/>
    <w:unhideWhenUsed/>
    <w:rsid w:val="0061484A"/>
    <w:pPr>
      <w:widowControl w:val="0"/>
      <w:suppressAutoHyphens/>
      <w:spacing w:after="120"/>
      <w:ind w:left="283"/>
    </w:pPr>
    <w:rPr>
      <w:rFonts w:eastAsia="DejaVu Sans" w:cs="Mangal"/>
      <w:kern w:val="1"/>
      <w:szCs w:val="21"/>
      <w:lang w:eastAsia="hi-I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rsid w:val="0061484A"/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table" w:styleId="a8">
    <w:name w:val="Table Grid"/>
    <w:basedOn w:val="a1"/>
    <w:uiPriority w:val="39"/>
    <w:rsid w:val="006148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ля общего текста"/>
    <w:basedOn w:val="a"/>
    <w:rsid w:val="0061484A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Subtitle"/>
    <w:basedOn w:val="a"/>
    <w:link w:val="ab"/>
    <w:uiPriority w:val="11"/>
    <w:qFormat/>
    <w:rsid w:val="0061484A"/>
    <w:pPr>
      <w:jc w:val="center"/>
    </w:pPr>
    <w:rPr>
      <w:b/>
      <w:bCs/>
      <w:sz w:val="32"/>
    </w:rPr>
  </w:style>
  <w:style w:type="character" w:customStyle="1" w:styleId="ab">
    <w:name w:val="Подзаголовок Знак"/>
    <w:basedOn w:val="a0"/>
    <w:link w:val="aa"/>
    <w:uiPriority w:val="11"/>
    <w:rsid w:val="006148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614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61484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21">
    <w:name w:val="Body Text Indent 2"/>
    <w:basedOn w:val="a"/>
    <w:link w:val="22"/>
    <w:uiPriority w:val="99"/>
    <w:semiHidden/>
    <w:unhideWhenUsed/>
    <w:rsid w:val="006148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1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484A"/>
    <w:rPr>
      <w:b/>
      <w:bCs/>
    </w:rPr>
  </w:style>
  <w:style w:type="character" w:styleId="ae">
    <w:name w:val="Emphasis"/>
    <w:basedOn w:val="a0"/>
    <w:uiPriority w:val="20"/>
    <w:qFormat/>
    <w:rsid w:val="0061484A"/>
    <w:rPr>
      <w:i/>
      <w:iCs/>
    </w:rPr>
  </w:style>
  <w:style w:type="character" w:customStyle="1" w:styleId="af">
    <w:name w:val="А_основной Знак"/>
    <w:link w:val="af0"/>
    <w:locked/>
    <w:rsid w:val="0061484A"/>
    <w:rPr>
      <w:sz w:val="28"/>
      <w:szCs w:val="28"/>
    </w:rPr>
  </w:style>
  <w:style w:type="paragraph" w:customStyle="1" w:styleId="af0">
    <w:name w:val="А_основной"/>
    <w:basedOn w:val="a"/>
    <w:link w:val="af"/>
    <w:rsid w:val="0061484A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1">
    <w:name w:val="Обычный (веб)1"/>
    <w:rsid w:val="0061484A"/>
    <w:pPr>
      <w:spacing w:after="0" w:line="240" w:lineRule="auto"/>
    </w:pPr>
    <w:rPr>
      <w:rFonts w:ascii="Times" w:eastAsia="ヒラギノ角ゴ Pro W3" w:hAnsi="Times" w:cs="Times"/>
      <w:color w:val="000000"/>
      <w:sz w:val="20"/>
      <w:szCs w:val="20"/>
      <w:lang w:eastAsia="ru-RU"/>
    </w:rPr>
  </w:style>
  <w:style w:type="character" w:customStyle="1" w:styleId="Zag11">
    <w:name w:val="Zag_11"/>
    <w:rsid w:val="0061484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14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148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BE4754"/>
  </w:style>
  <w:style w:type="character" w:customStyle="1" w:styleId="50">
    <w:name w:val="Заголовок 5 Знак"/>
    <w:basedOn w:val="a0"/>
    <w:link w:val="5"/>
    <w:uiPriority w:val="9"/>
    <w:rsid w:val="003F2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2351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8C58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14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14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unhideWhenUsed/>
    <w:rsid w:val="00EF148D"/>
    <w:pPr>
      <w:spacing w:after="120"/>
    </w:pPr>
  </w:style>
  <w:style w:type="character" w:customStyle="1" w:styleId="af2">
    <w:name w:val="Основной текст Знак"/>
    <w:basedOn w:val="a0"/>
    <w:link w:val="af1"/>
    <w:rsid w:val="00EF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1B7B0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1B7B01"/>
  </w:style>
  <w:style w:type="table" w:customStyle="1" w:styleId="25">
    <w:name w:val="Сетка таблицы2"/>
    <w:basedOn w:val="a1"/>
    <w:next w:val="a8"/>
    <w:uiPriority w:val="59"/>
    <w:rsid w:val="00DE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unhideWhenUsed/>
    <w:rsid w:val="000A0BFF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0A0B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5C534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F77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77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F77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113">
    <w:name w:val="Сетка таблицы113"/>
    <w:basedOn w:val="a1"/>
    <w:next w:val="a8"/>
    <w:uiPriority w:val="59"/>
    <w:rsid w:val="00BF77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8"/>
    <w:uiPriority w:val="59"/>
    <w:rsid w:val="00BF77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8"/>
    <w:uiPriority w:val="59"/>
    <w:rsid w:val="00BF77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8"/>
    <w:uiPriority w:val="59"/>
    <w:rsid w:val="00BF775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rsid w:val="00BF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59"/>
    <w:rsid w:val="00BF77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Верхний колонтитул Знак"/>
    <w:basedOn w:val="a0"/>
    <w:link w:val="af7"/>
    <w:locked/>
    <w:rsid w:val="00BF775E"/>
    <w:rPr>
      <w:rFonts w:ascii="Times New Roman" w:hAnsi="Times New Roman" w:cs="Times New Roman"/>
      <w:sz w:val="20"/>
      <w:szCs w:val="20"/>
    </w:rPr>
  </w:style>
  <w:style w:type="paragraph" w:styleId="af7">
    <w:name w:val="header"/>
    <w:basedOn w:val="a"/>
    <w:link w:val="af6"/>
    <w:unhideWhenUsed/>
    <w:rsid w:val="00BF775E"/>
    <w:pPr>
      <w:tabs>
        <w:tab w:val="center" w:pos="4677"/>
        <w:tab w:val="right" w:pos="9355"/>
      </w:tabs>
    </w:pPr>
    <w:rPr>
      <w:rFonts w:eastAsiaTheme="minorHAnsi"/>
      <w:sz w:val="20"/>
      <w:szCs w:val="20"/>
      <w:lang w:eastAsia="en-US"/>
    </w:rPr>
  </w:style>
  <w:style w:type="character" w:customStyle="1" w:styleId="14">
    <w:name w:val="Верхний колонтитул Знак1"/>
    <w:basedOn w:val="a0"/>
    <w:link w:val="af7"/>
    <w:uiPriority w:val="99"/>
    <w:semiHidden/>
    <w:rsid w:val="00BF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9"/>
    <w:locked/>
    <w:rsid w:val="00BF775E"/>
    <w:rPr>
      <w:rFonts w:ascii="Times New Roman" w:hAnsi="Times New Roman" w:cs="Times New Roman"/>
      <w:sz w:val="24"/>
      <w:szCs w:val="24"/>
    </w:rPr>
  </w:style>
  <w:style w:type="paragraph" w:styleId="af9">
    <w:name w:val="footer"/>
    <w:basedOn w:val="a"/>
    <w:link w:val="af8"/>
    <w:unhideWhenUsed/>
    <w:rsid w:val="00BF775E"/>
    <w:pPr>
      <w:tabs>
        <w:tab w:val="center" w:pos="4677"/>
        <w:tab w:val="right" w:pos="9355"/>
      </w:tabs>
      <w:suppressAutoHyphens/>
      <w:outlineLvl w:val="5"/>
    </w:pPr>
    <w:rPr>
      <w:rFonts w:eastAsiaTheme="minorHAnsi"/>
      <w:lang w:eastAsia="en-US"/>
    </w:rPr>
  </w:style>
  <w:style w:type="character" w:customStyle="1" w:styleId="15">
    <w:name w:val="Нижний колонтитул Знак1"/>
    <w:basedOn w:val="a0"/>
    <w:link w:val="af9"/>
    <w:uiPriority w:val="99"/>
    <w:semiHidden/>
    <w:rsid w:val="00BF7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locked/>
    <w:rsid w:val="00BF775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BF775E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BF7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BF775E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afa">
    <w:name w:val="Текст выноски Знак"/>
    <w:basedOn w:val="a0"/>
    <w:link w:val="afb"/>
    <w:semiHidden/>
    <w:locked/>
    <w:rsid w:val="00BF775E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semiHidden/>
    <w:rsid w:val="00BF77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link w:val="afb"/>
    <w:uiPriority w:val="99"/>
    <w:semiHidden/>
    <w:rsid w:val="00BF7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-">
    <w:name w:val="Заголовок 2 - стандартный"/>
    <w:basedOn w:val="a"/>
    <w:autoRedefine/>
    <w:rsid w:val="00BF775E"/>
    <w:pPr>
      <w:autoSpaceDE w:val="0"/>
      <w:autoSpaceDN w:val="0"/>
      <w:spacing w:before="120" w:after="60" w:line="320" w:lineRule="exact"/>
      <w:jc w:val="center"/>
    </w:pPr>
  </w:style>
  <w:style w:type="paragraph" w:customStyle="1" w:styleId="ConsPlusNormal">
    <w:name w:val="ConsPlusNormal"/>
    <w:rsid w:val="00BF7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BF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BF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BF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Style4">
    <w:name w:val="Style4"/>
    <w:basedOn w:val="a"/>
    <w:rsid w:val="00BF775E"/>
    <w:pPr>
      <w:widowControl w:val="0"/>
      <w:autoSpaceDE w:val="0"/>
      <w:autoSpaceDN w:val="0"/>
      <w:adjustRightInd w:val="0"/>
      <w:spacing w:line="242" w:lineRule="exact"/>
      <w:ind w:firstLine="341"/>
      <w:jc w:val="both"/>
    </w:pPr>
    <w:rPr>
      <w:rFonts w:ascii="Segoe UI" w:hAnsi="Segoe UI" w:cs="Segoe UI"/>
    </w:rPr>
  </w:style>
  <w:style w:type="paragraph" w:customStyle="1" w:styleId="Style8">
    <w:name w:val="Style8"/>
    <w:basedOn w:val="a"/>
    <w:rsid w:val="00BF775E"/>
    <w:pPr>
      <w:widowControl w:val="0"/>
      <w:autoSpaceDE w:val="0"/>
      <w:autoSpaceDN w:val="0"/>
      <w:adjustRightInd w:val="0"/>
      <w:spacing w:line="245" w:lineRule="exact"/>
      <w:ind w:firstLine="360"/>
      <w:jc w:val="both"/>
    </w:pPr>
    <w:rPr>
      <w:rFonts w:ascii="Segoe UI" w:hAnsi="Segoe UI" w:cs="Segoe UI"/>
    </w:rPr>
  </w:style>
  <w:style w:type="character" w:customStyle="1" w:styleId="FontStyle12">
    <w:name w:val="Font Style12"/>
    <w:rsid w:val="00BF775E"/>
    <w:rPr>
      <w:rFonts w:ascii="Times New Roman" w:hAnsi="Times New Roman"/>
      <w:sz w:val="18"/>
    </w:rPr>
  </w:style>
  <w:style w:type="paragraph" w:customStyle="1" w:styleId="Style6">
    <w:name w:val="Style6"/>
    <w:basedOn w:val="a"/>
    <w:rsid w:val="00BF775E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Segoe UI" w:hAnsi="Segoe UI" w:cs="Segoe UI"/>
    </w:rPr>
  </w:style>
  <w:style w:type="paragraph" w:customStyle="1" w:styleId="ConsPlusTitle">
    <w:name w:val="ConsPlusTitle"/>
    <w:rsid w:val="00BF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kstob">
    <w:name w:val="tekstob"/>
    <w:basedOn w:val="a"/>
    <w:rsid w:val="00BF775E"/>
    <w:pPr>
      <w:spacing w:before="100" w:beforeAutospacing="1" w:after="100" w:afterAutospacing="1"/>
    </w:pPr>
  </w:style>
  <w:style w:type="paragraph" w:customStyle="1" w:styleId="ConsPlusCell">
    <w:name w:val="ConsPlusCell"/>
    <w:rsid w:val="00BF7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BF775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dash041e0431044b0447043d044b0439char1">
    <w:name w:val="dash041e_0431_044b_0447_043d_044b_0439__char1"/>
    <w:rsid w:val="00BF775E"/>
    <w:rPr>
      <w:rFonts w:ascii="Times New Roman" w:hAnsi="Times New Roman"/>
      <w:sz w:val="24"/>
      <w:u w:val="none"/>
      <w:effect w:val="none"/>
    </w:rPr>
  </w:style>
  <w:style w:type="paragraph" w:customStyle="1" w:styleId="msolistparagraph0">
    <w:name w:val="msolistparagraph"/>
    <w:basedOn w:val="a"/>
    <w:rsid w:val="00BF775E"/>
    <w:pPr>
      <w:ind w:left="720"/>
    </w:pPr>
  </w:style>
  <w:style w:type="paragraph" w:customStyle="1" w:styleId="Zag1">
    <w:name w:val="Zag_1"/>
    <w:basedOn w:val="a"/>
    <w:rsid w:val="00BF775E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311">
    <w:name w:val="Основной текст 31"/>
    <w:basedOn w:val="a"/>
    <w:rsid w:val="00BF775E"/>
    <w:pPr>
      <w:ind w:right="-568"/>
      <w:jc w:val="both"/>
    </w:pPr>
    <w:rPr>
      <w:szCs w:val="20"/>
    </w:rPr>
  </w:style>
  <w:style w:type="paragraph" w:customStyle="1" w:styleId="FORMATTEXT">
    <w:name w:val=".FORMATTEXT"/>
    <w:uiPriority w:val="99"/>
    <w:rsid w:val="00BF7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3%D0%B8%D0%B1%D0%B4%D0%B4%20%D0%BF%D1%80%D0%B8%D0%BC%D0%BE%D1%80%D1%81%D0%BA%D0%BE%D0%B3%D0%BE%20%D1%80%D0%B0%D0%B9%D0%BE%D0%BD%D0%B0%20%D1%81%D0%BF%D0%B1%20%D0%BE%D1%84%D0%B8%D1%86%D0%B8%D0%B0%D0%BB%D1%8C%D0%BD%D1%8B%D0%B9%20%D1%81%D0%B0%D0%B9%D1%82&amp;source=wizbiz_new_map_single&amp;z=14&amp;ll=30.242107%2C60.008549&amp;sctx=CQAAAAIAWdqpudxQPkAna9RDNPhNQCYYzjXM0OA%2FP%2BPCgZAs1j8DAAAAAAECAQAAAAAAAAAB0YxEvcUwptsCAAAAAQAAgD8AAAAAAAAAAAIAAABydQ%3D%3D&amp;oid=1584362483&amp;ol=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D1E3-D6E8-48D0-B7AE-B3B2D417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77</Pages>
  <Words>22931</Words>
  <Characters>130711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Екатерина</cp:lastModifiedBy>
  <cp:revision>23</cp:revision>
  <dcterms:created xsi:type="dcterms:W3CDTF">2017-07-10T16:36:00Z</dcterms:created>
  <dcterms:modified xsi:type="dcterms:W3CDTF">2018-08-05T15:30:00Z</dcterms:modified>
</cp:coreProperties>
</file>